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59" w:rsidRPr="00416C59" w:rsidRDefault="00D64C2E" w:rsidP="00416C59">
      <w:pPr>
        <w:pStyle w:val="1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</w:t>
      </w:r>
      <w:r w:rsidR="00C90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государственное</w:t>
      </w:r>
      <w:r w:rsidR="00C90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автономное</w:t>
      </w:r>
      <w:r w:rsidR="00416C59" w:rsidRPr="00416C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образовательное</w:t>
      </w:r>
      <w:r w:rsidR="00C90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учреждение</w:t>
      </w:r>
      <w:r w:rsidR="00C905C5">
        <w:rPr>
          <w:rFonts w:ascii="Times New Roman" w:hAnsi="Times New Roman"/>
          <w:sz w:val="28"/>
          <w:szCs w:val="28"/>
        </w:rPr>
        <w:t xml:space="preserve"> </w:t>
      </w:r>
    </w:p>
    <w:p w:rsidR="00B83CDC" w:rsidRDefault="00D64C2E" w:rsidP="00416C59">
      <w:pPr>
        <w:pStyle w:val="1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</w:t>
      </w:r>
      <w:r w:rsidR="00C90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</w:p>
    <w:p w:rsidR="00A536BA" w:rsidRDefault="00A536BA" w:rsidP="00416C59">
      <w:pPr>
        <w:pStyle w:val="1-11"/>
        <w:jc w:val="center"/>
        <w:rPr>
          <w:rFonts w:ascii="Times New Roman" w:hAnsi="Times New Roman"/>
          <w:sz w:val="28"/>
          <w:szCs w:val="28"/>
        </w:rPr>
      </w:pPr>
    </w:p>
    <w:p w:rsidR="00B83CDC" w:rsidRDefault="00D64C2E" w:rsidP="00416C59">
      <w:pPr>
        <w:pStyle w:val="1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C7694" w:rsidRPr="001C7694">
        <w:rPr>
          <w:rFonts w:ascii="Times New Roman" w:hAnsi="Times New Roman"/>
          <w:sz w:val="28"/>
          <w:szCs w:val="28"/>
        </w:rPr>
        <w:t>ЮЖНЫЙ</w:t>
      </w:r>
      <w:r w:rsidR="00C905C5">
        <w:rPr>
          <w:rFonts w:ascii="Times New Roman" w:hAnsi="Times New Roman"/>
          <w:sz w:val="28"/>
          <w:szCs w:val="28"/>
        </w:rPr>
        <w:t xml:space="preserve"> </w:t>
      </w:r>
      <w:r w:rsidR="001C7694" w:rsidRPr="001C7694">
        <w:rPr>
          <w:rFonts w:ascii="Times New Roman" w:hAnsi="Times New Roman"/>
          <w:sz w:val="28"/>
          <w:szCs w:val="28"/>
        </w:rPr>
        <w:t>ФЕДЕРАЛЬНЫЙ</w:t>
      </w:r>
      <w:r w:rsidR="00C905C5">
        <w:rPr>
          <w:rFonts w:ascii="Times New Roman" w:hAnsi="Times New Roman"/>
          <w:sz w:val="28"/>
          <w:szCs w:val="28"/>
        </w:rPr>
        <w:t xml:space="preserve"> </w:t>
      </w:r>
      <w:r w:rsidR="001C7694" w:rsidRPr="001C7694">
        <w:rPr>
          <w:rFonts w:ascii="Times New Roman" w:hAnsi="Times New Roman"/>
          <w:sz w:val="28"/>
          <w:szCs w:val="28"/>
        </w:rPr>
        <w:t>УНИВЕРСИТЕТ</w:t>
      </w:r>
      <w:r>
        <w:rPr>
          <w:rFonts w:ascii="Times New Roman" w:hAnsi="Times New Roman"/>
          <w:sz w:val="28"/>
          <w:szCs w:val="28"/>
        </w:rPr>
        <w:t>»</w:t>
      </w:r>
    </w:p>
    <w:p w:rsidR="00B83CDC" w:rsidRDefault="00B83CDC">
      <w:pPr>
        <w:pStyle w:val="1-11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B83CDC" w:rsidRDefault="00D64C2E">
      <w:pPr>
        <w:pStyle w:val="1-11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C90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правах</w:t>
      </w:r>
      <w:r w:rsidR="00C90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рукописи</w:t>
      </w:r>
    </w:p>
    <w:p w:rsidR="000036A9" w:rsidRDefault="000036A9">
      <w:pPr>
        <w:pStyle w:val="1-11"/>
        <w:wordWrap w:val="0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16C59" w:rsidRPr="00DD7DA0" w:rsidRDefault="00416C59" w:rsidP="001C7694">
      <w:pPr>
        <w:pStyle w:val="1-1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C59" w:rsidRPr="00DD7DA0" w:rsidRDefault="00416C59" w:rsidP="001C7694">
      <w:pPr>
        <w:pStyle w:val="1-1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3CDC" w:rsidRDefault="001D56EF" w:rsidP="001C7694">
      <w:pPr>
        <w:pStyle w:val="1-1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A102A">
        <w:rPr>
          <w:rFonts w:ascii="Times New Roman" w:hAnsi="Times New Roman"/>
          <w:b/>
          <w:sz w:val="28"/>
          <w:szCs w:val="28"/>
        </w:rPr>
        <w:t>ганесян</w:t>
      </w:r>
      <w:r w:rsidR="00C905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A102A">
        <w:rPr>
          <w:rFonts w:ascii="Times New Roman" w:hAnsi="Times New Roman"/>
          <w:b/>
          <w:sz w:val="28"/>
          <w:szCs w:val="28"/>
        </w:rPr>
        <w:t>Арм</w:t>
      </w:r>
      <w:r w:rsidR="00B15881">
        <w:rPr>
          <w:rFonts w:ascii="Times New Roman" w:hAnsi="Times New Roman"/>
          <w:b/>
          <w:sz w:val="28"/>
          <w:szCs w:val="28"/>
        </w:rPr>
        <w:t>э</w:t>
      </w:r>
      <w:r w:rsidR="00FA102A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C905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A102A">
        <w:rPr>
          <w:rFonts w:ascii="Times New Roman" w:hAnsi="Times New Roman"/>
          <w:b/>
          <w:sz w:val="28"/>
          <w:szCs w:val="28"/>
        </w:rPr>
        <w:t>Кароевич</w:t>
      </w:r>
      <w:proofErr w:type="spellEnd"/>
    </w:p>
    <w:p w:rsidR="00FA102A" w:rsidRDefault="00FA102A" w:rsidP="001C7694">
      <w:pPr>
        <w:pStyle w:val="1-11"/>
        <w:spacing w:line="36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FA102A" w:rsidRDefault="001D56EF" w:rsidP="001C7694">
      <w:pPr>
        <w:pStyle w:val="1-11"/>
        <w:spacing w:line="360" w:lineRule="auto"/>
        <w:jc w:val="center"/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</w:pPr>
      <w:r w:rsidRPr="00FA102A"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  <w:t>Теократические</w:t>
      </w:r>
      <w:r w:rsidR="00C905C5"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  <w:t xml:space="preserve"> </w:t>
      </w:r>
      <w:r w:rsidRPr="00FA102A"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  <w:t>идеи</w:t>
      </w:r>
      <w:r w:rsidR="00C905C5"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  <w:t xml:space="preserve"> </w:t>
      </w:r>
      <w:r w:rsidRPr="00FA102A"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  <w:t>в</w:t>
      </w:r>
      <w:r w:rsidR="00C905C5"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  <w:t xml:space="preserve"> </w:t>
      </w:r>
      <w:r w:rsidRPr="00FA102A"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  <w:t>государственно-правовых</w:t>
      </w:r>
      <w:r w:rsidR="00C905C5"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  <w:t xml:space="preserve"> </w:t>
      </w:r>
      <w:r w:rsidRPr="00FA102A"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  <w:t>концепциях</w:t>
      </w:r>
      <w:r w:rsidR="00C905C5"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  <w:t xml:space="preserve"> </w:t>
      </w:r>
      <w:r w:rsidRPr="00FA102A"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  <w:t>отечественных</w:t>
      </w:r>
      <w:r w:rsidR="00C905C5"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  <w:t xml:space="preserve"> </w:t>
      </w:r>
      <w:r w:rsidRPr="00FA102A"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  <w:t>правоведов</w:t>
      </w:r>
      <w:r w:rsidR="00C905C5"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  <w:t xml:space="preserve"> </w:t>
      </w:r>
    </w:p>
    <w:p w:rsidR="001D56EF" w:rsidRPr="00FA102A" w:rsidRDefault="001D56EF" w:rsidP="001C7694">
      <w:pPr>
        <w:pStyle w:val="1-11"/>
        <w:spacing w:line="360" w:lineRule="auto"/>
        <w:jc w:val="center"/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</w:pPr>
      <w:r w:rsidRPr="00FA102A"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  <w:t>конца</w:t>
      </w:r>
      <w:r w:rsidR="00C905C5"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  <w:t xml:space="preserve"> </w:t>
      </w:r>
      <w:r w:rsidRPr="00FA102A"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  <w:t>XIX-первой</w:t>
      </w:r>
      <w:r w:rsidR="00C905C5"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  <w:t xml:space="preserve"> </w:t>
      </w:r>
      <w:r w:rsidRPr="00FA102A"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  <w:t>половины</w:t>
      </w:r>
      <w:r w:rsidR="00C905C5"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  <w:t xml:space="preserve"> </w:t>
      </w:r>
      <w:r w:rsidRPr="00FA102A"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  <w:t>XX</w:t>
      </w:r>
      <w:r w:rsidR="00C905C5"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  <w:t xml:space="preserve"> </w:t>
      </w:r>
      <w:r w:rsidRPr="00FA102A"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  <w:t>вв.</w:t>
      </w:r>
    </w:p>
    <w:p w:rsidR="00955EA5" w:rsidRDefault="00955EA5" w:rsidP="001C7694">
      <w:pPr>
        <w:pStyle w:val="1-11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83CDC" w:rsidRDefault="00416C59" w:rsidP="001C7694">
      <w:pPr>
        <w:pStyle w:val="1-1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</w:t>
      </w:r>
      <w:r w:rsidR="00FA102A">
        <w:rPr>
          <w:rFonts w:ascii="Times New Roman" w:hAnsi="Times New Roman"/>
          <w:sz w:val="28"/>
          <w:szCs w:val="28"/>
        </w:rPr>
        <w:t>5.1.1.</w:t>
      </w:r>
      <w:r w:rsidR="00C90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«Т</w:t>
      </w:r>
      <w:r w:rsidR="00FA102A">
        <w:rPr>
          <w:rFonts w:ascii="Times New Roman" w:hAnsi="Times New Roman"/>
          <w:sz w:val="28"/>
          <w:szCs w:val="28"/>
        </w:rPr>
        <w:t>еоретико-исторические</w:t>
      </w:r>
      <w:r w:rsidR="00C905C5">
        <w:rPr>
          <w:rFonts w:ascii="Times New Roman" w:hAnsi="Times New Roman"/>
          <w:sz w:val="28"/>
          <w:szCs w:val="28"/>
        </w:rPr>
        <w:t xml:space="preserve"> </w:t>
      </w:r>
      <w:r w:rsidR="00FA102A">
        <w:rPr>
          <w:rFonts w:ascii="Times New Roman" w:hAnsi="Times New Roman"/>
          <w:sz w:val="28"/>
          <w:szCs w:val="28"/>
        </w:rPr>
        <w:t>правовые</w:t>
      </w:r>
      <w:r w:rsidR="00C905C5">
        <w:rPr>
          <w:rFonts w:ascii="Times New Roman" w:hAnsi="Times New Roman"/>
          <w:sz w:val="28"/>
          <w:szCs w:val="28"/>
        </w:rPr>
        <w:t xml:space="preserve"> </w:t>
      </w:r>
      <w:r w:rsidR="00FA102A">
        <w:rPr>
          <w:rFonts w:ascii="Times New Roman" w:hAnsi="Times New Roman"/>
          <w:sz w:val="28"/>
          <w:szCs w:val="28"/>
        </w:rPr>
        <w:t>науки</w:t>
      </w:r>
      <w:r>
        <w:rPr>
          <w:rFonts w:ascii="Times New Roman" w:hAnsi="Times New Roman"/>
          <w:sz w:val="28"/>
          <w:szCs w:val="28"/>
        </w:rPr>
        <w:t>»</w:t>
      </w:r>
    </w:p>
    <w:p w:rsidR="00955EA5" w:rsidRDefault="00955EA5" w:rsidP="001C7694">
      <w:pPr>
        <w:pStyle w:val="1-11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B83CDC">
        <w:tc>
          <w:tcPr>
            <w:tcW w:w="5524" w:type="dxa"/>
          </w:tcPr>
          <w:p w:rsidR="00B83CDC" w:rsidRDefault="00B83CDC" w:rsidP="001C7694">
            <w:pPr>
              <w:pStyle w:val="1-11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</w:tcPr>
          <w:p w:rsidR="00B83CDC" w:rsidRDefault="00B83CDC" w:rsidP="001C7694">
            <w:pPr>
              <w:pStyle w:val="1-11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83CDC" w:rsidRDefault="00B83CDC" w:rsidP="001C7694">
      <w:pPr>
        <w:ind w:firstLine="0"/>
        <w:jc w:val="center"/>
        <w:rPr>
          <w:rFonts w:ascii="Times New Roman" w:hAnsi="Times New Roman" w:cs="Times New Roman"/>
          <w:b/>
          <w:szCs w:val="28"/>
        </w:rPr>
      </w:pPr>
    </w:p>
    <w:p w:rsidR="00B83CDC" w:rsidRDefault="00B83CDC" w:rsidP="001C7694">
      <w:pPr>
        <w:ind w:firstLine="0"/>
        <w:jc w:val="center"/>
        <w:rPr>
          <w:rFonts w:ascii="Times New Roman" w:hAnsi="Times New Roman" w:cs="Times New Roman"/>
          <w:b/>
          <w:szCs w:val="28"/>
        </w:rPr>
      </w:pPr>
    </w:p>
    <w:p w:rsidR="00FA102A" w:rsidRPr="00FA102A" w:rsidRDefault="00FA102A" w:rsidP="001C7694">
      <w:pPr>
        <w:ind w:firstLine="0"/>
        <w:jc w:val="center"/>
        <w:rPr>
          <w:rFonts w:ascii="Times New Roman" w:hAnsi="Times New Roman" w:cs="Times New Roman"/>
          <w:b/>
          <w:szCs w:val="28"/>
        </w:rPr>
      </w:pPr>
      <w:r w:rsidRPr="00FA102A">
        <w:rPr>
          <w:rFonts w:ascii="Times New Roman" w:hAnsi="Times New Roman" w:cs="Times New Roman"/>
          <w:b/>
          <w:szCs w:val="28"/>
        </w:rPr>
        <w:t>АВТОРЕФЕРАТ</w:t>
      </w:r>
    </w:p>
    <w:p w:rsidR="00FA102A" w:rsidRPr="00FA102A" w:rsidRDefault="00FA102A" w:rsidP="001C7694">
      <w:pPr>
        <w:ind w:firstLine="0"/>
        <w:jc w:val="center"/>
        <w:rPr>
          <w:rFonts w:ascii="Times New Roman" w:hAnsi="Times New Roman" w:cs="Times New Roman"/>
          <w:b/>
          <w:szCs w:val="28"/>
        </w:rPr>
      </w:pPr>
      <w:r w:rsidRPr="00FA102A">
        <w:rPr>
          <w:rFonts w:ascii="Times New Roman" w:hAnsi="Times New Roman" w:cs="Times New Roman"/>
          <w:b/>
          <w:szCs w:val="28"/>
        </w:rPr>
        <w:t>диссертации</w:t>
      </w:r>
      <w:r w:rsidR="00C905C5">
        <w:rPr>
          <w:rFonts w:ascii="Times New Roman" w:hAnsi="Times New Roman" w:cs="Times New Roman"/>
          <w:b/>
          <w:szCs w:val="28"/>
        </w:rPr>
        <w:t xml:space="preserve"> </w:t>
      </w:r>
      <w:r w:rsidRPr="00FA102A">
        <w:rPr>
          <w:rFonts w:ascii="Times New Roman" w:hAnsi="Times New Roman" w:cs="Times New Roman"/>
          <w:b/>
          <w:szCs w:val="28"/>
        </w:rPr>
        <w:t>на</w:t>
      </w:r>
      <w:r w:rsidR="00C905C5">
        <w:rPr>
          <w:rFonts w:ascii="Times New Roman" w:hAnsi="Times New Roman" w:cs="Times New Roman"/>
          <w:b/>
          <w:szCs w:val="28"/>
        </w:rPr>
        <w:t xml:space="preserve"> </w:t>
      </w:r>
      <w:r w:rsidRPr="00FA102A">
        <w:rPr>
          <w:rFonts w:ascii="Times New Roman" w:hAnsi="Times New Roman" w:cs="Times New Roman"/>
          <w:b/>
          <w:szCs w:val="28"/>
        </w:rPr>
        <w:t>соискание</w:t>
      </w:r>
      <w:r w:rsidR="00C905C5">
        <w:rPr>
          <w:rFonts w:ascii="Times New Roman" w:hAnsi="Times New Roman" w:cs="Times New Roman"/>
          <w:b/>
          <w:szCs w:val="28"/>
        </w:rPr>
        <w:t xml:space="preserve"> </w:t>
      </w:r>
      <w:r w:rsidRPr="00FA102A">
        <w:rPr>
          <w:rFonts w:ascii="Times New Roman" w:hAnsi="Times New Roman" w:cs="Times New Roman"/>
          <w:b/>
          <w:szCs w:val="28"/>
        </w:rPr>
        <w:t>ученой</w:t>
      </w:r>
      <w:r w:rsidR="00C905C5">
        <w:rPr>
          <w:rFonts w:ascii="Times New Roman" w:hAnsi="Times New Roman" w:cs="Times New Roman"/>
          <w:b/>
          <w:szCs w:val="28"/>
        </w:rPr>
        <w:t xml:space="preserve"> </w:t>
      </w:r>
      <w:r w:rsidRPr="00FA102A">
        <w:rPr>
          <w:rFonts w:ascii="Times New Roman" w:hAnsi="Times New Roman" w:cs="Times New Roman"/>
          <w:b/>
          <w:szCs w:val="28"/>
        </w:rPr>
        <w:t>степени</w:t>
      </w:r>
    </w:p>
    <w:p w:rsidR="006271C0" w:rsidRDefault="00FA102A" w:rsidP="001C7694">
      <w:pPr>
        <w:ind w:firstLine="0"/>
        <w:jc w:val="center"/>
        <w:rPr>
          <w:rFonts w:ascii="Times New Roman" w:hAnsi="Times New Roman" w:cs="Times New Roman"/>
          <w:b/>
          <w:szCs w:val="28"/>
        </w:rPr>
      </w:pPr>
      <w:r w:rsidRPr="00FA102A">
        <w:rPr>
          <w:rFonts w:ascii="Times New Roman" w:hAnsi="Times New Roman" w:cs="Times New Roman"/>
          <w:b/>
          <w:szCs w:val="28"/>
        </w:rPr>
        <w:t>кандидата</w:t>
      </w:r>
      <w:r w:rsidR="00C905C5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юридически</w:t>
      </w:r>
      <w:r w:rsidRPr="00FA102A">
        <w:rPr>
          <w:rFonts w:ascii="Times New Roman" w:hAnsi="Times New Roman" w:cs="Times New Roman"/>
          <w:b/>
          <w:szCs w:val="28"/>
        </w:rPr>
        <w:t>х</w:t>
      </w:r>
      <w:r w:rsidR="00C905C5">
        <w:rPr>
          <w:rFonts w:ascii="Times New Roman" w:hAnsi="Times New Roman" w:cs="Times New Roman"/>
          <w:b/>
          <w:szCs w:val="28"/>
        </w:rPr>
        <w:t xml:space="preserve"> </w:t>
      </w:r>
      <w:r w:rsidRPr="00FA102A">
        <w:rPr>
          <w:rFonts w:ascii="Times New Roman" w:hAnsi="Times New Roman" w:cs="Times New Roman"/>
          <w:b/>
          <w:szCs w:val="28"/>
        </w:rPr>
        <w:t>наук</w:t>
      </w:r>
    </w:p>
    <w:p w:rsidR="00FA102A" w:rsidRDefault="00FA102A" w:rsidP="00FA102A">
      <w:pPr>
        <w:jc w:val="center"/>
        <w:rPr>
          <w:rFonts w:ascii="Times New Roman" w:hAnsi="Times New Roman" w:cs="Times New Roman"/>
          <w:b/>
          <w:szCs w:val="28"/>
        </w:rPr>
      </w:pPr>
    </w:p>
    <w:p w:rsidR="00FA102A" w:rsidRDefault="00FA102A" w:rsidP="00FA102A">
      <w:pPr>
        <w:jc w:val="center"/>
        <w:rPr>
          <w:rFonts w:ascii="Times New Roman" w:hAnsi="Times New Roman" w:cs="Times New Roman"/>
          <w:b/>
          <w:szCs w:val="28"/>
        </w:rPr>
      </w:pPr>
    </w:p>
    <w:p w:rsidR="00FA102A" w:rsidRDefault="00FA102A" w:rsidP="00FA102A">
      <w:pPr>
        <w:jc w:val="center"/>
        <w:rPr>
          <w:rFonts w:ascii="Times New Roman" w:hAnsi="Times New Roman" w:cs="Times New Roman"/>
          <w:b/>
          <w:szCs w:val="28"/>
        </w:rPr>
      </w:pPr>
    </w:p>
    <w:p w:rsidR="00FA102A" w:rsidRDefault="00FA102A" w:rsidP="00FA102A">
      <w:pPr>
        <w:jc w:val="center"/>
        <w:rPr>
          <w:rFonts w:ascii="Times New Roman" w:hAnsi="Times New Roman" w:cs="Times New Roman"/>
          <w:b/>
          <w:szCs w:val="28"/>
        </w:rPr>
      </w:pPr>
    </w:p>
    <w:p w:rsidR="00FA102A" w:rsidRDefault="00FA102A" w:rsidP="00FA102A">
      <w:pPr>
        <w:jc w:val="center"/>
        <w:rPr>
          <w:rFonts w:ascii="Times New Roman" w:hAnsi="Times New Roman" w:cs="Times New Roman"/>
          <w:b/>
          <w:szCs w:val="28"/>
        </w:rPr>
      </w:pPr>
    </w:p>
    <w:p w:rsidR="00416C59" w:rsidRDefault="00416C59" w:rsidP="00FA102A">
      <w:pPr>
        <w:jc w:val="center"/>
        <w:rPr>
          <w:rFonts w:ascii="Times New Roman" w:hAnsi="Times New Roman" w:cs="Times New Roman"/>
          <w:b/>
          <w:szCs w:val="28"/>
        </w:rPr>
      </w:pPr>
    </w:p>
    <w:p w:rsidR="00B83CDC" w:rsidRDefault="00D64C2E" w:rsidP="001C7694">
      <w:pPr>
        <w:ind w:firstLine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Ростов-на-Дону</w:t>
      </w:r>
      <w:r w:rsidR="00C905C5">
        <w:rPr>
          <w:rFonts w:ascii="Times New Roman" w:hAnsi="Times New Roman" w:cs="Times New Roman"/>
          <w:b/>
          <w:szCs w:val="28"/>
        </w:rPr>
        <w:t xml:space="preserve"> </w:t>
      </w:r>
      <w:r w:rsidR="001C7694">
        <w:rPr>
          <w:rFonts w:ascii="Times New Roman" w:hAnsi="Times New Roman" w:cs="Times New Roman"/>
          <w:b/>
          <w:szCs w:val="28"/>
        </w:rPr>
        <w:t>–</w:t>
      </w:r>
      <w:r w:rsidR="00C905C5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202</w:t>
      </w:r>
      <w:r w:rsidR="00FA102A">
        <w:rPr>
          <w:rFonts w:ascii="Times New Roman" w:hAnsi="Times New Roman" w:cs="Times New Roman"/>
          <w:b/>
          <w:szCs w:val="28"/>
        </w:rPr>
        <w:t>3</w:t>
      </w:r>
      <w:r w:rsidR="00416C59">
        <w:rPr>
          <w:rFonts w:ascii="Times New Roman" w:hAnsi="Times New Roman" w:cs="Times New Roman"/>
          <w:b/>
          <w:szCs w:val="28"/>
        </w:rPr>
        <w:t xml:space="preserve"> г.</w:t>
      </w:r>
    </w:p>
    <w:p w:rsidR="00955EA5" w:rsidRDefault="00955EA5">
      <w:pPr>
        <w:jc w:val="center"/>
        <w:rPr>
          <w:rFonts w:ascii="Times New Roman" w:hAnsi="Times New Roman" w:cs="Times New Roman"/>
          <w:b/>
          <w:szCs w:val="28"/>
        </w:rPr>
      </w:pPr>
    </w:p>
    <w:p w:rsidR="00FA102A" w:rsidRDefault="00FA102A" w:rsidP="000B6B07">
      <w:pPr>
        <w:spacing w:line="240" w:lineRule="auto"/>
        <w:ind w:firstLine="0"/>
      </w:pPr>
      <w:r>
        <w:lastRenderedPageBreak/>
        <w:t>Работа</w:t>
      </w:r>
      <w:r w:rsidR="00C905C5">
        <w:t xml:space="preserve"> </w:t>
      </w:r>
      <w:r>
        <w:t>выполнена</w:t>
      </w:r>
      <w:r w:rsidR="00C905C5">
        <w:t xml:space="preserve"> </w:t>
      </w:r>
      <w:r w:rsidR="00416C59">
        <w:t xml:space="preserve">на кафедре теории и истории государства и права  Федерального  государственного автономного образовательного учреждения высшего образования </w:t>
      </w:r>
      <w:r>
        <w:t>«Южный</w:t>
      </w:r>
      <w:r w:rsidR="00C905C5">
        <w:t xml:space="preserve"> </w:t>
      </w:r>
      <w:r>
        <w:t>федеральный</w:t>
      </w:r>
      <w:r w:rsidR="00C905C5">
        <w:t xml:space="preserve"> </w:t>
      </w:r>
      <w:r>
        <w:t>университет»</w:t>
      </w:r>
      <w:r w:rsidR="00C905C5">
        <w:t xml:space="preserve"> </w:t>
      </w:r>
    </w:p>
    <w:p w:rsidR="00D80A46" w:rsidRDefault="00D80A46" w:rsidP="001C7694">
      <w:pPr>
        <w:ind w:firstLine="0"/>
        <w:jc w:val="center"/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704"/>
        <w:gridCol w:w="5529"/>
      </w:tblGrid>
      <w:tr w:rsidR="00D80A46" w:rsidTr="007D4553">
        <w:tc>
          <w:tcPr>
            <w:tcW w:w="3544" w:type="dxa"/>
          </w:tcPr>
          <w:p w:rsidR="00D80A46" w:rsidRPr="00D80A46" w:rsidRDefault="00D80A46" w:rsidP="000B6B07">
            <w:pPr>
              <w:spacing w:line="240" w:lineRule="auto"/>
              <w:ind w:firstLine="0"/>
              <w:jc w:val="left"/>
              <w:rPr>
                <w:b/>
              </w:rPr>
            </w:pPr>
            <w:r w:rsidRPr="00D80A46">
              <w:rPr>
                <w:b/>
              </w:rPr>
              <w:t>Научный руководитель:</w:t>
            </w:r>
          </w:p>
        </w:tc>
        <w:tc>
          <w:tcPr>
            <w:tcW w:w="6233" w:type="dxa"/>
            <w:gridSpan w:val="2"/>
          </w:tcPr>
          <w:p w:rsidR="00416C59" w:rsidRDefault="00416C59" w:rsidP="000B6B07">
            <w:pPr>
              <w:spacing w:line="240" w:lineRule="auto"/>
              <w:ind w:firstLine="0"/>
              <w:jc w:val="center"/>
              <w:rPr>
                <w:b/>
              </w:rPr>
            </w:pPr>
            <w:proofErr w:type="spellStart"/>
            <w:r w:rsidRPr="007D4553">
              <w:rPr>
                <w:b/>
              </w:rPr>
              <w:t>Казачанская</w:t>
            </w:r>
            <w:proofErr w:type="spellEnd"/>
            <w:r w:rsidRPr="007D4553">
              <w:rPr>
                <w:b/>
              </w:rPr>
              <w:t xml:space="preserve"> Елена Александровна</w:t>
            </w:r>
          </w:p>
          <w:p w:rsidR="00416C59" w:rsidRDefault="00416C59" w:rsidP="000B6B07">
            <w:pPr>
              <w:spacing w:line="240" w:lineRule="auto"/>
              <w:ind w:firstLine="0"/>
              <w:jc w:val="center"/>
            </w:pPr>
            <w:r>
              <w:t>К</w:t>
            </w:r>
            <w:r w:rsidR="007D4553">
              <w:t>андидат юридических наук, доцент</w:t>
            </w:r>
          </w:p>
          <w:p w:rsidR="007D4553" w:rsidRPr="007D4553" w:rsidRDefault="00416C59" w:rsidP="000B6B07">
            <w:pPr>
              <w:spacing w:line="240" w:lineRule="auto"/>
              <w:ind w:firstLine="0"/>
            </w:pPr>
            <w:r>
              <w:t xml:space="preserve">           (г. Ростов-на-дону)</w:t>
            </w:r>
          </w:p>
          <w:p w:rsidR="00416C59" w:rsidRPr="007D4553" w:rsidRDefault="00416C59" w:rsidP="000B6B07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D80A46" w:rsidTr="007D4553">
        <w:tc>
          <w:tcPr>
            <w:tcW w:w="4248" w:type="dxa"/>
            <w:gridSpan w:val="2"/>
          </w:tcPr>
          <w:p w:rsidR="00D80A46" w:rsidRPr="00D80A46" w:rsidRDefault="00D80A46" w:rsidP="000B6B07">
            <w:pPr>
              <w:spacing w:line="240" w:lineRule="auto"/>
              <w:ind w:firstLine="0"/>
              <w:rPr>
                <w:b/>
              </w:rPr>
            </w:pPr>
            <w:r w:rsidRPr="00D80A46">
              <w:rPr>
                <w:b/>
              </w:rPr>
              <w:t>Официальные оппоненты:</w:t>
            </w:r>
          </w:p>
          <w:p w:rsidR="00D80A46" w:rsidRDefault="00D80A46" w:rsidP="000B6B07">
            <w:pPr>
              <w:spacing w:line="240" w:lineRule="auto"/>
              <w:ind w:firstLine="0"/>
            </w:pPr>
          </w:p>
        </w:tc>
        <w:tc>
          <w:tcPr>
            <w:tcW w:w="5529" w:type="dxa"/>
          </w:tcPr>
          <w:p w:rsidR="00416C59" w:rsidRDefault="00416C59" w:rsidP="000B6B07">
            <w:pPr>
              <w:spacing w:line="240" w:lineRule="auto"/>
              <w:ind w:firstLine="0"/>
            </w:pPr>
            <w:proofErr w:type="spellStart"/>
            <w:r w:rsidRPr="00D80A46">
              <w:rPr>
                <w:b/>
              </w:rPr>
              <w:t>Алонцева</w:t>
            </w:r>
            <w:proofErr w:type="spellEnd"/>
            <w:r w:rsidRPr="00D80A46">
              <w:rPr>
                <w:b/>
              </w:rPr>
              <w:t xml:space="preserve"> Дина Викторовна</w:t>
            </w:r>
          </w:p>
          <w:p w:rsidR="007D4553" w:rsidRDefault="00416C59" w:rsidP="000B6B07">
            <w:pPr>
              <w:spacing w:line="240" w:lineRule="auto"/>
              <w:ind w:firstLine="0"/>
            </w:pPr>
            <w:r>
              <w:t>Д</w:t>
            </w:r>
            <w:r w:rsidR="00D80A46" w:rsidRPr="00D80A46">
              <w:t xml:space="preserve">октор юридических наук, доцент, заведующая кафедрой юриспруденции ФГБОУ </w:t>
            </w:r>
            <w:proofErr w:type="gramStart"/>
            <w:r w:rsidR="00D80A46" w:rsidRPr="00D80A46">
              <w:t>ВО</w:t>
            </w:r>
            <w:proofErr w:type="gramEnd"/>
            <w:r w:rsidR="00D80A46" w:rsidRPr="00D80A46">
              <w:t xml:space="preserve"> «Елецкий государственный университет им. И.А. Бунина» </w:t>
            </w:r>
            <w:r>
              <w:t>(г. Елец)</w:t>
            </w:r>
          </w:p>
          <w:p w:rsidR="00D80A46" w:rsidRDefault="00D80A46" w:rsidP="000B6B07">
            <w:pPr>
              <w:spacing w:line="240" w:lineRule="auto"/>
              <w:ind w:firstLine="0"/>
            </w:pPr>
          </w:p>
        </w:tc>
      </w:tr>
      <w:tr w:rsidR="00D80A46" w:rsidTr="007D4553">
        <w:tc>
          <w:tcPr>
            <w:tcW w:w="4248" w:type="dxa"/>
            <w:gridSpan w:val="2"/>
          </w:tcPr>
          <w:p w:rsidR="00D80A46" w:rsidRDefault="00D80A46" w:rsidP="00FA102A">
            <w:pPr>
              <w:ind w:firstLine="0"/>
            </w:pPr>
          </w:p>
        </w:tc>
        <w:tc>
          <w:tcPr>
            <w:tcW w:w="5529" w:type="dxa"/>
          </w:tcPr>
          <w:p w:rsidR="00416C59" w:rsidRDefault="00416C59" w:rsidP="000B6B07">
            <w:pPr>
              <w:spacing w:line="240" w:lineRule="auto"/>
              <w:ind w:firstLine="0"/>
            </w:pPr>
            <w:proofErr w:type="spellStart"/>
            <w:r w:rsidRPr="00D80A46">
              <w:rPr>
                <w:b/>
              </w:rPr>
              <w:t>Апольский</w:t>
            </w:r>
            <w:proofErr w:type="spellEnd"/>
            <w:r w:rsidRPr="00D80A46">
              <w:rPr>
                <w:b/>
              </w:rPr>
              <w:t xml:space="preserve"> Евгений Александрович</w:t>
            </w:r>
          </w:p>
          <w:p w:rsidR="007D4553" w:rsidRDefault="00416C59" w:rsidP="000B6B07">
            <w:pPr>
              <w:spacing w:line="240" w:lineRule="auto"/>
              <w:ind w:firstLine="0"/>
            </w:pPr>
            <w:r>
              <w:t>К</w:t>
            </w:r>
            <w:r w:rsidR="00D80A46" w:rsidRPr="00D80A46">
              <w:t>андидат юридических наук, доцент</w:t>
            </w:r>
            <w:r w:rsidR="00D80A46">
              <w:t>, заведующий кафедрой</w:t>
            </w:r>
            <w:r w:rsidR="00D80A46" w:rsidRPr="00D80A46">
              <w:t xml:space="preserve"> теории и истории государства и права Ростовск</w:t>
            </w:r>
            <w:r w:rsidR="00D80A46">
              <w:t>ого</w:t>
            </w:r>
            <w:r w:rsidR="00D80A46" w:rsidRPr="00D80A46">
              <w:t xml:space="preserve"> институт</w:t>
            </w:r>
            <w:r w:rsidR="00D80A46">
              <w:t>а</w:t>
            </w:r>
            <w:r w:rsidR="00D80A46" w:rsidRPr="00D80A46">
              <w:t xml:space="preserve"> (филиал</w:t>
            </w:r>
            <w:r w:rsidR="00D80A46">
              <w:t>а</w:t>
            </w:r>
            <w:r w:rsidR="00D80A46" w:rsidRPr="00D80A46">
              <w:t xml:space="preserve">) </w:t>
            </w:r>
            <w:r w:rsidR="00D80A46">
              <w:t xml:space="preserve">ФГБОУ ВО </w:t>
            </w:r>
            <w:r>
              <w:t>«</w:t>
            </w:r>
            <w:r w:rsidR="00D80A46" w:rsidRPr="00D80A46">
              <w:t>Всероссийский государственный университе</w:t>
            </w:r>
            <w:r w:rsidR="000B6B07">
              <w:t>т юстиции (РПА Минюста России)» (г. Ростов-на-Дону)</w:t>
            </w:r>
          </w:p>
          <w:p w:rsidR="00D80A46" w:rsidRDefault="00D80A46" w:rsidP="00D80A46">
            <w:pPr>
              <w:ind w:firstLine="0"/>
            </w:pPr>
          </w:p>
        </w:tc>
      </w:tr>
    </w:tbl>
    <w:p w:rsidR="00FA102A" w:rsidRDefault="007D4553" w:rsidP="000B6B07">
      <w:pPr>
        <w:spacing w:line="276" w:lineRule="auto"/>
      </w:pPr>
      <w:r>
        <w:t>З</w:t>
      </w:r>
      <w:r w:rsidR="00FA102A">
        <w:t>ащита</w:t>
      </w:r>
      <w:r w:rsidR="00C905C5">
        <w:t xml:space="preserve"> </w:t>
      </w:r>
      <w:r w:rsidR="00FA102A">
        <w:t>состоится</w:t>
      </w:r>
      <w:r w:rsidR="00C905C5">
        <w:t xml:space="preserve"> </w:t>
      </w:r>
      <w:r w:rsidR="00FA102A">
        <w:t>«</w:t>
      </w:r>
      <w:r>
        <w:t>29</w:t>
      </w:r>
      <w:r w:rsidR="00FA102A">
        <w:t>»</w:t>
      </w:r>
      <w:r w:rsidR="00C905C5">
        <w:t xml:space="preserve"> </w:t>
      </w:r>
      <w:r>
        <w:t>сентября</w:t>
      </w:r>
      <w:r w:rsidR="00C905C5">
        <w:t xml:space="preserve"> </w:t>
      </w:r>
      <w:r w:rsidR="00FA102A">
        <w:t>2023</w:t>
      </w:r>
      <w:r w:rsidR="00C905C5">
        <w:t xml:space="preserve"> </w:t>
      </w:r>
      <w:r w:rsidR="00FA102A">
        <w:t>г.</w:t>
      </w:r>
      <w:r w:rsidR="00C905C5">
        <w:t xml:space="preserve"> </w:t>
      </w:r>
      <w:r w:rsidR="00FA102A">
        <w:t>в</w:t>
      </w:r>
      <w:r w:rsidR="00C905C5">
        <w:t xml:space="preserve"> </w:t>
      </w:r>
      <w:r>
        <w:t xml:space="preserve">14.00 </w:t>
      </w:r>
      <w:r w:rsidR="00FA102A">
        <w:t>на</w:t>
      </w:r>
      <w:r w:rsidR="00C905C5">
        <w:t xml:space="preserve"> </w:t>
      </w:r>
      <w:r w:rsidR="00FA102A">
        <w:t>заседании</w:t>
      </w:r>
      <w:r w:rsidR="00C905C5">
        <w:t xml:space="preserve"> </w:t>
      </w:r>
      <w:r w:rsidR="00FA102A">
        <w:t>диссертационного</w:t>
      </w:r>
      <w:r w:rsidR="00C905C5">
        <w:t xml:space="preserve"> </w:t>
      </w:r>
      <w:r w:rsidR="00FA102A">
        <w:t>совета</w:t>
      </w:r>
      <w:r w:rsidR="00C905C5">
        <w:t xml:space="preserve"> </w:t>
      </w:r>
      <w:r w:rsidRPr="007D4553">
        <w:t>ЮФУ802.03.05</w:t>
      </w:r>
      <w:r w:rsidR="00C905C5">
        <w:t xml:space="preserve"> </w:t>
      </w:r>
      <w:r w:rsidR="00FA102A">
        <w:t>при</w:t>
      </w:r>
      <w:r w:rsidR="00C905C5">
        <w:t xml:space="preserve"> </w:t>
      </w:r>
      <w:r w:rsidR="00FA102A">
        <w:t>ФГАОУ</w:t>
      </w:r>
      <w:r w:rsidR="00C905C5">
        <w:t xml:space="preserve"> </w:t>
      </w:r>
      <w:proofErr w:type="gramStart"/>
      <w:r w:rsidR="00FA102A">
        <w:t>ВО</w:t>
      </w:r>
      <w:proofErr w:type="gramEnd"/>
      <w:r w:rsidR="00C905C5">
        <w:t xml:space="preserve"> </w:t>
      </w:r>
      <w:r w:rsidR="00FA102A">
        <w:t>«Южный</w:t>
      </w:r>
      <w:r w:rsidR="00C905C5">
        <w:t xml:space="preserve"> </w:t>
      </w:r>
      <w:r w:rsidR="00FA102A">
        <w:t>федеральный</w:t>
      </w:r>
      <w:r w:rsidR="00C905C5">
        <w:t xml:space="preserve"> </w:t>
      </w:r>
      <w:r w:rsidR="00FA102A">
        <w:t>университет»</w:t>
      </w:r>
      <w:r w:rsidR="00C905C5">
        <w:t xml:space="preserve"> </w:t>
      </w:r>
      <w:r w:rsidR="00FA102A">
        <w:t>по</w:t>
      </w:r>
      <w:r w:rsidR="00C905C5">
        <w:t xml:space="preserve"> </w:t>
      </w:r>
      <w:r w:rsidR="00FA102A">
        <w:t>адресу:</w:t>
      </w:r>
      <w:r w:rsidR="00C905C5">
        <w:t xml:space="preserve"> </w:t>
      </w:r>
      <w:r w:rsidR="00FA102A">
        <w:t>344006,</w:t>
      </w:r>
      <w:r w:rsidR="00C905C5">
        <w:t xml:space="preserve"> </w:t>
      </w:r>
      <w:r w:rsidR="00FA102A">
        <w:t>г.</w:t>
      </w:r>
      <w:r w:rsidR="00C905C5">
        <w:t xml:space="preserve"> </w:t>
      </w:r>
      <w:r w:rsidR="00FA102A">
        <w:t>Ростов-на-Дону,</w:t>
      </w:r>
      <w:r w:rsidR="00C905C5">
        <w:t xml:space="preserve"> </w:t>
      </w:r>
      <w:r>
        <w:t>ул. М.</w:t>
      </w:r>
      <w:r w:rsidR="000B6B07">
        <w:t xml:space="preserve"> Горького 88, ауд. «Зал заседаний Ученых советов»</w:t>
      </w:r>
    </w:p>
    <w:p w:rsidR="000B6B07" w:rsidRDefault="000B6B07" w:rsidP="000B6B07">
      <w:pPr>
        <w:spacing w:line="276" w:lineRule="auto"/>
      </w:pPr>
    </w:p>
    <w:p w:rsidR="00FA102A" w:rsidRDefault="00FA102A" w:rsidP="000B6B07">
      <w:pPr>
        <w:spacing w:line="276" w:lineRule="auto"/>
      </w:pPr>
      <w:r>
        <w:t>С</w:t>
      </w:r>
      <w:r w:rsidR="00C905C5">
        <w:t xml:space="preserve"> </w:t>
      </w:r>
      <w:r>
        <w:t>диссертацией</w:t>
      </w:r>
      <w:r w:rsidR="00C905C5">
        <w:t xml:space="preserve"> </w:t>
      </w:r>
      <w:r>
        <w:t>можно</w:t>
      </w:r>
      <w:r w:rsidR="00C905C5">
        <w:t xml:space="preserve"> </w:t>
      </w:r>
      <w:r>
        <w:t>ознакомиться</w:t>
      </w:r>
      <w:r w:rsidR="00C905C5">
        <w:t xml:space="preserve"> </w:t>
      </w:r>
      <w:r>
        <w:t>в</w:t>
      </w:r>
      <w:r w:rsidR="00C905C5">
        <w:t xml:space="preserve"> </w:t>
      </w:r>
      <w:r>
        <w:t>Зональной</w:t>
      </w:r>
      <w:r w:rsidR="00C905C5">
        <w:t xml:space="preserve"> </w:t>
      </w:r>
      <w:r>
        <w:t>научной</w:t>
      </w:r>
      <w:r w:rsidR="00C905C5">
        <w:t xml:space="preserve"> </w:t>
      </w:r>
      <w:r w:rsidR="000B6B07">
        <w:t>библиотеке</w:t>
      </w:r>
      <w:r w:rsidR="00C905C5">
        <w:t xml:space="preserve"> </w:t>
      </w:r>
      <w:r w:rsidR="000B6B07">
        <w:t xml:space="preserve">Южного федерального  университета по адресу: </w:t>
      </w:r>
      <w:r>
        <w:t>344</w:t>
      </w:r>
      <w:r w:rsidR="000B6B07">
        <w:t>006</w:t>
      </w:r>
      <w:r>
        <w:t>,</w:t>
      </w:r>
      <w:r w:rsidR="00C905C5">
        <w:t xml:space="preserve"> </w:t>
      </w:r>
      <w:r>
        <w:t>г.</w:t>
      </w:r>
      <w:r w:rsidR="00C905C5">
        <w:t xml:space="preserve"> </w:t>
      </w:r>
      <w:r>
        <w:t>Ростов-на-Дону,</w:t>
      </w:r>
      <w:r w:rsidR="00C905C5">
        <w:t xml:space="preserve"> </w:t>
      </w:r>
      <w:r>
        <w:t>ул.</w:t>
      </w:r>
      <w:r w:rsidR="00C905C5">
        <w:t xml:space="preserve"> </w:t>
      </w:r>
      <w:r w:rsidR="000B6B07">
        <w:t xml:space="preserve">Зорге, Д. 21Ж, 2 этаж и на сайте </w:t>
      </w:r>
      <w:hyperlink r:id="rId10" w:tgtFrame="_blank" w:history="1">
        <w:r w:rsidR="00DD7DA0">
          <w:rPr>
            <w:rStyle w:val="a9"/>
          </w:rPr>
          <w:t>https://hub.sfedu.ru/diss_list/?op=edit&amp;result=ok</w:t>
        </w:r>
      </w:hyperlink>
      <w:bookmarkStart w:id="0" w:name="_GoBack"/>
      <w:bookmarkEnd w:id="0"/>
    </w:p>
    <w:p w:rsidR="00A536BA" w:rsidRDefault="00A536BA" w:rsidP="000B6B07">
      <w:pPr>
        <w:spacing w:line="276" w:lineRule="auto"/>
      </w:pPr>
    </w:p>
    <w:p w:rsidR="00FA102A" w:rsidRDefault="00FA102A" w:rsidP="000B6B07">
      <w:pPr>
        <w:spacing w:line="276" w:lineRule="auto"/>
      </w:pPr>
      <w:r>
        <w:t>Автореферат</w:t>
      </w:r>
      <w:r w:rsidR="00C905C5">
        <w:t xml:space="preserve"> </w:t>
      </w:r>
      <w:r>
        <w:t>разослан</w:t>
      </w:r>
      <w:r w:rsidR="00C905C5">
        <w:t xml:space="preserve"> </w:t>
      </w:r>
      <w:r>
        <w:t>«</w:t>
      </w:r>
      <w:r w:rsidR="002325FB">
        <w:t>25</w:t>
      </w:r>
      <w:r>
        <w:t>»</w:t>
      </w:r>
      <w:r w:rsidR="00C905C5">
        <w:t xml:space="preserve"> </w:t>
      </w:r>
      <w:r w:rsidR="002325FB">
        <w:t>августа</w:t>
      </w:r>
      <w:r w:rsidR="00C905C5">
        <w:t xml:space="preserve"> </w:t>
      </w:r>
      <w:r>
        <w:t>2023</w:t>
      </w:r>
      <w:r w:rsidR="00C905C5">
        <w:t xml:space="preserve"> </w:t>
      </w:r>
      <w:r>
        <w:t>г.</w:t>
      </w:r>
      <w:r w:rsidR="00C905C5">
        <w:t xml:space="preserve"> </w:t>
      </w:r>
    </w:p>
    <w:p w:rsidR="00A536BA" w:rsidRDefault="00A536BA" w:rsidP="00FA102A"/>
    <w:p w:rsidR="00FA102A" w:rsidRDefault="00FA102A" w:rsidP="00FA102A">
      <w:r>
        <w:t>Ученый</w:t>
      </w:r>
      <w:r w:rsidR="00C905C5">
        <w:t xml:space="preserve"> </w:t>
      </w:r>
      <w:r>
        <w:t>секретарь</w:t>
      </w:r>
    </w:p>
    <w:p w:rsidR="00955EA5" w:rsidRPr="00A536BA" w:rsidRDefault="00FA102A" w:rsidP="00FA102A">
      <w:r>
        <w:t>диссертационного</w:t>
      </w:r>
      <w:r w:rsidR="00C905C5">
        <w:t xml:space="preserve"> </w:t>
      </w:r>
      <w:r>
        <w:t>совета</w:t>
      </w:r>
      <w:r w:rsidR="00C905C5">
        <w:t xml:space="preserve"> </w:t>
      </w:r>
      <w:r w:rsidR="00A536BA" w:rsidRPr="00A536BA">
        <w:t>ЮФУ802.03.05</w:t>
      </w:r>
    </w:p>
    <w:p w:rsidR="00FA102A" w:rsidRDefault="002325FB" w:rsidP="002325FB">
      <w:pPr>
        <w:rPr>
          <w:u w:color="0000FF"/>
          <w:lang w:eastAsia="ru-RU"/>
        </w:rPr>
      </w:pPr>
      <w:r>
        <w:t>кандидат</w:t>
      </w:r>
      <w:bookmarkStart w:id="1" w:name="_Toc31873450"/>
      <w:bookmarkStart w:id="2" w:name="_Toc106946548"/>
      <w:r>
        <w:t xml:space="preserve"> юридических наук, доцент       </w:t>
      </w:r>
      <w:r>
        <w:tab/>
      </w:r>
      <w:r>
        <w:tab/>
      </w:r>
      <w:r>
        <w:tab/>
      </w:r>
      <w:r>
        <w:tab/>
        <w:t xml:space="preserve">И.А. </w:t>
      </w:r>
      <w:proofErr w:type="spellStart"/>
      <w:r>
        <w:t>Крыгина</w:t>
      </w:r>
      <w:proofErr w:type="spellEnd"/>
    </w:p>
    <w:p w:rsidR="00FA102A" w:rsidRDefault="00FA102A" w:rsidP="00FA102A">
      <w:pPr>
        <w:pStyle w:val="2"/>
        <w:rPr>
          <w:u w:color="0000FF"/>
          <w:lang w:eastAsia="ru-RU"/>
        </w:rPr>
      </w:pPr>
    </w:p>
    <w:p w:rsidR="000B6B07" w:rsidRDefault="000B6B07" w:rsidP="000B6B07">
      <w:pPr>
        <w:rPr>
          <w:lang w:eastAsia="ru-RU"/>
        </w:rPr>
      </w:pPr>
    </w:p>
    <w:bookmarkEnd w:id="1"/>
    <w:bookmarkEnd w:id="2"/>
    <w:p w:rsidR="00B83CDC" w:rsidRPr="00FA102A" w:rsidRDefault="00FA102A">
      <w:pPr>
        <w:pStyle w:val="1-11"/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color="0000FF"/>
          <w:lang w:eastAsia="ru-RU"/>
        </w:rPr>
      </w:pPr>
      <w:r w:rsidRPr="00FA102A">
        <w:rPr>
          <w:rFonts w:ascii="Times New Roman" w:hAnsi="Times New Roman"/>
          <w:b/>
          <w:sz w:val="28"/>
          <w:szCs w:val="28"/>
        </w:rPr>
        <w:lastRenderedPageBreak/>
        <w:t>I.</w:t>
      </w:r>
      <w:r w:rsidR="00C905C5">
        <w:rPr>
          <w:rFonts w:ascii="Times New Roman" w:hAnsi="Times New Roman"/>
          <w:b/>
          <w:sz w:val="28"/>
          <w:szCs w:val="28"/>
        </w:rPr>
        <w:t xml:space="preserve"> </w:t>
      </w:r>
      <w:r w:rsidRPr="00FA102A">
        <w:rPr>
          <w:rFonts w:ascii="Times New Roman" w:hAnsi="Times New Roman"/>
          <w:b/>
          <w:sz w:val="28"/>
          <w:szCs w:val="28"/>
        </w:rPr>
        <w:t>ОБЩАЯ</w:t>
      </w:r>
      <w:r w:rsidR="00C905C5">
        <w:rPr>
          <w:rFonts w:ascii="Times New Roman" w:hAnsi="Times New Roman"/>
          <w:b/>
          <w:sz w:val="28"/>
          <w:szCs w:val="28"/>
        </w:rPr>
        <w:t xml:space="preserve"> </w:t>
      </w:r>
      <w:r w:rsidRPr="00FA102A">
        <w:rPr>
          <w:rFonts w:ascii="Times New Roman" w:hAnsi="Times New Roman"/>
          <w:b/>
          <w:sz w:val="28"/>
          <w:szCs w:val="28"/>
        </w:rPr>
        <w:t>ХАРАКТЕРИСТИКА</w:t>
      </w:r>
      <w:r w:rsidR="00C905C5">
        <w:rPr>
          <w:rFonts w:ascii="Times New Roman" w:hAnsi="Times New Roman"/>
          <w:b/>
          <w:sz w:val="28"/>
          <w:szCs w:val="28"/>
        </w:rPr>
        <w:t xml:space="preserve"> </w:t>
      </w:r>
      <w:r w:rsidRPr="00FA102A">
        <w:rPr>
          <w:rFonts w:ascii="Times New Roman" w:hAnsi="Times New Roman"/>
          <w:b/>
          <w:sz w:val="28"/>
          <w:szCs w:val="28"/>
        </w:rPr>
        <w:t>ИССЛЕДОВАНИЯ</w:t>
      </w:r>
    </w:p>
    <w:p w:rsidR="008F3505" w:rsidRPr="008F3505" w:rsidRDefault="008F3505" w:rsidP="008F3505">
      <w:pPr>
        <w:adjustRightInd w:val="0"/>
        <w:rPr>
          <w:rFonts w:ascii="Times New Roman" w:eastAsia="SimSun" w:hAnsi="Times New Roman" w:cs="Times New Roman"/>
          <w:szCs w:val="28"/>
        </w:rPr>
      </w:pPr>
      <w:bookmarkStart w:id="3" w:name="_Hlk124934931"/>
      <w:r w:rsidRPr="008F3505">
        <w:rPr>
          <w:rFonts w:ascii="Times New Roman" w:eastAsia="SimSun" w:hAnsi="Times New Roman" w:cs="Times New Roman"/>
          <w:b/>
          <w:bCs/>
          <w:szCs w:val="28"/>
        </w:rPr>
        <w:t xml:space="preserve">Актуальность темы исследования </w:t>
      </w:r>
      <w:r w:rsidRPr="008F3505">
        <w:rPr>
          <w:rFonts w:ascii="Times New Roman" w:eastAsia="SimSun" w:hAnsi="Times New Roman" w:cs="Times New Roman"/>
          <w:szCs w:val="28"/>
        </w:rPr>
        <w:t xml:space="preserve">вызвана современными вызовами и рисками национальной безопасности, тенденциями развития отечественного государства и права, в котором вопрос сохранения собственной уникальной государственно-правовой идентичности становится сегодня вопросом сохранения государства, а также трендами </w:t>
      </w:r>
      <w:proofErr w:type="spellStart"/>
      <w:r w:rsidRPr="008F3505">
        <w:rPr>
          <w:rFonts w:ascii="Times New Roman" w:eastAsia="SimSun" w:hAnsi="Times New Roman" w:cs="Times New Roman"/>
          <w:szCs w:val="28"/>
        </w:rPr>
        <w:t>постсекулярного</w:t>
      </w:r>
      <w:proofErr w:type="spellEnd"/>
      <w:r w:rsidRPr="008F3505">
        <w:rPr>
          <w:rFonts w:ascii="Times New Roman" w:eastAsia="SimSun" w:hAnsi="Times New Roman" w:cs="Times New Roman"/>
          <w:szCs w:val="28"/>
        </w:rPr>
        <w:t xml:space="preserve"> мира, в котором диалог науки и религии уже не вызывает осуждения и отторжения. Более того, как выяснилось в процессе исследования теологических предпосылок возникновения и развития различных понятий и конструкций правового мышления отечественных мыслителей, без изучения эволюции последнего сквозь призму </w:t>
      </w:r>
      <w:proofErr w:type="spellStart"/>
      <w:r w:rsidRPr="008F3505">
        <w:rPr>
          <w:rFonts w:ascii="Times New Roman" w:eastAsia="SimSun" w:hAnsi="Times New Roman" w:cs="Times New Roman"/>
          <w:szCs w:val="28"/>
        </w:rPr>
        <w:t>теоцентризма</w:t>
      </w:r>
      <w:proofErr w:type="spellEnd"/>
      <w:r w:rsidRPr="008F3505">
        <w:rPr>
          <w:rFonts w:ascii="Times New Roman" w:eastAsia="SimSun" w:hAnsi="Times New Roman" w:cs="Times New Roman"/>
          <w:szCs w:val="28"/>
        </w:rPr>
        <w:t xml:space="preserve"> невозможно получить полноценный смысловой объем основных государственно-правовых категорий, составляющих стержень цивилизационной идентичности России, таких как понятие «правда», «соборность», «симфония». Исследование государственно-правового наследия отечественных правоведов невозможно осуществлять без учета их религиозного правосознания, </w:t>
      </w:r>
      <w:proofErr w:type="spellStart"/>
      <w:r w:rsidRPr="008F3505">
        <w:rPr>
          <w:rFonts w:ascii="Times New Roman" w:eastAsia="SimSun" w:hAnsi="Times New Roman" w:cs="Times New Roman"/>
          <w:szCs w:val="28"/>
        </w:rPr>
        <w:t>теоцентристских</w:t>
      </w:r>
      <w:proofErr w:type="spellEnd"/>
      <w:r w:rsidRPr="008F3505">
        <w:rPr>
          <w:rFonts w:ascii="Times New Roman" w:eastAsia="SimSun" w:hAnsi="Times New Roman" w:cs="Times New Roman"/>
          <w:szCs w:val="28"/>
        </w:rPr>
        <w:t xml:space="preserve"> установок их юридического мышления. Теократический принцип в познании права и государства был доминирующим в трудах большинства русских правоведов вплоть до Октябрьской революции 1917 года, сохранившись в сочинениях представителей русской эмиграции. Поэтому понять государственно-правовую идентичность России вне учета </w:t>
      </w:r>
      <w:proofErr w:type="spellStart"/>
      <w:r w:rsidRPr="008F3505">
        <w:rPr>
          <w:rFonts w:ascii="Times New Roman" w:eastAsia="SimSun" w:hAnsi="Times New Roman" w:cs="Times New Roman"/>
          <w:szCs w:val="28"/>
        </w:rPr>
        <w:t>теоцентристского</w:t>
      </w:r>
      <w:proofErr w:type="spellEnd"/>
      <w:r w:rsidRPr="008F3505">
        <w:rPr>
          <w:rFonts w:ascii="Times New Roman" w:eastAsia="SimSun" w:hAnsi="Times New Roman" w:cs="Times New Roman"/>
          <w:szCs w:val="28"/>
        </w:rPr>
        <w:t xml:space="preserve"> мировоззрения и порожденного им теократического принципа в познании государства и права вряд ли возможно. Именно этим можно объяснить всплеск научного интереса к традиционным для российского правоведения темам «симфонии властей», «христианского государства», «нравственного государства», «теологического </w:t>
      </w:r>
      <w:proofErr w:type="spellStart"/>
      <w:r w:rsidRPr="008F3505">
        <w:rPr>
          <w:rFonts w:ascii="Times New Roman" w:eastAsia="SimSun" w:hAnsi="Times New Roman" w:cs="Times New Roman"/>
          <w:szCs w:val="28"/>
        </w:rPr>
        <w:t>правопонимания</w:t>
      </w:r>
      <w:proofErr w:type="spellEnd"/>
      <w:r w:rsidRPr="008F3505">
        <w:rPr>
          <w:rFonts w:ascii="Times New Roman" w:eastAsia="SimSun" w:hAnsi="Times New Roman" w:cs="Times New Roman"/>
          <w:szCs w:val="28"/>
        </w:rPr>
        <w:t>» взамен теории «правового государства», четко идентифицируемого с западной философией права.</w:t>
      </w:r>
    </w:p>
    <w:p w:rsidR="008F3505" w:rsidRPr="008F3505" w:rsidRDefault="008F3505" w:rsidP="008F3505">
      <w:pPr>
        <w:adjustRightInd w:val="0"/>
        <w:rPr>
          <w:rFonts w:ascii="Times New Roman" w:eastAsia="SimSun" w:hAnsi="Times New Roman" w:cs="Times New Roman"/>
          <w:szCs w:val="28"/>
        </w:rPr>
      </w:pPr>
      <w:r w:rsidRPr="008F3505">
        <w:rPr>
          <w:rFonts w:ascii="Times New Roman" w:eastAsia="SimSun" w:hAnsi="Times New Roman" w:cs="Times New Roman"/>
          <w:szCs w:val="28"/>
        </w:rPr>
        <w:t xml:space="preserve">В корневых началах каждой мировой цивилизации, как известно, лежат религиозное начало, особенности веры, сакральное ядро цивилизации. Российское государство практически полностью «вместило в себя» и заключило в свои </w:t>
      </w:r>
      <w:r w:rsidRPr="008F3505">
        <w:rPr>
          <w:rFonts w:ascii="Times New Roman" w:eastAsia="SimSun" w:hAnsi="Times New Roman" w:cs="Times New Roman"/>
          <w:szCs w:val="28"/>
        </w:rPr>
        <w:lastRenderedPageBreak/>
        <w:t xml:space="preserve">границы мир русской, или российской, цивилизации, происхождение, самобытность и развитие которой невозможно понять без обращения к истории церковно-государственных отношений. Даже в условиях </w:t>
      </w:r>
      <w:proofErr w:type="spellStart"/>
      <w:r w:rsidRPr="008F3505">
        <w:rPr>
          <w:rFonts w:ascii="Times New Roman" w:eastAsia="SimSun" w:hAnsi="Times New Roman" w:cs="Times New Roman"/>
          <w:szCs w:val="28"/>
        </w:rPr>
        <w:t>поликонфессиональности</w:t>
      </w:r>
      <w:proofErr w:type="spellEnd"/>
      <w:r w:rsidRPr="008F3505">
        <w:rPr>
          <w:rFonts w:ascii="Times New Roman" w:eastAsia="SimSun" w:hAnsi="Times New Roman" w:cs="Times New Roman"/>
          <w:szCs w:val="28"/>
        </w:rPr>
        <w:t xml:space="preserve"> и принципа светскости вера в Бога продолжает определять многие политические и экономические процессы в нашем обществе. Не случайно вопрос об упоминании Бога в Конституции Российской Федерации стал одним из самых обсуждаемых.</w:t>
      </w:r>
    </w:p>
    <w:p w:rsidR="008F3505" w:rsidRPr="008F3505" w:rsidRDefault="008F3505" w:rsidP="008F3505">
      <w:pPr>
        <w:adjustRightInd w:val="0"/>
        <w:rPr>
          <w:rFonts w:ascii="Times New Roman" w:eastAsia="SimSun" w:hAnsi="Times New Roman" w:cs="Times New Roman"/>
          <w:szCs w:val="28"/>
        </w:rPr>
      </w:pPr>
      <w:r w:rsidRPr="008F3505">
        <w:rPr>
          <w:rFonts w:ascii="Times New Roman" w:eastAsia="SimSun" w:hAnsi="Times New Roman" w:cs="Times New Roman"/>
          <w:szCs w:val="28"/>
        </w:rPr>
        <w:t xml:space="preserve">В результате событий первой половины </w:t>
      </w:r>
      <w:r w:rsidRPr="008F3505">
        <w:rPr>
          <w:rFonts w:ascii="Times New Roman" w:eastAsia="SimSun" w:hAnsi="Times New Roman" w:cs="Times New Roman"/>
          <w:szCs w:val="28"/>
          <w:lang w:val="en-US"/>
        </w:rPr>
        <w:t>XX</w:t>
      </w:r>
      <w:r w:rsidRPr="008F3505">
        <w:rPr>
          <w:rFonts w:ascii="Times New Roman" w:eastAsia="SimSun" w:hAnsi="Times New Roman" w:cs="Times New Roman"/>
          <w:szCs w:val="28"/>
        </w:rPr>
        <w:t xml:space="preserve"> столетия из России уехали ведущие специалисты по проблемам государственно-церковных отношений, истории церковного права, эволюции православной государственно-правовой мысли. Преемственность в передаче знаний была прервана. Что мотивирует к восстановлению утраченных идейно-концептуальных связей? Поиск национальной государственно-правовой идентичности, которая в условиях геополитических конфликтов современности играет фундаментальную роль в развитии отечественного права и государства. </w:t>
      </w:r>
    </w:p>
    <w:p w:rsidR="008F3505" w:rsidRPr="008F3505" w:rsidRDefault="008F3505" w:rsidP="008F3505">
      <w:pPr>
        <w:adjustRightInd w:val="0"/>
        <w:rPr>
          <w:rFonts w:ascii="Times New Roman" w:eastAsia="SimSun" w:hAnsi="Times New Roman" w:cs="Times New Roman"/>
          <w:szCs w:val="28"/>
        </w:rPr>
      </w:pPr>
      <w:r w:rsidRPr="008F3505">
        <w:rPr>
          <w:rFonts w:ascii="Times New Roman" w:eastAsia="SimSun" w:hAnsi="Times New Roman" w:cs="Times New Roman"/>
          <w:szCs w:val="28"/>
        </w:rPr>
        <w:t xml:space="preserve">Следует иметь ввиду, что и сегодня велико значение теократических идей, представлений и конструкций в развитии представлений о природе права и государства, а также влияние последних на государственно-правовую эволюцию, генезис правой культуры, развитие юридической науки и практики на современном этапе. Противодействие экстремизму и терроризму невозможно эффективно осуществлять без знания основ теократического понимания права и государства. Не случайно в ряду традиционных духовно-нравственных ценностей вера в Бога занимает важнейшее место. </w:t>
      </w:r>
    </w:p>
    <w:p w:rsidR="008F3505" w:rsidRPr="008F3505" w:rsidRDefault="008F3505" w:rsidP="008F3505">
      <w:pPr>
        <w:adjustRightInd w:val="0"/>
        <w:rPr>
          <w:rFonts w:ascii="Times New Roman" w:eastAsia="SimSun" w:hAnsi="Times New Roman" w:cs="Times New Roman"/>
          <w:szCs w:val="28"/>
        </w:rPr>
      </w:pPr>
      <w:r w:rsidRPr="008F3505">
        <w:rPr>
          <w:rFonts w:ascii="Times New Roman" w:eastAsia="SimSun" w:hAnsi="Times New Roman" w:cs="Times New Roman"/>
          <w:szCs w:val="28"/>
        </w:rPr>
        <w:t xml:space="preserve">Следует признать, что многие конструкции, понятия и принципы теократического правового мышления воспроизводились на различных этапах государственно-правовой эволюции западных и восточных обществ. Национальные представления о власти, праве, законе, справедливости, сложившиеся под воздействием теократического идеала, стали определяющими и в развитии национального правового мышления и политической практики. </w:t>
      </w:r>
    </w:p>
    <w:p w:rsidR="008F3505" w:rsidRPr="008F3505" w:rsidRDefault="008F3505" w:rsidP="008F3505">
      <w:pPr>
        <w:adjustRightInd w:val="0"/>
        <w:rPr>
          <w:rFonts w:ascii="Times New Roman" w:eastAsia="SimSun" w:hAnsi="Times New Roman" w:cs="Times New Roman"/>
          <w:szCs w:val="28"/>
        </w:rPr>
      </w:pPr>
      <w:r w:rsidRPr="008F3505">
        <w:rPr>
          <w:rFonts w:ascii="Times New Roman" w:eastAsia="SimSun" w:hAnsi="Times New Roman" w:cs="Times New Roman"/>
          <w:szCs w:val="28"/>
        </w:rPr>
        <w:lastRenderedPageBreak/>
        <w:t xml:space="preserve">Во многих государственно-правовых пространствах «теократический архетип», или культурный историко-теократический код, в разных вариациях оказывал и оказывает существенное влияние на восприятие, обоснование и </w:t>
      </w:r>
      <w:proofErr w:type="spellStart"/>
      <w:r w:rsidRPr="008F3505">
        <w:rPr>
          <w:rFonts w:ascii="Times New Roman" w:eastAsia="SimSun" w:hAnsi="Times New Roman" w:cs="Times New Roman"/>
          <w:szCs w:val="28"/>
        </w:rPr>
        <w:t>легитимирование</w:t>
      </w:r>
      <w:proofErr w:type="spellEnd"/>
      <w:r w:rsidRPr="008F3505">
        <w:rPr>
          <w:rFonts w:ascii="Times New Roman" w:eastAsia="SimSun" w:hAnsi="Times New Roman" w:cs="Times New Roman"/>
          <w:szCs w:val="28"/>
        </w:rPr>
        <w:t xml:space="preserve"> властно-правовых отношений в системе «личность – общество – государство». Поэтому вполне востребовано и актуально стремление современных исследователей к историко-теоретической реконструкции идейно-практического опыта развития национального права и государства. К этому следует добавить, что ряд теократических моделей организации государства, форм и способов взаимодействия между различными публичными институтами, режимы </w:t>
      </w:r>
      <w:proofErr w:type="spellStart"/>
      <w:r w:rsidRPr="008F3505">
        <w:rPr>
          <w:rFonts w:ascii="Times New Roman" w:eastAsia="SimSun" w:hAnsi="Times New Roman" w:cs="Times New Roman"/>
          <w:szCs w:val="28"/>
        </w:rPr>
        <w:t>легитимирования</w:t>
      </w:r>
      <w:proofErr w:type="spellEnd"/>
      <w:r w:rsidRPr="008F3505">
        <w:rPr>
          <w:rFonts w:ascii="Times New Roman" w:eastAsia="SimSun" w:hAnsi="Times New Roman" w:cs="Times New Roman"/>
          <w:szCs w:val="28"/>
        </w:rPr>
        <w:t xml:space="preserve"> власти и т.п. были положены в основу современных светских государств и рациональных политико-правовых учений, концепций и доктрин.</w:t>
      </w:r>
    </w:p>
    <w:p w:rsidR="008F3505" w:rsidRPr="008F3505" w:rsidRDefault="008F3505" w:rsidP="008F3505">
      <w:pPr>
        <w:adjustRightInd w:val="0"/>
        <w:rPr>
          <w:rFonts w:ascii="Times New Roman" w:eastAsia="SimSun" w:hAnsi="Times New Roman" w:cs="Times New Roman"/>
          <w:szCs w:val="28"/>
        </w:rPr>
      </w:pPr>
      <w:r w:rsidRPr="008F3505">
        <w:rPr>
          <w:rFonts w:ascii="Times New Roman" w:eastAsia="SimSun" w:hAnsi="Times New Roman" w:cs="Times New Roman"/>
          <w:szCs w:val="28"/>
        </w:rPr>
        <w:t xml:space="preserve">В связи с этим анализ сущности и содержания теократических взглядов русских правоведов начала </w:t>
      </w:r>
      <w:r w:rsidRPr="008F3505">
        <w:rPr>
          <w:rFonts w:ascii="Times New Roman" w:eastAsia="SimSun" w:hAnsi="Times New Roman" w:cs="Times New Roman"/>
          <w:szCs w:val="28"/>
          <w:lang w:val="en-US"/>
        </w:rPr>
        <w:t>XX</w:t>
      </w:r>
      <w:r w:rsidRPr="008F3505">
        <w:rPr>
          <w:rFonts w:ascii="Times New Roman" w:eastAsia="SimSun" w:hAnsi="Times New Roman" w:cs="Times New Roman"/>
          <w:szCs w:val="28"/>
        </w:rPr>
        <w:t xml:space="preserve"> века имеет достаточно высокую актуальность не только с историко-теоретической точки зрения (реконструкция истоков формирования тех или иных политико-правовых явлений и процессов, зарождение принципов и стилей правового мышления, правовой культуры, тех или иных учреждений, правовых институтов и юридической техники и т.д.), но и значимо для анализа современной государственно-правовой реальности, разворачивающихся в современном обществе и государстве политических, юридических, духовных и иных процессов.</w:t>
      </w:r>
    </w:p>
    <w:p w:rsidR="008F3505" w:rsidRPr="008F3505" w:rsidRDefault="008F3505" w:rsidP="008F3505">
      <w:pPr>
        <w:widowControl w:val="0"/>
        <w:adjustRightInd w:val="0"/>
        <w:ind w:right="-6"/>
        <w:rPr>
          <w:rFonts w:ascii="Times New Roman" w:eastAsia="SimSun" w:hAnsi="Times New Roman" w:cs="Times New Roman"/>
          <w:szCs w:val="28"/>
        </w:rPr>
      </w:pPr>
      <w:r w:rsidRPr="008F3505">
        <w:rPr>
          <w:rFonts w:ascii="Times New Roman" w:eastAsia="SimSun" w:hAnsi="Times New Roman" w:cs="Times New Roman"/>
          <w:b/>
          <w:bCs/>
          <w:szCs w:val="28"/>
        </w:rPr>
        <w:t>Степень научной разработанности проблемы</w:t>
      </w:r>
    </w:p>
    <w:p w:rsidR="008F3505" w:rsidRPr="008F3505" w:rsidRDefault="008F3505" w:rsidP="008F3505">
      <w:pPr>
        <w:autoSpaceDE w:val="0"/>
        <w:autoSpaceDN w:val="0"/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</w:pPr>
      <w:r w:rsidRPr="008F3505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t xml:space="preserve">Проблематика религиозно-правовых и </w:t>
      </w:r>
      <w:proofErr w:type="spellStart"/>
      <w:r w:rsidRPr="008F3505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t>теонормативных</w:t>
      </w:r>
      <w:proofErr w:type="spellEnd"/>
      <w:r w:rsidRPr="008F3505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t xml:space="preserve"> основ современной государственно-правовой организации, правовой культуры общества, политических и правовых учений была всегда в центре юридической рефлексии. В зарубежной и отечественной юридической литературе данному вопросу в последнее время уделяется достаточно много внимания. Причем в настоящее время прослеживается «ренессанс» религиозной идеологии, </w:t>
      </w:r>
      <w:proofErr w:type="spellStart"/>
      <w:r w:rsidRPr="008F3505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t>теонормативных</w:t>
      </w:r>
      <w:proofErr w:type="spellEnd"/>
      <w:r w:rsidRPr="008F3505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t xml:space="preserve"> основ общественных отношений, </w:t>
      </w:r>
      <w:proofErr w:type="spellStart"/>
      <w:r w:rsidRPr="008F3505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t>теоцентристских</w:t>
      </w:r>
      <w:proofErr w:type="spellEnd"/>
      <w:r w:rsidRPr="008F3505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t xml:space="preserve"> моделей духовно-нравственной </w:t>
      </w:r>
      <w:r w:rsidRPr="008F3505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lastRenderedPageBreak/>
        <w:t xml:space="preserve">легитимации власти, а многие теократические идеи выступают сегодня в качестве значимого фактора современной правовой политики государства во многих странах мира. </w:t>
      </w:r>
    </w:p>
    <w:p w:rsidR="008F3505" w:rsidRPr="008F3505" w:rsidRDefault="008F3505" w:rsidP="008F3505">
      <w:pPr>
        <w:autoSpaceDE w:val="0"/>
        <w:autoSpaceDN w:val="0"/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</w:pPr>
      <w:r w:rsidRPr="008F3505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t xml:space="preserve">Обозначенные вопросы выступают в качестве ключевых в теоретико-методологических, историко-правовых и государствоведческих исследованиях различных авторов. Обобщенно можно выделить несколько </w:t>
      </w:r>
      <w:proofErr w:type="spellStart"/>
      <w:r w:rsidRPr="008F3505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t>парадигмальных</w:t>
      </w:r>
      <w:proofErr w:type="spellEnd"/>
      <w:r w:rsidRPr="008F3505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t xml:space="preserve"> направлений, обусловливающих формирование специфических доктрин и учений, в рамках которых анализируются теократические идеи и конструкции, их влияние на процесс государственного строительства, развитие юридической культуры и публично-правовых отношений в обществе. </w:t>
      </w:r>
    </w:p>
    <w:p w:rsidR="008F3505" w:rsidRPr="008F3505" w:rsidRDefault="008F3505" w:rsidP="008F3505">
      <w:pPr>
        <w:autoSpaceDE w:val="0"/>
        <w:autoSpaceDN w:val="0"/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</w:pPr>
      <w:r w:rsidRPr="008F3505">
        <w:rPr>
          <w:rFonts w:ascii="Times New Roman" w:eastAsia="SimSun" w:hAnsi="Times New Roman" w:cs="Times New Roman"/>
          <w:bCs/>
          <w:szCs w:val="28"/>
          <w:lang w:eastAsia="ru-RU"/>
        </w:rPr>
        <w:t xml:space="preserve">В юридической литературе можно отметить несколько важных диссертационных исследований на данную тему и близкие к ней темы. Следует указать юридическую работу Е.Н. </w:t>
      </w:r>
      <w:proofErr w:type="spellStart"/>
      <w:r w:rsidRPr="008F3505">
        <w:rPr>
          <w:rFonts w:ascii="Times New Roman" w:eastAsia="SimSun" w:hAnsi="Times New Roman" w:cs="Times New Roman"/>
          <w:bCs/>
          <w:szCs w:val="28"/>
          <w:lang w:eastAsia="ru-RU"/>
        </w:rPr>
        <w:t>Салыгина</w:t>
      </w:r>
      <w:proofErr w:type="spellEnd"/>
      <w:r w:rsidRPr="008F3505">
        <w:rPr>
          <w:rFonts w:ascii="Times New Roman" w:eastAsia="SimSun" w:hAnsi="Times New Roman" w:cs="Times New Roman"/>
          <w:bCs/>
          <w:szCs w:val="28"/>
          <w:lang w:eastAsia="ru-RU"/>
        </w:rPr>
        <w:t xml:space="preserve"> «Теократическое государство: теоретико-правовой аспект» (1997); историческое исследование </w:t>
      </w:r>
      <w:proofErr w:type="spellStart"/>
      <w:r w:rsidRPr="008F3505">
        <w:rPr>
          <w:rFonts w:ascii="Times New Roman" w:eastAsia="SimSun" w:hAnsi="Times New Roman" w:cs="Times New Roman"/>
          <w:bCs/>
          <w:szCs w:val="28"/>
          <w:lang w:eastAsia="ru-RU"/>
        </w:rPr>
        <w:t>А.А.Сахно</w:t>
      </w:r>
      <w:proofErr w:type="spellEnd"/>
      <w:r w:rsidRPr="008F3505">
        <w:rPr>
          <w:rFonts w:ascii="Times New Roman" w:eastAsia="SimSun" w:hAnsi="Times New Roman" w:cs="Times New Roman"/>
          <w:bCs/>
          <w:szCs w:val="28"/>
          <w:lang w:eastAsia="ru-RU"/>
        </w:rPr>
        <w:t xml:space="preserve"> «Теория теократии в истории общественно-политической мысли русского зарубежья: 1920-е–1930-е гг.» (2011); политический анализ теократии в работе Е.А. Тюрина «Теократическая государственность: Политическая природа и тенденции</w:t>
      </w:r>
      <w:r w:rsidRPr="008F3505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t xml:space="preserve"> современного развития» (1999); юридическую работу «Восточно-христианская концепция теократической государственности» Д.В. </w:t>
      </w:r>
      <w:proofErr w:type="spellStart"/>
      <w:r w:rsidRPr="008F3505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t>Алонцевой</w:t>
      </w:r>
      <w:proofErr w:type="spellEnd"/>
      <w:r w:rsidRPr="008F3505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t xml:space="preserve"> (2021); философское рассмотрение в работах «Идея христианской общественности в позднем славянофильстве: И.С. Аксаков, Н.Н. Страхов, П.Е. Астафьев, Л.А. Тихомиров» М.В. </w:t>
      </w:r>
      <w:proofErr w:type="spellStart"/>
      <w:r w:rsidRPr="008F3505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t>Атякшева</w:t>
      </w:r>
      <w:proofErr w:type="spellEnd"/>
      <w:r w:rsidRPr="008F3505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t xml:space="preserve"> (2013) и Н.Р. Хан «Средневековая теократия в католицизме, православии и исламе: компаративный анализ» (2018). </w:t>
      </w:r>
      <w:proofErr w:type="gramStart"/>
      <w:r w:rsidRPr="008F3505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t>Нельзя не обратить внимание на работу, в которой Е.Г. Коробовой удалось показать реализацию теократической идеи в истории государства и права России, – «Взаимоотношения государства и церкви в России: проблемы типологии и периодизации в аспекте воплощения идеи теократии» (2009), а также на право</w:t>
      </w:r>
      <w:r w:rsidR="00A536BA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t xml:space="preserve">вое исследование </w:t>
      </w:r>
      <w:proofErr w:type="spellStart"/>
      <w:r w:rsidR="00A536BA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t>Шепилова</w:t>
      </w:r>
      <w:proofErr w:type="spellEnd"/>
      <w:r w:rsidR="00A536BA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t xml:space="preserve"> А.Н. «</w:t>
      </w:r>
      <w:r w:rsidRPr="008F3505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t>Правовое учение П.Е. Казанского о государственной власти</w:t>
      </w:r>
      <w:r w:rsidR="00A536BA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t>»</w:t>
      </w:r>
      <w:r w:rsidRPr="008F3505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t xml:space="preserve"> (2017).</w:t>
      </w:r>
      <w:proofErr w:type="gramEnd"/>
      <w:r w:rsidRPr="008F3505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t xml:space="preserve"> Представляет большой интерес и </w:t>
      </w:r>
      <w:r w:rsidRPr="008F3505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lastRenderedPageBreak/>
        <w:t>диссертационное исследование</w:t>
      </w:r>
      <w:r w:rsidRPr="008F3505">
        <w:rPr>
          <w:rFonts w:eastAsia="SimSun"/>
        </w:rPr>
        <w:t xml:space="preserve"> </w:t>
      </w:r>
      <w:proofErr w:type="spellStart"/>
      <w:r w:rsidRPr="008F3505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t>Шайрян</w:t>
      </w:r>
      <w:proofErr w:type="spellEnd"/>
      <w:r w:rsidRPr="008F3505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t xml:space="preserve"> Г. П. на тему «Самодержавие как форма верховной власти в России: правовое и теоретико-историческое исследование (середина XVI – начало XX вв.)» (2022), в котором большое внимание уделено теократическим идеям православных правоведов. Ряд теократических идей представлен и в диссертаци</w:t>
      </w:r>
      <w:r w:rsidR="00A536BA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t xml:space="preserve">онной работе </w:t>
      </w:r>
      <w:proofErr w:type="spellStart"/>
      <w:r w:rsidR="00A536BA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t>Нефедовского</w:t>
      </w:r>
      <w:proofErr w:type="spellEnd"/>
      <w:r w:rsidR="00A536BA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t xml:space="preserve"> Г.В. «</w:t>
      </w:r>
      <w:r w:rsidRPr="008F3505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t>Византийская идея симфонии властей в государственно-правовой мысли России</w:t>
      </w:r>
      <w:r w:rsidR="00A536BA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t>»</w:t>
      </w:r>
      <w:r w:rsidRPr="008F3505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t xml:space="preserve">. </w:t>
      </w:r>
    </w:p>
    <w:p w:rsidR="008F3505" w:rsidRPr="008F3505" w:rsidRDefault="008F3505" w:rsidP="008F3505">
      <w:pPr>
        <w:autoSpaceDE w:val="0"/>
        <w:autoSpaceDN w:val="0"/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</w:pPr>
      <w:r w:rsidRPr="008F3505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t xml:space="preserve">Общие и частные вопросы теологического измерения государства и права, правовой культуры и правосознания правоведов России рассмотрены в работах Е.А. </w:t>
      </w:r>
      <w:proofErr w:type="spellStart"/>
      <w:r w:rsidRPr="008F3505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t>Апольского</w:t>
      </w:r>
      <w:proofErr w:type="spellEnd"/>
      <w:r w:rsidRPr="008F3505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t xml:space="preserve">, С.Н. Бабурина, А.А. Васильева, В.С. Горбаня, Н.М. </w:t>
      </w:r>
      <w:proofErr w:type="spellStart"/>
      <w:r w:rsidRPr="008F3505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t>Золотухиной</w:t>
      </w:r>
      <w:proofErr w:type="spellEnd"/>
      <w:r w:rsidRPr="008F3505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t xml:space="preserve">, И.А. Исаева, А.И. Клименко, А.В. Корнева, Н.Ф. </w:t>
      </w:r>
      <w:proofErr w:type="spellStart"/>
      <w:r w:rsidRPr="008F3505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t>Медушевской</w:t>
      </w:r>
      <w:proofErr w:type="spellEnd"/>
      <w:r w:rsidRPr="008F3505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t xml:space="preserve">, Е.В. Сафроновой, К.Е. Сигалова, А.И. </w:t>
      </w:r>
      <w:proofErr w:type="spellStart"/>
      <w:r w:rsidRPr="008F3505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t>Овчинникова</w:t>
      </w:r>
      <w:proofErr w:type="spellEnd"/>
      <w:r w:rsidRPr="008F3505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t xml:space="preserve">, М.Д. </w:t>
      </w:r>
      <w:proofErr w:type="spellStart"/>
      <w:r w:rsidRPr="008F3505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t>Фоминской</w:t>
      </w:r>
      <w:proofErr w:type="spellEnd"/>
      <w:r w:rsidRPr="008F3505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t xml:space="preserve"> и многих других.</w:t>
      </w:r>
    </w:p>
    <w:p w:rsidR="008F3505" w:rsidRPr="008F3505" w:rsidRDefault="008F3505" w:rsidP="008F3505">
      <w:pPr>
        <w:autoSpaceDE w:val="0"/>
        <w:autoSpaceDN w:val="0"/>
        <w:rPr>
          <w:rFonts w:ascii="Times New Roman" w:eastAsia="SimSun" w:hAnsi="Times New Roman" w:cs="Times New Roman"/>
          <w:szCs w:val="28"/>
          <w:lang w:eastAsia="ru-RU"/>
        </w:rPr>
      </w:pPr>
      <w:r w:rsidRPr="008F3505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t xml:space="preserve">В рамках метаюридической (философско-правовой) парадигмы юридического мышления идеи теократии исследуются в качестве </w:t>
      </w:r>
      <w:r w:rsidRPr="008F3505">
        <w:rPr>
          <w:rFonts w:ascii="Times New Roman" w:eastAsia="SimSun" w:hAnsi="Times New Roman" w:cs="Times New Roman"/>
          <w:szCs w:val="28"/>
          <w:lang w:eastAsia="ru-RU"/>
        </w:rPr>
        <w:t xml:space="preserve">культурного историко-теократического кода, структурирующего глубинные духовно-нравственные и властно-правовые идеи и представления. Данное направление развивается в работах таких исследователей, </w:t>
      </w:r>
      <w:r w:rsidRPr="008F3505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t xml:space="preserve">как Б. де </w:t>
      </w:r>
      <w:proofErr w:type="spellStart"/>
      <w:r w:rsidRPr="008F3505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t>Жувенель</w:t>
      </w:r>
      <w:proofErr w:type="spellEnd"/>
      <w:r w:rsidRPr="008F3505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t xml:space="preserve">, </w:t>
      </w:r>
      <w:r w:rsidRPr="008F3505">
        <w:rPr>
          <w:rFonts w:ascii="Times New Roman" w:eastAsia="SimSun" w:hAnsi="Times New Roman" w:cs="Times New Roman"/>
          <w:szCs w:val="28"/>
          <w:lang w:eastAsia="ru-RU"/>
        </w:rPr>
        <w:t xml:space="preserve">Ж. </w:t>
      </w:r>
      <w:proofErr w:type="spellStart"/>
      <w:r w:rsidRPr="008F3505">
        <w:rPr>
          <w:rFonts w:ascii="Times New Roman" w:eastAsia="SimSun" w:hAnsi="Times New Roman" w:cs="Times New Roman"/>
          <w:szCs w:val="28"/>
          <w:lang w:eastAsia="ru-RU"/>
        </w:rPr>
        <w:t>Маритен</w:t>
      </w:r>
      <w:proofErr w:type="spellEnd"/>
      <w:r w:rsidRPr="008F3505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t xml:space="preserve">, Р.А. </w:t>
      </w:r>
      <w:proofErr w:type="spellStart"/>
      <w:r w:rsidRPr="008F3505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t>Папаян</w:t>
      </w:r>
      <w:proofErr w:type="spellEnd"/>
      <w:r w:rsidRPr="008F3505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t xml:space="preserve">, В.В. Сорокин, </w:t>
      </w:r>
      <w:r w:rsidRPr="008F3505">
        <w:rPr>
          <w:rFonts w:ascii="Times New Roman" w:eastAsia="SimSun" w:hAnsi="Times New Roman" w:cs="Times New Roman"/>
          <w:szCs w:val="28"/>
          <w:lang w:eastAsia="ru-RU"/>
        </w:rPr>
        <w:t xml:space="preserve">Н.А. Хачатурян, О. </w:t>
      </w:r>
      <w:proofErr w:type="spellStart"/>
      <w:r w:rsidRPr="008F3505">
        <w:rPr>
          <w:rFonts w:ascii="Times New Roman" w:eastAsia="SimSun" w:hAnsi="Times New Roman" w:cs="Times New Roman"/>
          <w:szCs w:val="28"/>
          <w:lang w:eastAsia="ru-RU"/>
        </w:rPr>
        <w:t>Хёффе</w:t>
      </w:r>
      <w:proofErr w:type="spellEnd"/>
      <w:r w:rsidRPr="008F3505">
        <w:rPr>
          <w:rFonts w:ascii="Times New Roman" w:eastAsia="SimSun" w:hAnsi="Times New Roman" w:cs="Times New Roman"/>
          <w:szCs w:val="28"/>
          <w:lang w:eastAsia="ru-RU"/>
        </w:rPr>
        <w:t xml:space="preserve"> </w:t>
      </w:r>
      <w:r w:rsidRPr="008F3505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t xml:space="preserve">и др. Кроме того, </w:t>
      </w:r>
      <w:r w:rsidRPr="008F3505">
        <w:rPr>
          <w:rFonts w:ascii="Times New Roman" w:eastAsia="SimSun" w:hAnsi="Times New Roman" w:cs="Times New Roman"/>
          <w:szCs w:val="28"/>
          <w:lang w:eastAsia="ru-RU"/>
        </w:rPr>
        <w:t xml:space="preserve">в настоящее время начали появляться монографические исследования, выходят научные статьи, посвященные всестороннему и комплексному анализу «теократии» как метаюридического феномена, исследованию влияния религиозно-политических идей, конструкций и представлений на развитие современной государственной организации и правовой системы. К таковым следует отнести работы следующих авторов: Е.М. </w:t>
      </w:r>
      <w:proofErr w:type="spellStart"/>
      <w:r w:rsidRPr="008F3505">
        <w:rPr>
          <w:rFonts w:ascii="Times New Roman" w:eastAsia="SimSun" w:hAnsi="Times New Roman" w:cs="Times New Roman"/>
          <w:szCs w:val="28"/>
          <w:lang w:eastAsia="ru-RU"/>
        </w:rPr>
        <w:t>Амелина</w:t>
      </w:r>
      <w:proofErr w:type="spellEnd"/>
      <w:r w:rsidRPr="008F3505">
        <w:rPr>
          <w:rFonts w:ascii="Times New Roman" w:eastAsia="SimSun" w:hAnsi="Times New Roman" w:cs="Times New Roman"/>
          <w:szCs w:val="28"/>
          <w:lang w:eastAsia="ru-RU"/>
        </w:rPr>
        <w:t xml:space="preserve">, А.М. Величко, В.Г. Графский, А.Г. Дугин, </w:t>
      </w:r>
      <w:r w:rsidRPr="008F3505">
        <w:rPr>
          <w:rFonts w:ascii="Times New Roman" w:eastAsia="SimSun" w:hAnsi="Times New Roman" w:cs="Times New Roman"/>
          <w:iCs/>
          <w:spacing w:val="-2"/>
          <w:szCs w:val="28"/>
          <w:lang w:eastAsia="ru-RU"/>
        </w:rPr>
        <w:t xml:space="preserve">С.В. </w:t>
      </w:r>
      <w:proofErr w:type="spellStart"/>
      <w:r w:rsidRPr="008F3505">
        <w:rPr>
          <w:rFonts w:ascii="Times New Roman" w:eastAsia="SimSun" w:hAnsi="Times New Roman" w:cs="Times New Roman"/>
          <w:iCs/>
          <w:spacing w:val="-2"/>
          <w:szCs w:val="28"/>
          <w:lang w:eastAsia="ru-RU"/>
        </w:rPr>
        <w:t>Перевезенцев</w:t>
      </w:r>
      <w:proofErr w:type="spellEnd"/>
      <w:r w:rsidRPr="008F3505">
        <w:rPr>
          <w:rFonts w:ascii="Times New Roman" w:eastAsia="SimSun" w:hAnsi="Times New Roman" w:cs="Times New Roman"/>
          <w:i/>
          <w:iCs/>
          <w:spacing w:val="-2"/>
          <w:szCs w:val="28"/>
          <w:lang w:eastAsia="ru-RU"/>
        </w:rPr>
        <w:t xml:space="preserve">, </w:t>
      </w:r>
      <w:r w:rsidRPr="008F3505">
        <w:rPr>
          <w:rFonts w:ascii="Times New Roman" w:eastAsia="SimSun" w:hAnsi="Times New Roman" w:cs="Times New Roman"/>
          <w:iCs/>
          <w:spacing w:val="-2"/>
          <w:szCs w:val="28"/>
          <w:lang w:eastAsia="ru-RU"/>
        </w:rPr>
        <w:t xml:space="preserve">И.В. </w:t>
      </w:r>
      <w:proofErr w:type="spellStart"/>
      <w:r w:rsidRPr="008F3505">
        <w:rPr>
          <w:rFonts w:ascii="Times New Roman" w:eastAsia="SimSun" w:hAnsi="Times New Roman" w:cs="Times New Roman"/>
          <w:iCs/>
          <w:spacing w:val="-2"/>
          <w:szCs w:val="28"/>
          <w:lang w:eastAsia="ru-RU"/>
        </w:rPr>
        <w:t>Понкин</w:t>
      </w:r>
      <w:proofErr w:type="spellEnd"/>
      <w:r w:rsidRPr="008F3505">
        <w:rPr>
          <w:rFonts w:ascii="Times New Roman" w:eastAsia="SimSun" w:hAnsi="Times New Roman" w:cs="Times New Roman"/>
          <w:iCs/>
          <w:spacing w:val="-2"/>
          <w:szCs w:val="28"/>
          <w:lang w:eastAsia="ru-RU"/>
        </w:rPr>
        <w:t xml:space="preserve">, </w:t>
      </w:r>
      <w:r w:rsidRPr="008F3505">
        <w:rPr>
          <w:rFonts w:ascii="Times New Roman" w:eastAsia="SimSun" w:hAnsi="Times New Roman" w:cs="Times New Roman"/>
          <w:szCs w:val="28"/>
          <w:lang w:eastAsia="ru-RU"/>
        </w:rPr>
        <w:t xml:space="preserve">Е.Н. </w:t>
      </w:r>
      <w:proofErr w:type="spellStart"/>
      <w:r w:rsidRPr="008F3505">
        <w:rPr>
          <w:rFonts w:ascii="Times New Roman" w:eastAsia="SimSun" w:hAnsi="Times New Roman" w:cs="Times New Roman"/>
          <w:szCs w:val="28"/>
          <w:lang w:eastAsia="ru-RU"/>
        </w:rPr>
        <w:t>Салыгин</w:t>
      </w:r>
      <w:proofErr w:type="spellEnd"/>
      <w:r w:rsidRPr="008F3505">
        <w:rPr>
          <w:rFonts w:ascii="Times New Roman" w:eastAsia="SimSun" w:hAnsi="Times New Roman" w:cs="Times New Roman"/>
          <w:szCs w:val="28"/>
          <w:lang w:eastAsia="ru-RU"/>
        </w:rPr>
        <w:t xml:space="preserve">, М.Б. Смолин, Ж.Т. </w:t>
      </w:r>
      <w:proofErr w:type="spellStart"/>
      <w:r w:rsidRPr="008F3505">
        <w:rPr>
          <w:rFonts w:ascii="Times New Roman" w:eastAsia="SimSun" w:hAnsi="Times New Roman" w:cs="Times New Roman"/>
          <w:szCs w:val="28"/>
          <w:lang w:eastAsia="ru-RU"/>
        </w:rPr>
        <w:t>Тощенко</w:t>
      </w:r>
      <w:proofErr w:type="spellEnd"/>
      <w:r w:rsidRPr="008F3505">
        <w:rPr>
          <w:rFonts w:ascii="Times New Roman" w:eastAsia="SimSun" w:hAnsi="Times New Roman" w:cs="Times New Roman"/>
          <w:szCs w:val="28"/>
          <w:lang w:eastAsia="ru-RU"/>
        </w:rPr>
        <w:t xml:space="preserve"> и др.</w:t>
      </w:r>
    </w:p>
    <w:p w:rsidR="008F3505" w:rsidRPr="008F3505" w:rsidRDefault="008F3505" w:rsidP="008F3505">
      <w:pPr>
        <w:autoSpaceDE w:val="0"/>
        <w:autoSpaceDN w:val="0"/>
        <w:rPr>
          <w:rFonts w:ascii="Times New Roman" w:eastAsia="SimSun" w:hAnsi="Times New Roman" w:cs="Times New Roman"/>
          <w:iCs/>
          <w:szCs w:val="28"/>
          <w:lang w:eastAsia="ru-RU"/>
        </w:rPr>
      </w:pPr>
      <w:r w:rsidRPr="008F3505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t xml:space="preserve">Другая </w:t>
      </w:r>
      <w:proofErr w:type="spellStart"/>
      <w:r w:rsidRPr="008F3505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t>парадигмальная</w:t>
      </w:r>
      <w:proofErr w:type="spellEnd"/>
      <w:r w:rsidRPr="008F3505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t xml:space="preserve"> установка интегрирует политические и правовые учения, концепции и доктрины, направленные на реконструкцию </w:t>
      </w:r>
      <w:proofErr w:type="spellStart"/>
      <w:r w:rsidRPr="008F3505">
        <w:rPr>
          <w:rFonts w:ascii="Times New Roman" w:eastAsia="SimSun" w:hAnsi="Times New Roman" w:cs="Times New Roman"/>
          <w:szCs w:val="28"/>
          <w:lang w:eastAsia="ru-RU"/>
        </w:rPr>
        <w:t>теонормативных</w:t>
      </w:r>
      <w:proofErr w:type="spellEnd"/>
      <w:r w:rsidRPr="008F3505">
        <w:rPr>
          <w:rFonts w:ascii="Times New Roman" w:eastAsia="SimSun" w:hAnsi="Times New Roman" w:cs="Times New Roman"/>
          <w:szCs w:val="28"/>
          <w:lang w:eastAsia="ru-RU"/>
        </w:rPr>
        <w:t xml:space="preserve"> основ общественной организации, национально-культурную эволюцию последних, их отражение в юридической теории. В этом плане следует выделить фундаментальные и комплексные исследования таких авторов, как: К.В. </w:t>
      </w:r>
      <w:proofErr w:type="spellStart"/>
      <w:r w:rsidRPr="008F3505">
        <w:rPr>
          <w:rFonts w:ascii="Times New Roman" w:eastAsia="SimSun" w:hAnsi="Times New Roman" w:cs="Times New Roman"/>
          <w:szCs w:val="28"/>
          <w:lang w:eastAsia="ru-RU"/>
        </w:rPr>
        <w:lastRenderedPageBreak/>
        <w:t>Арановский</w:t>
      </w:r>
      <w:proofErr w:type="spellEnd"/>
      <w:r w:rsidRPr="008F3505">
        <w:rPr>
          <w:rFonts w:ascii="Times New Roman" w:eastAsia="SimSun" w:hAnsi="Times New Roman" w:cs="Times New Roman"/>
          <w:szCs w:val="28"/>
          <w:lang w:eastAsia="ru-RU"/>
        </w:rPr>
        <w:t xml:space="preserve">, П. </w:t>
      </w:r>
      <w:proofErr w:type="spellStart"/>
      <w:r w:rsidRPr="008F3505">
        <w:rPr>
          <w:rFonts w:ascii="Times New Roman" w:eastAsia="SimSun" w:hAnsi="Times New Roman" w:cs="Times New Roman"/>
          <w:szCs w:val="28"/>
          <w:lang w:eastAsia="ru-RU"/>
        </w:rPr>
        <w:t>Баренбойм</w:t>
      </w:r>
      <w:proofErr w:type="spellEnd"/>
      <w:r w:rsidRPr="008F3505">
        <w:rPr>
          <w:rFonts w:ascii="Times New Roman" w:eastAsia="SimSun" w:hAnsi="Times New Roman" w:cs="Times New Roman"/>
          <w:iCs/>
          <w:szCs w:val="28"/>
          <w:lang w:eastAsia="ru-RU"/>
        </w:rPr>
        <w:t>, Ж.-</w:t>
      </w:r>
      <w:proofErr w:type="spellStart"/>
      <w:r w:rsidRPr="008F3505">
        <w:rPr>
          <w:rFonts w:ascii="Times New Roman" w:eastAsia="SimSun" w:hAnsi="Times New Roman" w:cs="Times New Roman"/>
          <w:iCs/>
          <w:szCs w:val="28"/>
          <w:lang w:eastAsia="ru-RU"/>
        </w:rPr>
        <w:t>Л.Бержель</w:t>
      </w:r>
      <w:proofErr w:type="spellEnd"/>
      <w:r w:rsidRPr="008F3505">
        <w:rPr>
          <w:rFonts w:ascii="Times New Roman" w:eastAsia="SimSun" w:hAnsi="Times New Roman" w:cs="Times New Roman"/>
          <w:iCs/>
          <w:szCs w:val="28"/>
          <w:lang w:eastAsia="ru-RU"/>
        </w:rPr>
        <w:t xml:space="preserve">, </w:t>
      </w:r>
      <w:proofErr w:type="spellStart"/>
      <w:r w:rsidRPr="008F3505">
        <w:rPr>
          <w:rFonts w:ascii="Times New Roman" w:eastAsia="SimSun" w:hAnsi="Times New Roman" w:cs="Times New Roman"/>
          <w:szCs w:val="28"/>
          <w:lang w:eastAsia="ru-RU"/>
        </w:rPr>
        <w:t>Г.Дж</w:t>
      </w:r>
      <w:proofErr w:type="spellEnd"/>
      <w:r w:rsidRPr="008F3505">
        <w:rPr>
          <w:rFonts w:ascii="Times New Roman" w:eastAsia="SimSun" w:hAnsi="Times New Roman" w:cs="Times New Roman"/>
          <w:szCs w:val="28"/>
          <w:lang w:eastAsia="ru-RU"/>
        </w:rPr>
        <w:t xml:space="preserve">. Берман, Р. Давид, А.Ю. </w:t>
      </w:r>
      <w:proofErr w:type="spellStart"/>
      <w:r w:rsidRPr="008F3505">
        <w:rPr>
          <w:rFonts w:ascii="Times New Roman" w:eastAsia="SimSun" w:hAnsi="Times New Roman" w:cs="Times New Roman"/>
          <w:szCs w:val="28"/>
          <w:lang w:eastAsia="ru-RU"/>
        </w:rPr>
        <w:t>Мамычев</w:t>
      </w:r>
      <w:proofErr w:type="spellEnd"/>
      <w:r w:rsidRPr="008F3505">
        <w:rPr>
          <w:rFonts w:ascii="Times New Roman" w:eastAsia="SimSun" w:hAnsi="Times New Roman" w:cs="Times New Roman"/>
          <w:szCs w:val="28"/>
          <w:lang w:eastAsia="ru-RU"/>
        </w:rPr>
        <w:t xml:space="preserve">, А.Ю. Мордовцев, В.Н. </w:t>
      </w:r>
      <w:proofErr w:type="spellStart"/>
      <w:r w:rsidRPr="008F3505">
        <w:rPr>
          <w:rFonts w:ascii="Times New Roman" w:eastAsia="SimSun" w:hAnsi="Times New Roman" w:cs="Times New Roman"/>
          <w:szCs w:val="28"/>
          <w:lang w:eastAsia="ru-RU"/>
        </w:rPr>
        <w:t>Синюков</w:t>
      </w:r>
      <w:proofErr w:type="spellEnd"/>
      <w:r w:rsidRPr="008F3505">
        <w:rPr>
          <w:rFonts w:ascii="Times New Roman" w:eastAsia="SimSun" w:hAnsi="Times New Roman" w:cs="Times New Roman"/>
          <w:szCs w:val="28"/>
          <w:lang w:eastAsia="ru-RU"/>
        </w:rPr>
        <w:t xml:space="preserve"> </w:t>
      </w:r>
      <w:r w:rsidRPr="008F3505">
        <w:rPr>
          <w:rFonts w:ascii="Times New Roman" w:eastAsia="SimSun" w:hAnsi="Times New Roman" w:cs="Times New Roman"/>
          <w:iCs/>
          <w:szCs w:val="28"/>
          <w:lang w:eastAsia="ru-RU"/>
        </w:rPr>
        <w:t xml:space="preserve">и др., сформулировавших теоретический, понятийный и методологический инструментарий анализа влияния архетипических и традиционных </w:t>
      </w:r>
      <w:proofErr w:type="spellStart"/>
      <w:r w:rsidRPr="008F3505">
        <w:rPr>
          <w:rFonts w:ascii="Times New Roman" w:eastAsia="SimSun" w:hAnsi="Times New Roman" w:cs="Times New Roman"/>
          <w:iCs/>
          <w:szCs w:val="28"/>
          <w:lang w:eastAsia="ru-RU"/>
        </w:rPr>
        <w:t>теонормативных</w:t>
      </w:r>
      <w:proofErr w:type="spellEnd"/>
      <w:r w:rsidRPr="008F3505">
        <w:rPr>
          <w:rFonts w:ascii="Times New Roman" w:eastAsia="SimSun" w:hAnsi="Times New Roman" w:cs="Times New Roman"/>
          <w:iCs/>
          <w:szCs w:val="28"/>
          <w:lang w:eastAsia="ru-RU"/>
        </w:rPr>
        <w:t xml:space="preserve"> основ общественных систем, иных духовно-нравственных императивов, стандартов и регуляторов на становление, развитие и современное функционирование права и государства, определяющих «стиль» политико-правового мышления и </w:t>
      </w:r>
      <w:proofErr w:type="spellStart"/>
      <w:r w:rsidRPr="008F3505">
        <w:rPr>
          <w:rFonts w:ascii="Times New Roman" w:eastAsia="SimSun" w:hAnsi="Times New Roman" w:cs="Times New Roman"/>
          <w:iCs/>
          <w:szCs w:val="28"/>
          <w:lang w:eastAsia="ru-RU"/>
        </w:rPr>
        <w:t>правокультурные</w:t>
      </w:r>
      <w:proofErr w:type="spellEnd"/>
      <w:r w:rsidRPr="008F3505">
        <w:rPr>
          <w:rFonts w:ascii="Times New Roman" w:eastAsia="SimSun" w:hAnsi="Times New Roman" w:cs="Times New Roman"/>
          <w:iCs/>
          <w:szCs w:val="28"/>
          <w:lang w:eastAsia="ru-RU"/>
        </w:rPr>
        <w:t xml:space="preserve"> закономерности трансформации правовой системы. </w:t>
      </w:r>
    </w:p>
    <w:p w:rsidR="008F3505" w:rsidRPr="008F3505" w:rsidRDefault="008F3505" w:rsidP="008F3505">
      <w:pPr>
        <w:autoSpaceDE w:val="0"/>
        <w:autoSpaceDN w:val="0"/>
        <w:rPr>
          <w:rFonts w:ascii="Times New Roman" w:eastAsia="SimSun" w:hAnsi="Times New Roman" w:cs="Times New Roman"/>
          <w:szCs w:val="28"/>
          <w:lang w:eastAsia="ru-RU"/>
        </w:rPr>
      </w:pPr>
      <w:r w:rsidRPr="008F3505">
        <w:rPr>
          <w:rFonts w:ascii="Times New Roman" w:eastAsia="SimSun" w:hAnsi="Times New Roman" w:cs="Times New Roman"/>
          <w:szCs w:val="28"/>
          <w:lang w:eastAsia="ru-RU"/>
        </w:rPr>
        <w:t xml:space="preserve">Третья </w:t>
      </w:r>
      <w:proofErr w:type="spellStart"/>
      <w:r w:rsidRPr="008F3505">
        <w:rPr>
          <w:rFonts w:ascii="Times New Roman" w:eastAsia="SimSun" w:hAnsi="Times New Roman" w:cs="Times New Roman"/>
          <w:szCs w:val="28"/>
          <w:lang w:eastAsia="ru-RU"/>
        </w:rPr>
        <w:t>парадигмальная</w:t>
      </w:r>
      <w:proofErr w:type="spellEnd"/>
      <w:r w:rsidRPr="008F3505">
        <w:rPr>
          <w:rFonts w:ascii="Times New Roman" w:eastAsia="SimSun" w:hAnsi="Times New Roman" w:cs="Times New Roman"/>
          <w:szCs w:val="28"/>
          <w:lang w:eastAsia="ru-RU"/>
        </w:rPr>
        <w:t xml:space="preserve"> установка в юридическом мышлении связана с историко-правовыми и сравнительно-правовыми программами исследования теократической властно-правовой практики, этапов и направлений генезиса властно-теократических институтов и структур. В рамках данных исследовательских программ осуществляется анализ </w:t>
      </w:r>
      <w:r w:rsidRPr="008F3505">
        <w:rPr>
          <w:rFonts w:ascii="Times New Roman" w:eastAsia="SimSun" w:hAnsi="Times New Roman" w:cs="Times New Roman"/>
          <w:spacing w:val="-2"/>
          <w:szCs w:val="28"/>
          <w:lang w:eastAsia="ru-RU"/>
        </w:rPr>
        <w:t xml:space="preserve">генезиса теократических публично-правовых практик, развитие теократических режимов легитимации государственной власти и правопорядка и т.д. В этом аспекте особый интерес представляют классические историко-правовые работы В.Г. Вернадского, М.Ф. Владимирского-Буданова, Л.Н. Гумилева, К.Д. </w:t>
      </w:r>
      <w:proofErr w:type="spellStart"/>
      <w:r w:rsidRPr="008F3505">
        <w:rPr>
          <w:rFonts w:ascii="Times New Roman" w:eastAsia="SimSun" w:hAnsi="Times New Roman" w:cs="Times New Roman"/>
          <w:spacing w:val="-2"/>
          <w:szCs w:val="28"/>
          <w:lang w:eastAsia="ru-RU"/>
        </w:rPr>
        <w:t>Кавелина</w:t>
      </w:r>
      <w:proofErr w:type="spellEnd"/>
      <w:r w:rsidRPr="008F3505">
        <w:rPr>
          <w:rFonts w:ascii="Times New Roman" w:eastAsia="SimSun" w:hAnsi="Times New Roman" w:cs="Times New Roman"/>
          <w:spacing w:val="-2"/>
          <w:szCs w:val="28"/>
          <w:lang w:eastAsia="ru-RU"/>
        </w:rPr>
        <w:t xml:space="preserve">, </w:t>
      </w:r>
      <w:r w:rsidRPr="008F3505">
        <w:rPr>
          <w:rFonts w:ascii="Times New Roman" w:eastAsia="SimSun" w:hAnsi="Times New Roman" w:cs="Times New Roman"/>
          <w:szCs w:val="28"/>
          <w:lang w:eastAsia="ru-RU"/>
        </w:rPr>
        <w:t xml:space="preserve">Н.М. Карамзина, </w:t>
      </w:r>
      <w:r w:rsidRPr="008F3505">
        <w:rPr>
          <w:rFonts w:ascii="Times New Roman" w:eastAsia="SimSun" w:hAnsi="Times New Roman" w:cs="Times New Roman"/>
          <w:spacing w:val="-2"/>
          <w:szCs w:val="28"/>
          <w:lang w:eastAsia="ru-RU"/>
        </w:rPr>
        <w:t>В.О. Ключевского, Н.И. Костомарова, С.М. Соловьева и др. Следует выделить и современные исследования, посвященные развитию государственной и церковной организации, принципов и практик взаимодействия светской и духовной власти в Средние века и специфики религиозно-политического устройства христианских государств в данный период, вышедшие из-под пера</w:t>
      </w:r>
      <w:r w:rsidRPr="008F3505">
        <w:rPr>
          <w:rFonts w:ascii="Times New Roman" w:eastAsia="SimSun" w:hAnsi="Times New Roman" w:cs="Times New Roman"/>
          <w:szCs w:val="28"/>
          <w:lang w:eastAsia="ru-RU"/>
        </w:rPr>
        <w:t xml:space="preserve"> </w:t>
      </w:r>
      <w:proofErr w:type="spellStart"/>
      <w:r w:rsidRPr="008F3505">
        <w:rPr>
          <w:rFonts w:ascii="Times New Roman" w:eastAsia="SimSun" w:hAnsi="Times New Roman" w:cs="Times New Roman"/>
          <w:szCs w:val="28"/>
          <w:lang w:eastAsia="ru-RU"/>
        </w:rPr>
        <w:t>Д.Ф.Андреева</w:t>
      </w:r>
      <w:proofErr w:type="spellEnd"/>
      <w:r w:rsidRPr="008F3505">
        <w:rPr>
          <w:rFonts w:ascii="Times New Roman" w:eastAsia="SimSun" w:hAnsi="Times New Roman" w:cs="Times New Roman"/>
          <w:szCs w:val="28"/>
          <w:lang w:eastAsia="ru-RU"/>
        </w:rPr>
        <w:t xml:space="preserve">, Л.А. Андреевой,  В.Г. Графского, Н.И. Грачева, С.Д. </w:t>
      </w:r>
      <w:proofErr w:type="spellStart"/>
      <w:r w:rsidRPr="008F3505">
        <w:rPr>
          <w:rFonts w:ascii="Times New Roman" w:eastAsia="SimSun" w:hAnsi="Times New Roman" w:cs="Times New Roman"/>
          <w:szCs w:val="28"/>
          <w:lang w:eastAsia="ru-RU"/>
        </w:rPr>
        <w:t>Домникова</w:t>
      </w:r>
      <w:proofErr w:type="spellEnd"/>
      <w:r w:rsidRPr="008F3505">
        <w:rPr>
          <w:rFonts w:ascii="Times New Roman" w:eastAsia="SimSun" w:hAnsi="Times New Roman" w:cs="Times New Roman"/>
          <w:szCs w:val="28"/>
          <w:lang w:eastAsia="ru-RU"/>
        </w:rPr>
        <w:t xml:space="preserve">, </w:t>
      </w:r>
      <w:proofErr w:type="spellStart"/>
      <w:r w:rsidRPr="008F3505">
        <w:rPr>
          <w:rFonts w:ascii="Times New Roman" w:eastAsia="SimSun" w:hAnsi="Times New Roman" w:cs="Times New Roman"/>
          <w:szCs w:val="28"/>
          <w:lang w:eastAsia="ru-RU"/>
        </w:rPr>
        <w:t>А.А.Зимина</w:t>
      </w:r>
      <w:proofErr w:type="spellEnd"/>
      <w:r w:rsidRPr="008F3505">
        <w:rPr>
          <w:rFonts w:ascii="Times New Roman" w:eastAsia="SimSun" w:hAnsi="Times New Roman" w:cs="Times New Roman"/>
          <w:szCs w:val="28"/>
          <w:lang w:eastAsia="ru-RU"/>
        </w:rPr>
        <w:t xml:space="preserve">, Ю.А. Кулаковского, </w:t>
      </w:r>
      <w:proofErr w:type="spellStart"/>
      <w:r w:rsidRPr="008F3505">
        <w:rPr>
          <w:rFonts w:ascii="Times New Roman" w:eastAsia="SimSun" w:hAnsi="Times New Roman" w:cs="Times New Roman"/>
          <w:iCs/>
          <w:szCs w:val="28"/>
          <w:lang w:eastAsia="ru-RU"/>
        </w:rPr>
        <w:t>Д.С.Лихачева</w:t>
      </w:r>
      <w:proofErr w:type="spellEnd"/>
      <w:r w:rsidRPr="008F3505">
        <w:rPr>
          <w:rFonts w:ascii="Times New Roman" w:eastAsia="SimSun" w:hAnsi="Times New Roman" w:cs="Times New Roman"/>
          <w:iCs/>
          <w:szCs w:val="28"/>
          <w:lang w:eastAsia="ru-RU"/>
        </w:rPr>
        <w:t xml:space="preserve">, </w:t>
      </w:r>
      <w:r w:rsidRPr="008F3505">
        <w:rPr>
          <w:rFonts w:ascii="Times New Roman" w:eastAsia="SimSun" w:hAnsi="Times New Roman" w:cs="Times New Roman"/>
          <w:szCs w:val="28"/>
          <w:lang w:eastAsia="ru-RU"/>
        </w:rPr>
        <w:t xml:space="preserve"> Ю.С. Пивоварова, В.А. Рогова, </w:t>
      </w:r>
      <w:proofErr w:type="spellStart"/>
      <w:r w:rsidRPr="008F3505">
        <w:rPr>
          <w:rFonts w:ascii="Times New Roman" w:eastAsia="SimSun" w:hAnsi="Times New Roman" w:cs="Times New Roman"/>
          <w:szCs w:val="28"/>
          <w:lang w:eastAsia="ru-RU"/>
        </w:rPr>
        <w:t>В.В.Рогова</w:t>
      </w:r>
      <w:proofErr w:type="spellEnd"/>
      <w:r w:rsidRPr="008F3505">
        <w:rPr>
          <w:rFonts w:ascii="Times New Roman" w:eastAsia="SimSun" w:hAnsi="Times New Roman" w:cs="Times New Roman"/>
          <w:szCs w:val="28"/>
          <w:lang w:eastAsia="ru-RU"/>
        </w:rPr>
        <w:t xml:space="preserve">, </w:t>
      </w:r>
      <w:r w:rsidRPr="008F3505">
        <w:rPr>
          <w:rFonts w:ascii="Times New Roman" w:eastAsia="SimSun" w:hAnsi="Times New Roman" w:cs="Times New Roman"/>
          <w:iCs/>
          <w:szCs w:val="28"/>
          <w:lang w:eastAsia="ru-RU"/>
        </w:rPr>
        <w:t>Б.М</w:t>
      </w:r>
      <w:r w:rsidRPr="008F3505">
        <w:rPr>
          <w:rFonts w:ascii="Times New Roman" w:eastAsia="SimSun" w:hAnsi="Times New Roman" w:cs="Times New Roman"/>
          <w:szCs w:val="28"/>
          <w:lang w:eastAsia="ru-RU"/>
        </w:rPr>
        <w:t xml:space="preserve">. </w:t>
      </w:r>
      <w:r w:rsidRPr="008F3505">
        <w:rPr>
          <w:rFonts w:ascii="Times New Roman" w:eastAsia="SimSun" w:hAnsi="Times New Roman" w:cs="Times New Roman"/>
          <w:iCs/>
          <w:szCs w:val="28"/>
          <w:lang w:eastAsia="ru-RU"/>
        </w:rPr>
        <w:t xml:space="preserve">Рыбакова, </w:t>
      </w:r>
      <w:r w:rsidRPr="008F3505">
        <w:rPr>
          <w:rFonts w:ascii="Times New Roman" w:eastAsia="SimSun" w:hAnsi="Times New Roman" w:cs="Times New Roman"/>
          <w:szCs w:val="28"/>
          <w:lang w:eastAsia="ru-RU"/>
        </w:rPr>
        <w:t xml:space="preserve">П.А. Сапронова, </w:t>
      </w:r>
      <w:r w:rsidRPr="008F3505">
        <w:rPr>
          <w:rFonts w:ascii="Times New Roman" w:eastAsia="SimSun" w:hAnsi="Times New Roman" w:cs="Times New Roman"/>
          <w:iCs/>
          <w:szCs w:val="28"/>
          <w:lang w:eastAsia="ru-RU"/>
        </w:rPr>
        <w:t>Р.Г</w:t>
      </w:r>
      <w:r w:rsidRPr="008F3505">
        <w:rPr>
          <w:rFonts w:ascii="Times New Roman" w:eastAsia="SimSun" w:hAnsi="Times New Roman" w:cs="Times New Roman"/>
          <w:szCs w:val="28"/>
          <w:lang w:eastAsia="ru-RU"/>
        </w:rPr>
        <w:t xml:space="preserve">. </w:t>
      </w:r>
      <w:r w:rsidRPr="008F3505">
        <w:rPr>
          <w:rFonts w:ascii="Times New Roman" w:eastAsia="SimSun" w:hAnsi="Times New Roman" w:cs="Times New Roman"/>
          <w:iCs/>
          <w:szCs w:val="28"/>
          <w:lang w:eastAsia="ru-RU"/>
        </w:rPr>
        <w:t>Скрынникова</w:t>
      </w:r>
      <w:r w:rsidRPr="008F3505">
        <w:rPr>
          <w:rFonts w:ascii="Times New Roman" w:eastAsia="SimSun" w:hAnsi="Times New Roman" w:cs="Times New Roman"/>
          <w:szCs w:val="28"/>
          <w:lang w:eastAsia="ru-RU"/>
        </w:rPr>
        <w:t>, З.В. Удальцовой, Ф.И. Успенского и др.</w:t>
      </w:r>
    </w:p>
    <w:p w:rsidR="008F3505" w:rsidRPr="008F3505" w:rsidRDefault="008F3505" w:rsidP="008F3505">
      <w:pPr>
        <w:autoSpaceDE w:val="0"/>
        <w:autoSpaceDN w:val="0"/>
        <w:rPr>
          <w:rFonts w:ascii="Times New Roman" w:eastAsia="SimSun" w:hAnsi="Times New Roman" w:cs="Times New Roman"/>
          <w:iCs/>
          <w:spacing w:val="-4"/>
          <w:szCs w:val="28"/>
          <w:lang w:eastAsia="ru-RU"/>
        </w:rPr>
      </w:pPr>
      <w:r w:rsidRPr="008F3505">
        <w:rPr>
          <w:rFonts w:ascii="Times New Roman" w:eastAsia="SimSun" w:hAnsi="Times New Roman" w:cs="Times New Roman"/>
          <w:spacing w:val="-4"/>
          <w:szCs w:val="28"/>
          <w:lang w:eastAsia="ru-RU"/>
        </w:rPr>
        <w:t xml:space="preserve">Особую группу политико-правовых учений и доктрин образуют теоретико-методологические и историко-правовые исследования, посвященные анализу теократических идей, религиозно-политических основ стабильности отечественной </w:t>
      </w:r>
      <w:r w:rsidRPr="008F3505">
        <w:rPr>
          <w:rFonts w:ascii="Times New Roman" w:eastAsia="SimSun" w:hAnsi="Times New Roman" w:cs="Times New Roman"/>
          <w:spacing w:val="-4"/>
          <w:szCs w:val="28"/>
          <w:lang w:eastAsia="ru-RU"/>
        </w:rPr>
        <w:lastRenderedPageBreak/>
        <w:t xml:space="preserve">государственности, теологических догматов и духовно-нравственных стандартов, опосредующих развитие российской правовой системы, принадлежащие Н.Н. Алексееву, Н.А. Бердяеву, С.Н. Булгакову, И.А. Ильину, </w:t>
      </w:r>
      <w:r w:rsidRPr="008F3505">
        <w:rPr>
          <w:rFonts w:ascii="Times New Roman" w:eastAsia="SimSun" w:hAnsi="Times New Roman" w:cs="Times New Roman"/>
          <w:iCs/>
          <w:spacing w:val="-4"/>
          <w:szCs w:val="28"/>
          <w:lang w:eastAsia="ru-RU"/>
        </w:rPr>
        <w:t>К.П.</w:t>
      </w:r>
      <w:r w:rsidRPr="008F3505">
        <w:rPr>
          <w:rFonts w:ascii="Times New Roman" w:eastAsia="SimSun" w:hAnsi="Times New Roman" w:cs="Times New Roman"/>
          <w:spacing w:val="-4"/>
          <w:szCs w:val="28"/>
          <w:lang w:eastAsia="ru-RU"/>
        </w:rPr>
        <w:t xml:space="preserve"> </w:t>
      </w:r>
      <w:r w:rsidRPr="008F3505">
        <w:rPr>
          <w:rFonts w:ascii="Times New Roman" w:eastAsia="SimSun" w:hAnsi="Times New Roman" w:cs="Times New Roman"/>
          <w:iCs/>
          <w:spacing w:val="-4"/>
          <w:szCs w:val="28"/>
          <w:lang w:eastAsia="ru-RU"/>
        </w:rPr>
        <w:t xml:space="preserve">Победоносцеву, </w:t>
      </w:r>
      <w:r w:rsidRPr="008F3505">
        <w:rPr>
          <w:rFonts w:ascii="Times New Roman" w:eastAsia="SimSun" w:hAnsi="Times New Roman" w:cs="Times New Roman"/>
          <w:spacing w:val="-4"/>
          <w:szCs w:val="28"/>
          <w:lang w:eastAsia="ru-RU"/>
        </w:rPr>
        <w:t xml:space="preserve">В.С. Соловьеву, И.Л. Солоневичу, </w:t>
      </w:r>
      <w:proofErr w:type="spellStart"/>
      <w:r w:rsidRPr="008F3505">
        <w:rPr>
          <w:rFonts w:ascii="Times New Roman" w:eastAsia="SimSun" w:hAnsi="Times New Roman" w:cs="Times New Roman"/>
          <w:spacing w:val="-4"/>
          <w:szCs w:val="28"/>
          <w:lang w:eastAsia="ru-RU"/>
        </w:rPr>
        <w:t>Л.А.Тихомирову</w:t>
      </w:r>
      <w:proofErr w:type="spellEnd"/>
      <w:r w:rsidRPr="008F3505">
        <w:rPr>
          <w:rFonts w:ascii="Times New Roman" w:eastAsia="SimSun" w:hAnsi="Times New Roman" w:cs="Times New Roman"/>
          <w:spacing w:val="-4"/>
          <w:szCs w:val="28"/>
          <w:lang w:eastAsia="ru-RU"/>
        </w:rPr>
        <w:t xml:space="preserve">, Е.Н. Трубецкому и др. Кроме того, исследование опирается на теоретико-практические разработки, рассматривающие влияние теологической концепции власти, религиозно-политической трактовки специфики публично-правовых отношений, эволюцию отечественной государственно-правовой организации, правовой науки и юридической практики, сформулированные в трудах Н.М. Захарова, М.Н. Каткова, </w:t>
      </w:r>
      <w:proofErr w:type="spellStart"/>
      <w:r w:rsidRPr="008F3505">
        <w:rPr>
          <w:rFonts w:ascii="Times New Roman" w:eastAsia="SimSun" w:hAnsi="Times New Roman" w:cs="Times New Roman"/>
          <w:iCs/>
          <w:spacing w:val="-4"/>
          <w:szCs w:val="28"/>
          <w:lang w:eastAsia="ru-RU"/>
        </w:rPr>
        <w:t>Н.С.Трубецкого</w:t>
      </w:r>
      <w:proofErr w:type="spellEnd"/>
      <w:r w:rsidRPr="008F3505">
        <w:rPr>
          <w:rFonts w:ascii="Times New Roman" w:eastAsia="SimSun" w:hAnsi="Times New Roman" w:cs="Times New Roman"/>
          <w:spacing w:val="-4"/>
          <w:szCs w:val="28"/>
          <w:lang w:eastAsia="ru-RU"/>
        </w:rPr>
        <w:t>, М.В. Шахматова, Б.Н. Чичерина</w:t>
      </w:r>
      <w:r w:rsidRPr="008F3505">
        <w:rPr>
          <w:rFonts w:ascii="Times New Roman" w:eastAsia="SimSun" w:hAnsi="Times New Roman" w:cs="Times New Roman"/>
          <w:iCs/>
          <w:spacing w:val="-4"/>
          <w:szCs w:val="28"/>
          <w:lang w:eastAsia="ru-RU"/>
        </w:rPr>
        <w:t>, А.С. Ященко и др.</w:t>
      </w:r>
    </w:p>
    <w:p w:rsidR="008F3505" w:rsidRPr="008F3505" w:rsidRDefault="008F3505" w:rsidP="008F3505">
      <w:pPr>
        <w:widowControl w:val="0"/>
        <w:adjustRightInd w:val="0"/>
        <w:ind w:right="-6"/>
        <w:rPr>
          <w:rFonts w:ascii="Times New Roman" w:eastAsia="SimSun" w:hAnsi="Times New Roman" w:cs="Times New Roman"/>
          <w:szCs w:val="28"/>
        </w:rPr>
      </w:pPr>
      <w:r w:rsidRPr="008F3505">
        <w:rPr>
          <w:rFonts w:ascii="Times New Roman" w:eastAsia="SimSun" w:hAnsi="Times New Roman" w:cs="Times New Roman"/>
          <w:szCs w:val="28"/>
        </w:rPr>
        <w:t xml:space="preserve">В отечественной юриспруденции исследованию теократических оснований государства и права большое внимание уделяли отечественные и зарубежные правоведы в дореволюционный период государственно-правовой и богословской мысли. Отдельным блоком следует выделить работы церковных юристов и богословов на религиозно-правовую тематику: Д.И. Азаревича, Н.А. Заозерского, К.Н. </w:t>
      </w:r>
      <w:proofErr w:type="spellStart"/>
      <w:r w:rsidRPr="008F3505">
        <w:rPr>
          <w:rFonts w:ascii="Times New Roman" w:eastAsia="SimSun" w:hAnsi="Times New Roman" w:cs="Times New Roman"/>
          <w:szCs w:val="28"/>
        </w:rPr>
        <w:t>Яроша</w:t>
      </w:r>
      <w:proofErr w:type="spellEnd"/>
      <w:r w:rsidRPr="008F3505">
        <w:rPr>
          <w:rFonts w:ascii="Times New Roman" w:eastAsia="SimSun" w:hAnsi="Times New Roman" w:cs="Times New Roman"/>
          <w:szCs w:val="28"/>
        </w:rPr>
        <w:t xml:space="preserve">, Н.С. Суворова, Е.Н. Трубецкого, А.П. Лопухина, Р.Ю. Виппера, Ж. </w:t>
      </w:r>
      <w:proofErr w:type="spellStart"/>
      <w:r w:rsidRPr="008F3505">
        <w:rPr>
          <w:rFonts w:ascii="Times New Roman" w:eastAsia="SimSun" w:hAnsi="Times New Roman" w:cs="Times New Roman"/>
          <w:szCs w:val="28"/>
        </w:rPr>
        <w:t>Губера</w:t>
      </w:r>
      <w:proofErr w:type="spellEnd"/>
      <w:r w:rsidRPr="008F3505">
        <w:rPr>
          <w:rFonts w:ascii="Times New Roman" w:eastAsia="SimSun" w:hAnsi="Times New Roman" w:cs="Times New Roman"/>
          <w:szCs w:val="28"/>
        </w:rPr>
        <w:t xml:space="preserve">, П.В. </w:t>
      </w:r>
      <w:proofErr w:type="spellStart"/>
      <w:r w:rsidRPr="008F3505">
        <w:rPr>
          <w:rFonts w:ascii="Times New Roman" w:eastAsia="SimSun" w:hAnsi="Times New Roman" w:cs="Times New Roman"/>
          <w:szCs w:val="28"/>
        </w:rPr>
        <w:t>Гидулянова</w:t>
      </w:r>
      <w:proofErr w:type="spellEnd"/>
      <w:r w:rsidRPr="008F3505">
        <w:rPr>
          <w:rFonts w:ascii="Times New Roman" w:eastAsia="SimSun" w:hAnsi="Times New Roman" w:cs="Times New Roman"/>
          <w:szCs w:val="28"/>
        </w:rPr>
        <w:t xml:space="preserve">, М.М. </w:t>
      </w:r>
      <w:proofErr w:type="spellStart"/>
      <w:r w:rsidRPr="008F3505">
        <w:rPr>
          <w:rFonts w:ascii="Times New Roman" w:eastAsia="SimSun" w:hAnsi="Times New Roman" w:cs="Times New Roman"/>
          <w:szCs w:val="28"/>
        </w:rPr>
        <w:t>Тареева</w:t>
      </w:r>
      <w:proofErr w:type="spellEnd"/>
      <w:r w:rsidRPr="008F3505">
        <w:rPr>
          <w:rFonts w:ascii="Times New Roman" w:eastAsia="SimSun" w:hAnsi="Times New Roman" w:cs="Times New Roman"/>
          <w:szCs w:val="28"/>
        </w:rPr>
        <w:t xml:space="preserve">, </w:t>
      </w:r>
      <w:proofErr w:type="spellStart"/>
      <w:r w:rsidRPr="008F3505">
        <w:rPr>
          <w:rFonts w:ascii="Times New Roman" w:eastAsia="SimSun" w:hAnsi="Times New Roman" w:cs="Times New Roman"/>
          <w:szCs w:val="28"/>
        </w:rPr>
        <w:t>Н.Ф.Мухина</w:t>
      </w:r>
      <w:proofErr w:type="spellEnd"/>
      <w:r w:rsidRPr="008F3505">
        <w:rPr>
          <w:rFonts w:ascii="Times New Roman" w:eastAsia="SimSun" w:hAnsi="Times New Roman" w:cs="Times New Roman"/>
          <w:szCs w:val="28"/>
        </w:rPr>
        <w:t xml:space="preserve">, Ю.А. Кулаковского, С.А. Муромцева, Н.М. Коркунова, Г.Ф. </w:t>
      </w:r>
      <w:proofErr w:type="spellStart"/>
      <w:r w:rsidRPr="008F3505">
        <w:rPr>
          <w:rFonts w:ascii="Times New Roman" w:eastAsia="SimSun" w:hAnsi="Times New Roman" w:cs="Times New Roman"/>
          <w:szCs w:val="28"/>
        </w:rPr>
        <w:t>Шершеневича</w:t>
      </w:r>
      <w:proofErr w:type="spellEnd"/>
      <w:r w:rsidRPr="008F3505">
        <w:rPr>
          <w:rFonts w:ascii="Times New Roman" w:eastAsia="SimSun" w:hAnsi="Times New Roman" w:cs="Times New Roman"/>
          <w:szCs w:val="28"/>
        </w:rPr>
        <w:t>.</w:t>
      </w:r>
    </w:p>
    <w:p w:rsidR="008F3505" w:rsidRPr="008F3505" w:rsidRDefault="008F3505" w:rsidP="008F3505">
      <w:pPr>
        <w:widowControl w:val="0"/>
        <w:adjustRightInd w:val="0"/>
        <w:ind w:right="-6"/>
        <w:rPr>
          <w:rFonts w:ascii="Times New Roman" w:eastAsia="SimSun" w:hAnsi="Times New Roman" w:cs="Times New Roman"/>
          <w:szCs w:val="28"/>
        </w:rPr>
      </w:pPr>
      <w:r w:rsidRPr="008F3505">
        <w:rPr>
          <w:rFonts w:ascii="Times New Roman" w:eastAsia="SimSun" w:hAnsi="Times New Roman" w:cs="Times New Roman"/>
          <w:szCs w:val="28"/>
        </w:rPr>
        <w:t xml:space="preserve">Современные аспекты правового </w:t>
      </w:r>
      <w:proofErr w:type="spellStart"/>
      <w:r w:rsidRPr="008F3505">
        <w:rPr>
          <w:rFonts w:ascii="Times New Roman" w:eastAsia="SimSun" w:hAnsi="Times New Roman" w:cs="Times New Roman"/>
          <w:szCs w:val="28"/>
        </w:rPr>
        <w:t>теоцентризма</w:t>
      </w:r>
      <w:proofErr w:type="spellEnd"/>
      <w:r w:rsidRPr="008F3505">
        <w:rPr>
          <w:rFonts w:ascii="Times New Roman" w:eastAsia="SimSun" w:hAnsi="Times New Roman" w:cs="Times New Roman"/>
          <w:szCs w:val="28"/>
        </w:rPr>
        <w:t xml:space="preserve"> можно обнаружить в работах Ю.В. Бондаренко, А.М. Величко, Т.А. Фетисова, С.В. Зыковой, А.В. Исаева, Н.Ф. </w:t>
      </w:r>
      <w:proofErr w:type="spellStart"/>
      <w:r w:rsidRPr="008F3505">
        <w:rPr>
          <w:rFonts w:ascii="Times New Roman" w:eastAsia="SimSun" w:hAnsi="Times New Roman" w:cs="Times New Roman"/>
          <w:szCs w:val="28"/>
        </w:rPr>
        <w:t>Медушевской</w:t>
      </w:r>
      <w:proofErr w:type="spellEnd"/>
      <w:r w:rsidRPr="008F3505">
        <w:rPr>
          <w:rFonts w:ascii="Times New Roman" w:eastAsia="SimSun" w:hAnsi="Times New Roman" w:cs="Times New Roman"/>
          <w:szCs w:val="28"/>
        </w:rPr>
        <w:t xml:space="preserve">, </w:t>
      </w:r>
      <w:proofErr w:type="spellStart"/>
      <w:r w:rsidRPr="008F3505">
        <w:rPr>
          <w:rFonts w:ascii="Times New Roman" w:eastAsia="SimSun" w:hAnsi="Times New Roman" w:cs="Times New Roman"/>
          <w:szCs w:val="28"/>
        </w:rPr>
        <w:t>В.Б.Романовской</w:t>
      </w:r>
      <w:proofErr w:type="spellEnd"/>
      <w:r w:rsidRPr="008F3505">
        <w:rPr>
          <w:rFonts w:ascii="Times New Roman" w:eastAsia="SimSun" w:hAnsi="Times New Roman" w:cs="Times New Roman"/>
          <w:szCs w:val="28"/>
        </w:rPr>
        <w:t xml:space="preserve">, В.П. Сальникова, Ю.В. Сорокиной, Е.В. </w:t>
      </w:r>
      <w:proofErr w:type="spellStart"/>
      <w:r w:rsidRPr="008F3505">
        <w:rPr>
          <w:rFonts w:ascii="Times New Roman" w:eastAsia="SimSun" w:hAnsi="Times New Roman" w:cs="Times New Roman"/>
          <w:szCs w:val="28"/>
        </w:rPr>
        <w:t>Калининой</w:t>
      </w:r>
      <w:proofErr w:type="spellEnd"/>
      <w:r w:rsidRPr="008F3505">
        <w:rPr>
          <w:rFonts w:ascii="Times New Roman" w:eastAsia="SimSun" w:hAnsi="Times New Roman" w:cs="Times New Roman"/>
          <w:szCs w:val="28"/>
        </w:rPr>
        <w:t xml:space="preserve"> и др. авторов.</w:t>
      </w:r>
    </w:p>
    <w:p w:rsidR="008F3505" w:rsidRPr="008F3505" w:rsidRDefault="008F3505" w:rsidP="008F3505">
      <w:pPr>
        <w:widowControl w:val="0"/>
        <w:adjustRightInd w:val="0"/>
        <w:ind w:right="-6"/>
        <w:rPr>
          <w:rFonts w:ascii="Times New Roman" w:eastAsia="SimSun" w:hAnsi="Times New Roman" w:cs="Times New Roman"/>
          <w:szCs w:val="28"/>
        </w:rPr>
      </w:pPr>
      <w:r w:rsidRPr="008F3505">
        <w:rPr>
          <w:rFonts w:ascii="Times New Roman" w:eastAsia="SimSun" w:hAnsi="Times New Roman" w:cs="Times New Roman"/>
          <w:b/>
          <w:bCs/>
          <w:szCs w:val="28"/>
        </w:rPr>
        <w:t>Объектом исследования</w:t>
      </w:r>
      <w:r w:rsidRPr="008F3505">
        <w:rPr>
          <w:rFonts w:ascii="Times New Roman" w:eastAsia="SimSun" w:hAnsi="Times New Roman" w:cs="Times New Roman"/>
          <w:szCs w:val="28"/>
        </w:rPr>
        <w:t xml:space="preserve"> выступают государственно-правовые концепции отечественных правоведов конца </w:t>
      </w:r>
      <w:r w:rsidRPr="008F3505">
        <w:rPr>
          <w:rFonts w:ascii="Times New Roman" w:eastAsia="SimSun" w:hAnsi="Times New Roman" w:cs="Times New Roman"/>
          <w:szCs w:val="28"/>
          <w:lang w:val="en-US"/>
        </w:rPr>
        <w:t>XIX</w:t>
      </w:r>
      <w:r w:rsidRPr="008F3505">
        <w:rPr>
          <w:rFonts w:ascii="Times New Roman" w:eastAsia="SimSun" w:hAnsi="Times New Roman" w:cs="Times New Roman"/>
          <w:szCs w:val="28"/>
        </w:rPr>
        <w:t xml:space="preserve">–первой половины </w:t>
      </w:r>
      <w:r w:rsidRPr="008F3505">
        <w:rPr>
          <w:rFonts w:ascii="Times New Roman" w:eastAsia="SimSun" w:hAnsi="Times New Roman" w:cs="Times New Roman"/>
          <w:szCs w:val="28"/>
          <w:lang w:val="en-US"/>
        </w:rPr>
        <w:t>XX</w:t>
      </w:r>
      <w:r w:rsidRPr="008F3505">
        <w:rPr>
          <w:rFonts w:ascii="Times New Roman" w:eastAsia="SimSun" w:hAnsi="Times New Roman" w:cs="Times New Roman"/>
          <w:szCs w:val="28"/>
        </w:rPr>
        <w:t xml:space="preserve"> столетия, а </w:t>
      </w:r>
      <w:r w:rsidRPr="008F3505">
        <w:rPr>
          <w:rFonts w:ascii="Times New Roman" w:eastAsia="SimSun" w:hAnsi="Times New Roman" w:cs="Times New Roman"/>
          <w:b/>
          <w:bCs/>
          <w:szCs w:val="28"/>
        </w:rPr>
        <w:t xml:space="preserve">предметом </w:t>
      </w:r>
      <w:r w:rsidRPr="008F3505">
        <w:rPr>
          <w:rFonts w:ascii="Times New Roman" w:eastAsia="SimSun" w:hAnsi="Times New Roman" w:cs="Times New Roman"/>
          <w:szCs w:val="28"/>
        </w:rPr>
        <w:t xml:space="preserve">– их теоретические основания, идеи, ценности, предпосылки и принципы, имплицитно определенные </w:t>
      </w:r>
      <w:proofErr w:type="spellStart"/>
      <w:r w:rsidRPr="008F3505">
        <w:rPr>
          <w:rFonts w:ascii="Times New Roman" w:eastAsia="SimSun" w:hAnsi="Times New Roman" w:cs="Times New Roman"/>
          <w:szCs w:val="28"/>
        </w:rPr>
        <w:t>теоцентристским</w:t>
      </w:r>
      <w:proofErr w:type="spellEnd"/>
      <w:r w:rsidRPr="008F3505">
        <w:rPr>
          <w:rFonts w:ascii="Times New Roman" w:eastAsia="SimSun" w:hAnsi="Times New Roman" w:cs="Times New Roman"/>
          <w:szCs w:val="28"/>
        </w:rPr>
        <w:t xml:space="preserve"> мировоззрением и правосознанием.</w:t>
      </w:r>
    </w:p>
    <w:p w:rsidR="008F3505" w:rsidRPr="008F3505" w:rsidRDefault="008F3505" w:rsidP="008F3505">
      <w:pPr>
        <w:widowControl w:val="0"/>
        <w:adjustRightInd w:val="0"/>
        <w:ind w:right="-6"/>
        <w:rPr>
          <w:rFonts w:ascii="Times New Roman" w:eastAsia="SimSun" w:hAnsi="Times New Roman" w:cs="Times New Roman"/>
          <w:szCs w:val="28"/>
        </w:rPr>
      </w:pPr>
      <w:r w:rsidRPr="008F3505">
        <w:rPr>
          <w:rFonts w:ascii="Times New Roman" w:eastAsia="SimSun" w:hAnsi="Times New Roman" w:cs="Times New Roman"/>
          <w:b/>
          <w:bCs/>
          <w:szCs w:val="28"/>
        </w:rPr>
        <w:t xml:space="preserve">Цель </w:t>
      </w:r>
      <w:r w:rsidRPr="008F3505">
        <w:rPr>
          <w:rFonts w:ascii="Times New Roman" w:eastAsia="SimSun" w:hAnsi="Times New Roman" w:cs="Times New Roman"/>
          <w:szCs w:val="28"/>
        </w:rPr>
        <w:t xml:space="preserve">диссертационной работы состоит в установлении теоретико-методологических и аксиологических особенностей правового мышления </w:t>
      </w:r>
      <w:r w:rsidRPr="008F3505">
        <w:rPr>
          <w:rFonts w:ascii="Times New Roman" w:eastAsia="SimSun" w:hAnsi="Times New Roman" w:cs="Times New Roman"/>
          <w:szCs w:val="28"/>
        </w:rPr>
        <w:lastRenderedPageBreak/>
        <w:t xml:space="preserve">отечественных правоведов и концептуальном анализе их идей с аргументационных, сравнительно-правовых и исторических позиций для определения духовно-нравственных интеллектуальных оснований отечественного права и государства. </w:t>
      </w:r>
    </w:p>
    <w:p w:rsidR="008F3505" w:rsidRPr="008F3505" w:rsidRDefault="008F3505" w:rsidP="008F3505">
      <w:pPr>
        <w:widowControl w:val="0"/>
        <w:adjustRightInd w:val="0"/>
        <w:rPr>
          <w:rFonts w:ascii="Times New Roman" w:eastAsia="SimSun" w:hAnsi="Times New Roman" w:cs="Times New Roman"/>
          <w:b/>
          <w:bCs/>
          <w:szCs w:val="28"/>
        </w:rPr>
      </w:pPr>
      <w:r w:rsidRPr="008F3505">
        <w:rPr>
          <w:rFonts w:ascii="Times New Roman" w:eastAsia="SimSun" w:hAnsi="Times New Roman" w:cs="Times New Roman"/>
          <w:kern w:val="1"/>
          <w:szCs w:val="28"/>
          <w:u w:color="0000FF"/>
        </w:rPr>
        <w:t xml:space="preserve">В соответствии с заявленной целью исследование было направлено на решение следующих поставленных </w:t>
      </w:r>
      <w:r w:rsidRPr="008F3505">
        <w:rPr>
          <w:rFonts w:ascii="Times New Roman" w:eastAsia="SimSun" w:hAnsi="Times New Roman" w:cs="Times New Roman"/>
          <w:b/>
          <w:kern w:val="1"/>
          <w:szCs w:val="28"/>
          <w:u w:color="0000FF"/>
        </w:rPr>
        <w:t>задач</w:t>
      </w:r>
      <w:r w:rsidRPr="008F3505">
        <w:rPr>
          <w:rFonts w:ascii="Times New Roman" w:eastAsia="SimSun" w:hAnsi="Times New Roman" w:cs="Times New Roman"/>
          <w:kern w:val="1"/>
          <w:szCs w:val="28"/>
          <w:u w:color="0000FF"/>
        </w:rPr>
        <w:t>:</w:t>
      </w:r>
    </w:p>
    <w:p w:rsidR="008F3505" w:rsidRPr="008F3505" w:rsidRDefault="008F3505" w:rsidP="008F3505">
      <w:pPr>
        <w:tabs>
          <w:tab w:val="left" w:pos="993"/>
        </w:tabs>
        <w:rPr>
          <w:rFonts w:ascii="Times New Roman" w:eastAsia="SimSun" w:hAnsi="Times New Roman" w:cs="Times New Roman"/>
          <w:iCs/>
          <w:szCs w:val="28"/>
        </w:rPr>
      </w:pPr>
      <w:r w:rsidRPr="008F3505">
        <w:rPr>
          <w:rFonts w:ascii="Times New Roman" w:eastAsia="SimSun" w:hAnsi="Times New Roman" w:cs="Times New Roman"/>
          <w:iCs/>
          <w:szCs w:val="28"/>
        </w:rPr>
        <w:t xml:space="preserve">– выделить </w:t>
      </w:r>
      <w:proofErr w:type="spellStart"/>
      <w:r w:rsidRPr="008F3505">
        <w:rPr>
          <w:rFonts w:ascii="Times New Roman" w:eastAsia="SimSun" w:hAnsi="Times New Roman" w:cs="Times New Roman"/>
          <w:iCs/>
          <w:szCs w:val="28"/>
        </w:rPr>
        <w:t>теоцентристские</w:t>
      </w:r>
      <w:proofErr w:type="spellEnd"/>
      <w:r w:rsidRPr="008F3505">
        <w:rPr>
          <w:rFonts w:ascii="Times New Roman" w:eastAsia="SimSun" w:hAnsi="Times New Roman" w:cs="Times New Roman"/>
          <w:iCs/>
          <w:szCs w:val="28"/>
        </w:rPr>
        <w:t xml:space="preserve"> установки правового мышления и обозначить их влияние на формирование правового мышления и теократического </w:t>
      </w:r>
      <w:proofErr w:type="spellStart"/>
      <w:r w:rsidRPr="008F3505">
        <w:rPr>
          <w:rFonts w:ascii="Times New Roman" w:eastAsia="SimSun" w:hAnsi="Times New Roman" w:cs="Times New Roman"/>
          <w:iCs/>
          <w:szCs w:val="28"/>
        </w:rPr>
        <w:t>правопонимания</w:t>
      </w:r>
      <w:proofErr w:type="spellEnd"/>
      <w:r w:rsidRPr="008F3505">
        <w:rPr>
          <w:rFonts w:ascii="Times New Roman" w:eastAsia="SimSun" w:hAnsi="Times New Roman" w:cs="Times New Roman"/>
          <w:iCs/>
          <w:szCs w:val="28"/>
        </w:rPr>
        <w:t>;</w:t>
      </w:r>
    </w:p>
    <w:p w:rsidR="008F3505" w:rsidRPr="008F3505" w:rsidRDefault="008F3505" w:rsidP="008F3505">
      <w:pPr>
        <w:tabs>
          <w:tab w:val="left" w:pos="993"/>
        </w:tabs>
        <w:rPr>
          <w:rFonts w:ascii="Times New Roman" w:eastAsia="SimSun" w:hAnsi="Times New Roman" w:cs="Times New Roman"/>
          <w:iCs/>
          <w:szCs w:val="28"/>
        </w:rPr>
      </w:pPr>
      <w:r w:rsidRPr="008F3505">
        <w:rPr>
          <w:rFonts w:ascii="Times New Roman" w:eastAsia="SimSun" w:hAnsi="Times New Roman" w:cs="Times New Roman"/>
          <w:iCs/>
          <w:szCs w:val="28"/>
        </w:rPr>
        <w:t>– установить смысловой объем понятий «теократия» и «</w:t>
      </w:r>
      <w:proofErr w:type="spellStart"/>
      <w:r w:rsidRPr="008F3505">
        <w:rPr>
          <w:rFonts w:ascii="Times New Roman" w:eastAsia="SimSun" w:hAnsi="Times New Roman" w:cs="Times New Roman"/>
          <w:iCs/>
          <w:szCs w:val="28"/>
        </w:rPr>
        <w:t>теоцентризм</w:t>
      </w:r>
      <w:proofErr w:type="spellEnd"/>
      <w:r w:rsidRPr="008F3505">
        <w:rPr>
          <w:rFonts w:ascii="Times New Roman" w:eastAsia="SimSun" w:hAnsi="Times New Roman" w:cs="Times New Roman"/>
          <w:iCs/>
          <w:szCs w:val="28"/>
        </w:rPr>
        <w:t>» в контексте их влияния на государственно-правовые концепции прошлого и современности;</w:t>
      </w:r>
    </w:p>
    <w:p w:rsidR="008F3505" w:rsidRPr="008F3505" w:rsidRDefault="008F3505" w:rsidP="008F3505">
      <w:pPr>
        <w:tabs>
          <w:tab w:val="left" w:pos="993"/>
        </w:tabs>
        <w:rPr>
          <w:rFonts w:ascii="Times New Roman" w:eastAsia="SimSun" w:hAnsi="Times New Roman" w:cs="Times New Roman"/>
          <w:iCs/>
          <w:szCs w:val="28"/>
        </w:rPr>
      </w:pPr>
      <w:r w:rsidRPr="008F3505">
        <w:rPr>
          <w:rFonts w:ascii="Times New Roman" w:eastAsia="SimSun" w:hAnsi="Times New Roman" w:cs="Times New Roman"/>
          <w:iCs/>
          <w:szCs w:val="28"/>
        </w:rPr>
        <w:t>– выделить и систематизировать предпосылки теократических идей в истории государства и права Древнего Израиля, Византии, России и других христианских государств;</w:t>
      </w:r>
    </w:p>
    <w:p w:rsidR="008F3505" w:rsidRPr="008F3505" w:rsidRDefault="008F3505" w:rsidP="008F3505">
      <w:pPr>
        <w:tabs>
          <w:tab w:val="left" w:pos="993"/>
        </w:tabs>
        <w:rPr>
          <w:rFonts w:ascii="Times New Roman" w:eastAsia="SimSun" w:hAnsi="Times New Roman" w:cs="Times New Roman"/>
          <w:iCs/>
          <w:szCs w:val="28"/>
        </w:rPr>
      </w:pPr>
      <w:r w:rsidRPr="008F3505">
        <w:rPr>
          <w:rFonts w:ascii="Times New Roman" w:eastAsia="SimSun" w:hAnsi="Times New Roman" w:cs="Times New Roman"/>
          <w:iCs/>
          <w:szCs w:val="28"/>
        </w:rPr>
        <w:t xml:space="preserve">– </w:t>
      </w:r>
      <w:proofErr w:type="spellStart"/>
      <w:r w:rsidRPr="008F3505">
        <w:rPr>
          <w:rFonts w:ascii="Times New Roman" w:eastAsia="SimSun" w:hAnsi="Times New Roman" w:cs="Times New Roman"/>
          <w:iCs/>
          <w:szCs w:val="28"/>
        </w:rPr>
        <w:t>концептуализировать</w:t>
      </w:r>
      <w:proofErr w:type="spellEnd"/>
      <w:r w:rsidRPr="008F3505">
        <w:rPr>
          <w:rFonts w:ascii="Times New Roman" w:eastAsia="SimSun" w:hAnsi="Times New Roman" w:cs="Times New Roman"/>
          <w:iCs/>
          <w:szCs w:val="28"/>
        </w:rPr>
        <w:t xml:space="preserve"> становление и генезис теократического государственно-правового идеала в России;</w:t>
      </w:r>
    </w:p>
    <w:p w:rsidR="008F3505" w:rsidRPr="008F3505" w:rsidRDefault="008F3505" w:rsidP="008F3505">
      <w:pPr>
        <w:tabs>
          <w:tab w:val="left" w:pos="993"/>
        </w:tabs>
        <w:rPr>
          <w:rFonts w:ascii="Times New Roman" w:eastAsia="SimSun" w:hAnsi="Times New Roman" w:cs="Times New Roman"/>
          <w:iCs/>
          <w:szCs w:val="28"/>
        </w:rPr>
      </w:pPr>
      <w:r w:rsidRPr="008F3505">
        <w:rPr>
          <w:rFonts w:ascii="Times New Roman" w:eastAsia="SimSun" w:hAnsi="Times New Roman" w:cs="Times New Roman"/>
          <w:iCs/>
          <w:szCs w:val="28"/>
        </w:rPr>
        <w:t>– провести историко-теоретический и концептуальный анализ теократических идей в государственно-правовой концепции имперской власти П.Е. Казанского;</w:t>
      </w:r>
    </w:p>
    <w:p w:rsidR="008F3505" w:rsidRPr="008F3505" w:rsidRDefault="008F3505" w:rsidP="008F3505">
      <w:pPr>
        <w:tabs>
          <w:tab w:val="left" w:pos="993"/>
        </w:tabs>
        <w:rPr>
          <w:rFonts w:ascii="Times New Roman" w:eastAsia="SimSun" w:hAnsi="Times New Roman" w:cs="Times New Roman"/>
          <w:iCs/>
          <w:szCs w:val="28"/>
        </w:rPr>
      </w:pPr>
      <w:r w:rsidRPr="008F3505">
        <w:rPr>
          <w:rFonts w:ascii="Times New Roman" w:eastAsia="SimSun" w:hAnsi="Times New Roman" w:cs="Times New Roman"/>
          <w:iCs/>
          <w:szCs w:val="28"/>
        </w:rPr>
        <w:t xml:space="preserve">– определить и показать логическую структуру и исторические связи теократической концепции государственной власти и государственного права Российской империи </w:t>
      </w:r>
      <w:proofErr w:type="spellStart"/>
      <w:r w:rsidRPr="008F3505">
        <w:rPr>
          <w:rFonts w:ascii="Times New Roman" w:eastAsia="SimSun" w:hAnsi="Times New Roman" w:cs="Times New Roman"/>
          <w:iCs/>
          <w:szCs w:val="28"/>
        </w:rPr>
        <w:t>Н.А.Захарова</w:t>
      </w:r>
      <w:proofErr w:type="spellEnd"/>
      <w:r w:rsidRPr="008F3505">
        <w:rPr>
          <w:rFonts w:ascii="Times New Roman" w:eastAsia="SimSun" w:hAnsi="Times New Roman" w:cs="Times New Roman"/>
          <w:iCs/>
          <w:szCs w:val="28"/>
        </w:rPr>
        <w:t>;</w:t>
      </w:r>
    </w:p>
    <w:p w:rsidR="008F3505" w:rsidRPr="008F3505" w:rsidRDefault="008F3505" w:rsidP="008F3505">
      <w:pPr>
        <w:tabs>
          <w:tab w:val="left" w:pos="993"/>
        </w:tabs>
        <w:rPr>
          <w:rFonts w:ascii="Times New Roman" w:eastAsia="SimSun" w:hAnsi="Times New Roman" w:cs="Times New Roman"/>
          <w:iCs/>
          <w:szCs w:val="28"/>
        </w:rPr>
      </w:pPr>
      <w:r w:rsidRPr="008F3505">
        <w:rPr>
          <w:rFonts w:ascii="Times New Roman" w:eastAsia="SimSun" w:hAnsi="Times New Roman" w:cs="Times New Roman"/>
          <w:iCs/>
          <w:szCs w:val="28"/>
        </w:rPr>
        <w:t xml:space="preserve">– сравнить и сформулировать основные теократические идеи государственно-правовых концепций русской эмиграции М.В. Шахматова, С.Н. Булгакова, </w:t>
      </w:r>
      <w:proofErr w:type="spellStart"/>
      <w:r w:rsidRPr="008F3505">
        <w:rPr>
          <w:rFonts w:ascii="Times New Roman" w:eastAsia="SimSun" w:hAnsi="Times New Roman" w:cs="Times New Roman"/>
          <w:iCs/>
          <w:szCs w:val="28"/>
        </w:rPr>
        <w:t>М.В.Зызыкина</w:t>
      </w:r>
      <w:proofErr w:type="spellEnd"/>
      <w:r w:rsidRPr="008F3505">
        <w:rPr>
          <w:rFonts w:ascii="Times New Roman" w:eastAsia="SimSun" w:hAnsi="Times New Roman" w:cs="Times New Roman"/>
          <w:iCs/>
          <w:szCs w:val="28"/>
        </w:rPr>
        <w:t>.</w:t>
      </w:r>
    </w:p>
    <w:p w:rsidR="008F3505" w:rsidRPr="008F3505" w:rsidRDefault="008F3505" w:rsidP="008F3505">
      <w:pPr>
        <w:adjustRightInd w:val="0"/>
        <w:rPr>
          <w:rFonts w:ascii="Times New Roman" w:eastAsia="SimSun" w:hAnsi="Times New Roman" w:cs="Times New Roman"/>
          <w:spacing w:val="4"/>
          <w:kern w:val="1"/>
          <w:szCs w:val="28"/>
          <w:u w:color="0000FF"/>
        </w:rPr>
      </w:pPr>
      <w:r w:rsidRPr="008F3505">
        <w:rPr>
          <w:rFonts w:ascii="Times New Roman" w:eastAsia="SimSun" w:hAnsi="Times New Roman" w:cs="Times New Roman"/>
          <w:b/>
          <w:bCs/>
          <w:spacing w:val="4"/>
          <w:kern w:val="1"/>
          <w:szCs w:val="28"/>
          <w:u w:color="0000FF"/>
        </w:rPr>
        <w:t xml:space="preserve">Научная новизна исследования </w:t>
      </w:r>
      <w:r w:rsidRPr="008F3505">
        <w:rPr>
          <w:rFonts w:ascii="Times New Roman" w:eastAsia="SimSun" w:hAnsi="Times New Roman" w:cs="Times New Roman"/>
          <w:spacing w:val="4"/>
          <w:kern w:val="1"/>
          <w:szCs w:val="28"/>
          <w:u w:color="0000FF"/>
        </w:rPr>
        <w:t>подтверждается следующим:</w:t>
      </w:r>
    </w:p>
    <w:p w:rsidR="008F3505" w:rsidRPr="008F3505" w:rsidRDefault="008F3505" w:rsidP="008F3505">
      <w:pPr>
        <w:adjustRightInd w:val="0"/>
        <w:rPr>
          <w:rFonts w:ascii="Times New Roman" w:eastAsia="SimSun" w:hAnsi="Times New Roman" w:cs="Times New Roman"/>
          <w:kern w:val="1"/>
          <w:szCs w:val="28"/>
          <w:u w:color="0000FF"/>
        </w:rPr>
      </w:pPr>
      <w:r w:rsidRPr="008F3505">
        <w:rPr>
          <w:rFonts w:ascii="Times New Roman" w:eastAsia="SimSun" w:hAnsi="Times New Roman" w:cs="Times New Roman"/>
          <w:kern w:val="1"/>
          <w:szCs w:val="28"/>
          <w:u w:color="0000FF"/>
        </w:rPr>
        <w:t xml:space="preserve">– сформулирована, обоснована и доказана научно-теоретическая гипотеза о </w:t>
      </w:r>
      <w:proofErr w:type="spellStart"/>
      <w:r w:rsidRPr="008F3505">
        <w:rPr>
          <w:rFonts w:ascii="Times New Roman" w:eastAsia="SimSun" w:hAnsi="Times New Roman" w:cs="Times New Roman"/>
          <w:kern w:val="1"/>
          <w:szCs w:val="28"/>
          <w:u w:color="0000FF"/>
        </w:rPr>
        <w:t>теоцентристской</w:t>
      </w:r>
      <w:proofErr w:type="spellEnd"/>
      <w:r w:rsidRPr="008F3505">
        <w:rPr>
          <w:rFonts w:ascii="Times New Roman" w:eastAsia="SimSun" w:hAnsi="Times New Roman" w:cs="Times New Roman"/>
          <w:kern w:val="1"/>
          <w:szCs w:val="28"/>
          <w:u w:color="0000FF"/>
        </w:rPr>
        <w:t xml:space="preserve"> установке научного правосознания большинства отечественных </w:t>
      </w:r>
      <w:r w:rsidRPr="008F3505">
        <w:rPr>
          <w:rFonts w:ascii="Times New Roman" w:eastAsia="SimSun" w:hAnsi="Times New Roman" w:cs="Times New Roman"/>
          <w:kern w:val="1"/>
          <w:szCs w:val="28"/>
          <w:u w:color="0000FF"/>
        </w:rPr>
        <w:lastRenderedPageBreak/>
        <w:t xml:space="preserve">правоведов и </w:t>
      </w:r>
      <w:proofErr w:type="spellStart"/>
      <w:r w:rsidRPr="008F3505">
        <w:rPr>
          <w:rFonts w:ascii="Times New Roman" w:eastAsia="SimSun" w:hAnsi="Times New Roman" w:cs="Times New Roman"/>
          <w:kern w:val="1"/>
          <w:szCs w:val="28"/>
          <w:u w:color="0000FF"/>
        </w:rPr>
        <w:t>государствоведов</w:t>
      </w:r>
      <w:proofErr w:type="spellEnd"/>
      <w:r w:rsidRPr="008F3505">
        <w:rPr>
          <w:rFonts w:ascii="Times New Roman" w:eastAsia="SimSun" w:hAnsi="Times New Roman" w:cs="Times New Roman"/>
          <w:kern w:val="1"/>
          <w:szCs w:val="28"/>
          <w:u w:color="0000FF"/>
        </w:rPr>
        <w:t xml:space="preserve"> </w:t>
      </w:r>
      <w:r w:rsidRPr="008F3505">
        <w:rPr>
          <w:rFonts w:ascii="Times New Roman" w:eastAsia="SimSun" w:hAnsi="Times New Roman" w:cs="Times New Roman"/>
          <w:kern w:val="1"/>
          <w:szCs w:val="28"/>
          <w:u w:color="0000FF"/>
          <w:lang w:val="en-US"/>
        </w:rPr>
        <w:t>XIX</w:t>
      </w:r>
      <w:r w:rsidRPr="008F3505">
        <w:rPr>
          <w:rFonts w:ascii="Times New Roman" w:eastAsia="SimSun" w:hAnsi="Times New Roman" w:cs="Times New Roman"/>
          <w:kern w:val="1"/>
          <w:szCs w:val="28"/>
          <w:u w:color="0000FF"/>
        </w:rPr>
        <w:t>–</w:t>
      </w:r>
      <w:r w:rsidRPr="008F3505">
        <w:rPr>
          <w:rFonts w:ascii="Times New Roman" w:eastAsia="SimSun" w:hAnsi="Times New Roman" w:cs="Times New Roman"/>
          <w:kern w:val="1"/>
          <w:szCs w:val="28"/>
          <w:u w:color="0000FF"/>
          <w:lang w:val="en-US"/>
        </w:rPr>
        <w:t>XX</w:t>
      </w:r>
      <w:r w:rsidRPr="008F3505">
        <w:rPr>
          <w:rFonts w:ascii="Times New Roman" w:eastAsia="SimSun" w:hAnsi="Times New Roman" w:cs="Times New Roman"/>
          <w:kern w:val="1"/>
          <w:szCs w:val="28"/>
          <w:u w:color="0000FF"/>
        </w:rPr>
        <w:t xml:space="preserve"> века, а также о теократическом понимании права и государства как доминирующей теоретической установки русского национального правового мышления, сохраняющей среди русских эмигрантов свое значение даже в условиях разрушения монархической России;</w:t>
      </w:r>
    </w:p>
    <w:p w:rsidR="008F3505" w:rsidRPr="008F3505" w:rsidRDefault="008F3505" w:rsidP="008F3505">
      <w:pPr>
        <w:adjustRightInd w:val="0"/>
        <w:rPr>
          <w:rFonts w:ascii="Times New Roman" w:eastAsia="SimSun" w:hAnsi="Times New Roman" w:cs="Times New Roman"/>
          <w:kern w:val="1"/>
          <w:szCs w:val="28"/>
          <w:u w:color="0000FF"/>
        </w:rPr>
      </w:pPr>
      <w:r w:rsidRPr="008F3505">
        <w:rPr>
          <w:rFonts w:ascii="Times New Roman" w:eastAsia="SimSun" w:hAnsi="Times New Roman" w:cs="Times New Roman"/>
          <w:kern w:val="1"/>
          <w:szCs w:val="28"/>
          <w:u w:color="0000FF"/>
        </w:rPr>
        <w:t>– выделены теократические основания государственно-правовых концепций и убеждения крупнейших отечественных правоведов, сформулировавших православную доктрину христианского государства;</w:t>
      </w:r>
    </w:p>
    <w:p w:rsidR="008F3505" w:rsidRPr="008F3505" w:rsidRDefault="008F3505" w:rsidP="008F3505">
      <w:pPr>
        <w:adjustRightInd w:val="0"/>
        <w:rPr>
          <w:rFonts w:ascii="Times New Roman" w:eastAsia="SimSun" w:hAnsi="Times New Roman" w:cs="Times New Roman"/>
          <w:spacing w:val="-4"/>
          <w:kern w:val="1"/>
          <w:szCs w:val="28"/>
          <w:u w:color="0000FF"/>
        </w:rPr>
      </w:pPr>
      <w:r w:rsidRPr="008F3505">
        <w:rPr>
          <w:rFonts w:ascii="Times New Roman" w:eastAsia="SimSun" w:hAnsi="Times New Roman" w:cs="Times New Roman"/>
          <w:spacing w:val="-4"/>
          <w:szCs w:val="28"/>
        </w:rPr>
        <w:t xml:space="preserve">– обоснована теократическая природа основных категорий русской философии права: правды, соборности, </w:t>
      </w:r>
      <w:proofErr w:type="spellStart"/>
      <w:r w:rsidRPr="008F3505">
        <w:rPr>
          <w:rFonts w:ascii="Times New Roman" w:eastAsia="SimSun" w:hAnsi="Times New Roman" w:cs="Times New Roman"/>
          <w:spacing w:val="-4"/>
          <w:szCs w:val="28"/>
        </w:rPr>
        <w:t>симфоничности</w:t>
      </w:r>
      <w:proofErr w:type="spellEnd"/>
      <w:r w:rsidRPr="008F3505">
        <w:rPr>
          <w:rFonts w:ascii="Times New Roman" w:eastAsia="SimSun" w:hAnsi="Times New Roman" w:cs="Times New Roman"/>
          <w:spacing w:val="-4"/>
          <w:szCs w:val="28"/>
        </w:rPr>
        <w:t>, самодержавия, царской власти и др.</w:t>
      </w:r>
      <w:r w:rsidRPr="008F3505">
        <w:rPr>
          <w:rFonts w:ascii="Times New Roman" w:eastAsia="SimSun" w:hAnsi="Times New Roman" w:cs="Times New Roman"/>
          <w:spacing w:val="-4"/>
          <w:kern w:val="1"/>
          <w:szCs w:val="28"/>
          <w:u w:color="0000FF"/>
        </w:rPr>
        <w:t>;</w:t>
      </w:r>
    </w:p>
    <w:p w:rsidR="008F3505" w:rsidRPr="008F3505" w:rsidRDefault="008F3505" w:rsidP="008F3505">
      <w:pPr>
        <w:adjustRightInd w:val="0"/>
        <w:rPr>
          <w:rFonts w:ascii="Times New Roman" w:eastAsia="SimSun" w:hAnsi="Times New Roman" w:cs="Times New Roman"/>
          <w:szCs w:val="28"/>
        </w:rPr>
      </w:pPr>
      <w:r w:rsidRPr="008F3505">
        <w:rPr>
          <w:rFonts w:ascii="Times New Roman" w:eastAsia="SimSun" w:hAnsi="Times New Roman" w:cs="Times New Roman"/>
          <w:kern w:val="1"/>
          <w:szCs w:val="28"/>
          <w:u w:color="0000FF"/>
        </w:rPr>
        <w:t xml:space="preserve">– выявлены и исследованы </w:t>
      </w:r>
      <w:r w:rsidRPr="008F3505">
        <w:rPr>
          <w:rFonts w:ascii="Times New Roman" w:eastAsia="SimSun" w:hAnsi="Times New Roman" w:cs="Times New Roman"/>
          <w:szCs w:val="28"/>
        </w:rPr>
        <w:t>ценностно-нормативные основы и духовно-нравственные характеристики христианского теократического государства и права.</w:t>
      </w:r>
    </w:p>
    <w:p w:rsidR="008F3505" w:rsidRPr="008F3505" w:rsidRDefault="008F3505" w:rsidP="008F3505">
      <w:pPr>
        <w:rPr>
          <w:rFonts w:ascii="Times New Roman" w:eastAsia="SimSun" w:hAnsi="Times New Roman" w:cs="Times New Roman"/>
          <w:spacing w:val="-2"/>
          <w:szCs w:val="28"/>
          <w:lang w:eastAsia="ru-RU"/>
        </w:rPr>
      </w:pPr>
      <w:r w:rsidRPr="008F3505">
        <w:rPr>
          <w:rFonts w:ascii="Times New Roman" w:eastAsia="SimSun" w:hAnsi="Times New Roman" w:cs="Times New Roman"/>
          <w:b/>
          <w:szCs w:val="28"/>
        </w:rPr>
        <w:t>Научно-теоретическая и практическая значимость</w:t>
      </w:r>
      <w:r w:rsidRPr="008F3505">
        <w:rPr>
          <w:rFonts w:ascii="Times New Roman" w:eastAsia="SimSun" w:hAnsi="Times New Roman" w:cs="Times New Roman"/>
          <w:szCs w:val="28"/>
        </w:rPr>
        <w:t xml:space="preserve">. Прежде всего работа имеет большое значение для обоснования характерных черт историко-теоретических и </w:t>
      </w:r>
      <w:proofErr w:type="spellStart"/>
      <w:r w:rsidRPr="008F3505">
        <w:rPr>
          <w:rFonts w:ascii="Times New Roman" w:eastAsia="SimSun" w:hAnsi="Times New Roman" w:cs="Times New Roman"/>
          <w:szCs w:val="28"/>
        </w:rPr>
        <w:t>правокультурных</w:t>
      </w:r>
      <w:proofErr w:type="spellEnd"/>
      <w:r w:rsidRPr="008F3505">
        <w:rPr>
          <w:rFonts w:ascii="Times New Roman" w:eastAsia="SimSun" w:hAnsi="Times New Roman" w:cs="Times New Roman"/>
          <w:szCs w:val="28"/>
        </w:rPr>
        <w:t xml:space="preserve"> аспектов российской государственно-правовой идентичности, от образа которой зависят не только правовая идеология государства, но и общественный идеал, правовая политика, правовые ценности. Концепции отечественных мыслителей составляют важную часть русского этнокультурного наследия, сохранение которого гарантировано Конституцией РФ. </w:t>
      </w:r>
      <w:r w:rsidRPr="008F3505">
        <w:rPr>
          <w:rFonts w:ascii="Times New Roman" w:eastAsia="SimSun" w:hAnsi="Times New Roman" w:cs="Times New Roman"/>
          <w:spacing w:val="-2"/>
          <w:szCs w:val="28"/>
          <w:lang w:eastAsia="ru-RU"/>
        </w:rPr>
        <w:t xml:space="preserve">Сформулированные в диссертации теоретико-методологические и историко-правовые положения и выводы играют большую роль в развитии истории политических и правовых учений, расширяя и углубляя знания о становлении и развитии </w:t>
      </w:r>
      <w:proofErr w:type="spellStart"/>
      <w:r w:rsidRPr="008F3505">
        <w:rPr>
          <w:rFonts w:ascii="Times New Roman" w:eastAsia="SimSun" w:hAnsi="Times New Roman" w:cs="Times New Roman"/>
          <w:spacing w:val="-2"/>
          <w:szCs w:val="28"/>
          <w:lang w:eastAsia="ru-RU"/>
        </w:rPr>
        <w:t>теонормативных</w:t>
      </w:r>
      <w:proofErr w:type="spellEnd"/>
      <w:r w:rsidRPr="008F3505">
        <w:rPr>
          <w:rFonts w:ascii="Times New Roman" w:eastAsia="SimSun" w:hAnsi="Times New Roman" w:cs="Times New Roman"/>
          <w:spacing w:val="-2"/>
          <w:szCs w:val="28"/>
          <w:lang w:eastAsia="ru-RU"/>
        </w:rPr>
        <w:t xml:space="preserve"> теорий и теократических доктрин в России, а также практик формирования христианского государства и права, религиозно-политического государственного строительства. Полученные в работе теоретические обобщения имеют важное значение для развития общей теории права и государства, способствуют пониманию закономерностей формирования и генезиса первых государственно-правовых образований, существенно обогащают типологию государств, уточняют виды и содержание форм государства, специфику </w:t>
      </w:r>
      <w:r w:rsidRPr="008F3505">
        <w:rPr>
          <w:rFonts w:ascii="Times New Roman" w:eastAsia="SimSun" w:hAnsi="Times New Roman" w:cs="Times New Roman"/>
          <w:spacing w:val="-2"/>
          <w:szCs w:val="28"/>
          <w:lang w:eastAsia="ru-RU"/>
        </w:rPr>
        <w:lastRenderedPageBreak/>
        <w:t xml:space="preserve">политических и правовых режимов, особенности теократических </w:t>
      </w:r>
      <w:proofErr w:type="spellStart"/>
      <w:r w:rsidRPr="008F3505">
        <w:rPr>
          <w:rFonts w:ascii="Times New Roman" w:eastAsia="SimSun" w:hAnsi="Times New Roman" w:cs="Times New Roman"/>
          <w:spacing w:val="-2"/>
          <w:szCs w:val="28"/>
          <w:lang w:eastAsia="ru-RU"/>
        </w:rPr>
        <w:t>властеотношений</w:t>
      </w:r>
      <w:proofErr w:type="spellEnd"/>
      <w:r w:rsidRPr="008F3505">
        <w:rPr>
          <w:rFonts w:ascii="Times New Roman" w:eastAsia="SimSun" w:hAnsi="Times New Roman" w:cs="Times New Roman"/>
          <w:spacing w:val="-2"/>
          <w:szCs w:val="28"/>
          <w:lang w:eastAsia="ru-RU"/>
        </w:rPr>
        <w:t xml:space="preserve"> и т.п. Результаты исследования позволяют выделить основные принципы функционирования теократической государственности, ее структурных элементов, а также возникающих искажений в реализации религиозно-политических идей в правовой политике государства. </w:t>
      </w:r>
    </w:p>
    <w:p w:rsidR="008F3505" w:rsidRPr="008F3505" w:rsidRDefault="008F3505" w:rsidP="008F3505">
      <w:pPr>
        <w:rPr>
          <w:rFonts w:ascii="Times New Roman" w:eastAsia="SimSun" w:hAnsi="Times New Roman" w:cs="Times New Roman"/>
          <w:kern w:val="1"/>
          <w:szCs w:val="28"/>
          <w:u w:color="0000FF"/>
        </w:rPr>
      </w:pPr>
      <w:r w:rsidRPr="008F3505">
        <w:rPr>
          <w:rFonts w:ascii="Times New Roman" w:eastAsia="SimSun" w:hAnsi="Times New Roman" w:cs="Times New Roman"/>
          <w:b/>
          <w:bCs/>
          <w:kern w:val="1"/>
          <w:szCs w:val="28"/>
          <w:u w:color="0000FF"/>
        </w:rPr>
        <w:t xml:space="preserve">Методологическая основа исследования. </w:t>
      </w:r>
      <w:r w:rsidRPr="008F3505">
        <w:rPr>
          <w:rFonts w:ascii="Times New Roman" w:eastAsia="SimSun" w:hAnsi="Times New Roman" w:cs="Times New Roman"/>
          <w:kern w:val="1"/>
          <w:szCs w:val="28"/>
          <w:u w:color="0000FF"/>
        </w:rPr>
        <w:t xml:space="preserve">Методология исследования опирается на общенаучные и </w:t>
      </w:r>
      <w:proofErr w:type="spellStart"/>
      <w:r w:rsidRPr="008F3505">
        <w:rPr>
          <w:rFonts w:ascii="Times New Roman" w:eastAsia="SimSun" w:hAnsi="Times New Roman" w:cs="Times New Roman"/>
          <w:kern w:val="1"/>
          <w:szCs w:val="28"/>
          <w:u w:color="0000FF"/>
        </w:rPr>
        <w:t>частнонаучные</w:t>
      </w:r>
      <w:proofErr w:type="spellEnd"/>
      <w:r w:rsidRPr="008F3505">
        <w:rPr>
          <w:rFonts w:ascii="Times New Roman" w:eastAsia="SimSun" w:hAnsi="Times New Roman" w:cs="Times New Roman"/>
          <w:kern w:val="1"/>
          <w:szCs w:val="28"/>
          <w:u w:color="0000FF"/>
        </w:rPr>
        <w:t xml:space="preserve"> методы научного познания права. Во-первых, это методология системного анализа, которая позволила выявить системные взаимосвязи между различными концепциями теократического государства и права в единстве с историческими институтами, правовыми системами разных эпох; во-вторых, структурно-логического анализа, использованного для выделения важнейших элементов, узловых структур, идеологических подсистем внутри государственно-правовых концепций; в-третьих, </w:t>
      </w:r>
      <w:proofErr w:type="spellStart"/>
      <w:r w:rsidRPr="008F3505">
        <w:rPr>
          <w:rFonts w:ascii="Times New Roman" w:eastAsia="SimSun" w:hAnsi="Times New Roman" w:cs="Times New Roman"/>
          <w:kern w:val="1"/>
          <w:szCs w:val="28"/>
          <w:u w:color="0000FF"/>
        </w:rPr>
        <w:t>парадигмального</w:t>
      </w:r>
      <w:proofErr w:type="spellEnd"/>
      <w:r w:rsidRPr="008F3505">
        <w:rPr>
          <w:rFonts w:ascii="Times New Roman" w:eastAsia="SimSun" w:hAnsi="Times New Roman" w:cs="Times New Roman"/>
          <w:kern w:val="1"/>
          <w:szCs w:val="28"/>
          <w:u w:color="0000FF"/>
        </w:rPr>
        <w:t xml:space="preserve"> анализа, который необходим для выделения идейно-теоретических матриц внутри теократической парадигмы государственно-правовой доктрины. Среди </w:t>
      </w:r>
      <w:proofErr w:type="spellStart"/>
      <w:r w:rsidRPr="008F3505">
        <w:rPr>
          <w:rFonts w:ascii="Times New Roman" w:eastAsia="SimSun" w:hAnsi="Times New Roman" w:cs="Times New Roman"/>
          <w:kern w:val="1"/>
          <w:szCs w:val="28"/>
          <w:u w:color="0000FF"/>
        </w:rPr>
        <w:t>частнонаучных</w:t>
      </w:r>
      <w:proofErr w:type="spellEnd"/>
      <w:r w:rsidRPr="008F3505">
        <w:rPr>
          <w:rFonts w:ascii="Times New Roman" w:eastAsia="SimSun" w:hAnsi="Times New Roman" w:cs="Times New Roman"/>
          <w:kern w:val="1"/>
          <w:szCs w:val="28"/>
          <w:u w:color="0000FF"/>
        </w:rPr>
        <w:t xml:space="preserve"> методов и подходов стоит выделить: хронологический метод, привлеченный для выделения временных границ исследования; проблемно-теоретический метод и сравнительный метод, необходимые для выделения особенностей каждой государственно-правовой концепции. Для осмысления государственно-правовых учений важен также метод политико-правового моделирования, характеризующий потенциал реализации на практике теоретических рассуждений и проектов. Портретный способ описания политико-правовых концепций и контекстуально-герменевтический метод наряду с социокультурным, культурно-цивилизационным были использованы для описания важнейших особенностей восточно-христианской и западно-христианской теократической философии права, аксиологический метод был необходим для выделения ценностей, лежащих в основе государственно-правовых концепций, юридический, или формально догматический, метод был использован в процессе рассмотрения институционально-нормативного отражения теократии.</w:t>
      </w:r>
    </w:p>
    <w:p w:rsidR="008F3505" w:rsidRPr="008F3505" w:rsidRDefault="00FF303B" w:rsidP="008F3505">
      <w:pPr>
        <w:adjustRightInd w:val="0"/>
        <w:rPr>
          <w:rFonts w:ascii="Times New Roman" w:eastAsia="SimSun" w:hAnsi="Times New Roman" w:cs="Times New Roman"/>
          <w:b/>
          <w:kern w:val="1"/>
          <w:szCs w:val="28"/>
          <w:u w:color="0000FF"/>
        </w:rPr>
      </w:pPr>
      <w:r>
        <w:rPr>
          <w:rFonts w:ascii="Times New Roman" w:eastAsia="SimSun" w:hAnsi="Times New Roman" w:cs="Times New Roman"/>
          <w:b/>
          <w:bCs/>
          <w:kern w:val="1"/>
          <w:szCs w:val="28"/>
          <w:u w:color="0000FF"/>
        </w:rPr>
        <w:lastRenderedPageBreak/>
        <w:t>П</w:t>
      </w:r>
      <w:r w:rsidR="008F3505" w:rsidRPr="008F3505">
        <w:rPr>
          <w:rFonts w:ascii="Times New Roman" w:eastAsia="SimSun" w:hAnsi="Times New Roman" w:cs="Times New Roman"/>
          <w:b/>
          <w:bCs/>
          <w:kern w:val="1"/>
          <w:szCs w:val="28"/>
          <w:u w:color="0000FF"/>
        </w:rPr>
        <w:t>оложения</w:t>
      </w:r>
      <w:r w:rsidR="008F3505" w:rsidRPr="008F3505">
        <w:rPr>
          <w:rFonts w:ascii="Times New Roman" w:eastAsia="SimSun" w:hAnsi="Times New Roman" w:cs="Times New Roman"/>
          <w:b/>
          <w:kern w:val="1"/>
          <w:szCs w:val="28"/>
          <w:u w:color="0000FF"/>
        </w:rPr>
        <w:t>, выносимые на защиту:</w:t>
      </w:r>
    </w:p>
    <w:p w:rsidR="008F3505" w:rsidRPr="008F3505" w:rsidRDefault="008F3505" w:rsidP="008F3505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eastAsia="SimSun" w:hAnsi="Times New Roman" w:cs="Times New Roman"/>
          <w:szCs w:val="28"/>
        </w:rPr>
      </w:pPr>
      <w:r w:rsidRPr="008F3505">
        <w:rPr>
          <w:rFonts w:ascii="Times New Roman" w:eastAsia="SimSun" w:hAnsi="Times New Roman" w:cs="Times New Roman"/>
          <w:szCs w:val="28"/>
        </w:rPr>
        <w:t xml:space="preserve">Теократия, или </w:t>
      </w:r>
      <w:proofErr w:type="spellStart"/>
      <w:r w:rsidRPr="008F3505">
        <w:rPr>
          <w:rFonts w:ascii="Times New Roman" w:eastAsia="SimSun" w:hAnsi="Times New Roman" w:cs="Times New Roman"/>
          <w:szCs w:val="28"/>
        </w:rPr>
        <w:t>Боговластие</w:t>
      </w:r>
      <w:proofErr w:type="spellEnd"/>
      <w:r w:rsidRPr="008F3505">
        <w:rPr>
          <w:rFonts w:ascii="Times New Roman" w:eastAsia="SimSun" w:hAnsi="Times New Roman" w:cs="Times New Roman"/>
          <w:szCs w:val="28"/>
        </w:rPr>
        <w:t xml:space="preserve">, представляет собой государственно-правовой идеал такого общественно-политического устройства, в котором Бог, в силу своей трансцендентности миру, руководит общественно-политическими процессами опосредованно и является Высшей целью всех правовых и политических структур и институтов в силу господства </w:t>
      </w:r>
      <w:proofErr w:type="spellStart"/>
      <w:r w:rsidRPr="008F3505">
        <w:rPr>
          <w:rFonts w:ascii="Times New Roman" w:eastAsia="SimSun" w:hAnsi="Times New Roman" w:cs="Times New Roman"/>
          <w:szCs w:val="28"/>
        </w:rPr>
        <w:t>теоцентристского</w:t>
      </w:r>
      <w:proofErr w:type="spellEnd"/>
      <w:r w:rsidRPr="008F3505">
        <w:rPr>
          <w:rFonts w:ascii="Times New Roman" w:eastAsia="SimSun" w:hAnsi="Times New Roman" w:cs="Times New Roman"/>
          <w:szCs w:val="28"/>
        </w:rPr>
        <w:t xml:space="preserve"> мировоззрения элит и народа. </w:t>
      </w:r>
      <w:r w:rsidRPr="008F3505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t xml:space="preserve">Теократия является неизбежным результатом </w:t>
      </w:r>
      <w:proofErr w:type="spellStart"/>
      <w:r w:rsidRPr="008F3505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t>теоцентристского</w:t>
      </w:r>
      <w:proofErr w:type="spellEnd"/>
      <w:r w:rsidRPr="008F3505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t xml:space="preserve"> правового и политического мышления: представление о мире политики и права, построенное на основании признания в качестве верховенствующих религиозно-нравственных ценностей, неизбежно влечет за собой признание необходимости подчинения всех остальных идеалов и ценностей, в частности, политических, экономических, правовых и культурных, идее </w:t>
      </w:r>
      <w:proofErr w:type="spellStart"/>
      <w:r w:rsidRPr="008F3505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t>Боговластия</w:t>
      </w:r>
      <w:proofErr w:type="spellEnd"/>
      <w:r w:rsidRPr="008F3505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t xml:space="preserve">, </w:t>
      </w:r>
      <w:proofErr w:type="spellStart"/>
      <w:r w:rsidRPr="008F3505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t>Богоправления</w:t>
      </w:r>
      <w:proofErr w:type="spellEnd"/>
      <w:r w:rsidRPr="008F3505">
        <w:rPr>
          <w:rFonts w:ascii="Times New Roman" w:eastAsia="SimSun" w:hAnsi="Times New Roman" w:cs="Times New Roman"/>
          <w:bCs/>
          <w:spacing w:val="-2"/>
          <w:szCs w:val="28"/>
          <w:lang w:eastAsia="ru-RU"/>
        </w:rPr>
        <w:t>.</w:t>
      </w:r>
    </w:p>
    <w:p w:rsidR="008F3505" w:rsidRPr="008F3505" w:rsidRDefault="008F3505" w:rsidP="008F3505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eastAsia="SimSun" w:hAnsi="Times New Roman" w:cs="Times New Roman"/>
          <w:szCs w:val="28"/>
        </w:rPr>
      </w:pPr>
      <w:r w:rsidRPr="008F3505">
        <w:rPr>
          <w:rFonts w:ascii="Times New Roman" w:eastAsia="SimSun" w:hAnsi="Times New Roman" w:cs="Times New Roman"/>
          <w:szCs w:val="28"/>
        </w:rPr>
        <w:t xml:space="preserve">Основные достижения и категории русской философии права не могут быть познаны вне </w:t>
      </w:r>
      <w:proofErr w:type="spellStart"/>
      <w:r w:rsidRPr="008F3505">
        <w:rPr>
          <w:rFonts w:ascii="Times New Roman" w:eastAsia="SimSun" w:hAnsi="Times New Roman" w:cs="Times New Roman"/>
          <w:szCs w:val="28"/>
        </w:rPr>
        <w:t>теоцентристского</w:t>
      </w:r>
      <w:proofErr w:type="spellEnd"/>
      <w:r w:rsidRPr="008F3505">
        <w:rPr>
          <w:rFonts w:ascii="Times New Roman" w:eastAsia="SimSun" w:hAnsi="Times New Roman" w:cs="Times New Roman"/>
          <w:szCs w:val="28"/>
        </w:rPr>
        <w:t xml:space="preserve"> контекста своего </w:t>
      </w:r>
      <w:proofErr w:type="spellStart"/>
      <w:r w:rsidRPr="008F3505">
        <w:rPr>
          <w:rFonts w:ascii="Times New Roman" w:eastAsia="SimSun" w:hAnsi="Times New Roman" w:cs="Times New Roman"/>
          <w:szCs w:val="28"/>
        </w:rPr>
        <w:t>смыслообразования</w:t>
      </w:r>
      <w:proofErr w:type="spellEnd"/>
      <w:r w:rsidRPr="008F3505">
        <w:rPr>
          <w:rFonts w:ascii="Times New Roman" w:eastAsia="SimSun" w:hAnsi="Times New Roman" w:cs="Times New Roman"/>
          <w:szCs w:val="28"/>
        </w:rPr>
        <w:t>, определившего важнейшие для русской философии права три понятия: «правды»; «соборности»; «</w:t>
      </w:r>
      <w:proofErr w:type="spellStart"/>
      <w:r w:rsidRPr="008F3505">
        <w:rPr>
          <w:rFonts w:ascii="Times New Roman" w:eastAsia="SimSun" w:hAnsi="Times New Roman" w:cs="Times New Roman"/>
          <w:szCs w:val="28"/>
        </w:rPr>
        <w:t>симфоничности</w:t>
      </w:r>
      <w:proofErr w:type="spellEnd"/>
      <w:r w:rsidRPr="008F3505">
        <w:rPr>
          <w:rFonts w:ascii="Times New Roman" w:eastAsia="SimSun" w:hAnsi="Times New Roman" w:cs="Times New Roman"/>
          <w:szCs w:val="28"/>
        </w:rPr>
        <w:t>».</w:t>
      </w:r>
      <w:r w:rsidRPr="008F3505">
        <w:rPr>
          <w:rFonts w:ascii="Times New Roman" w:eastAsia="SimSun" w:hAnsi="Times New Roman" w:cs="Times New Roman"/>
          <w:kern w:val="1"/>
          <w:szCs w:val="28"/>
          <w:u w:color="0000FF"/>
        </w:rPr>
        <w:t xml:space="preserve"> Государственно-правовые реформы 1905 года и Революции 1917 года не повлияли на убеждения отечественных правоведов в том, что единственной соответствующей православию формой организации государственности и права является теократия. При этом они под теократией понимали не столько власть священноначалия или пророков, сколько монархическую власть, считая последнюю единственно возможной с точки зрения христианского симфонического идеала взаимоотношения духовной и светской власти, проявлявшего себя в истории государства и права России и Византии. </w:t>
      </w:r>
      <w:proofErr w:type="spellStart"/>
      <w:r w:rsidRPr="008F3505">
        <w:rPr>
          <w:rFonts w:ascii="Times New Roman" w:eastAsia="SimSun" w:hAnsi="Times New Roman" w:cs="Times New Roman"/>
          <w:kern w:val="1"/>
          <w:szCs w:val="28"/>
          <w:u w:color="0000FF"/>
        </w:rPr>
        <w:t>Правопонимание</w:t>
      </w:r>
      <w:proofErr w:type="spellEnd"/>
      <w:r w:rsidRPr="008F3505">
        <w:rPr>
          <w:rFonts w:ascii="Times New Roman" w:eastAsia="SimSun" w:hAnsi="Times New Roman" w:cs="Times New Roman"/>
          <w:kern w:val="1"/>
          <w:szCs w:val="28"/>
          <w:u w:color="0000FF"/>
        </w:rPr>
        <w:t xml:space="preserve"> большинства отечественных правоведов и </w:t>
      </w:r>
      <w:proofErr w:type="spellStart"/>
      <w:r w:rsidRPr="008F3505">
        <w:rPr>
          <w:rFonts w:ascii="Times New Roman" w:eastAsia="SimSun" w:hAnsi="Times New Roman" w:cs="Times New Roman"/>
          <w:kern w:val="1"/>
          <w:szCs w:val="28"/>
          <w:u w:color="0000FF"/>
        </w:rPr>
        <w:t>государствоведов</w:t>
      </w:r>
      <w:proofErr w:type="spellEnd"/>
      <w:r w:rsidRPr="008F3505">
        <w:rPr>
          <w:rFonts w:ascii="Times New Roman" w:eastAsia="SimSun" w:hAnsi="Times New Roman" w:cs="Times New Roman"/>
          <w:kern w:val="1"/>
          <w:szCs w:val="28"/>
          <w:u w:color="0000FF"/>
        </w:rPr>
        <w:t xml:space="preserve"> также было теократическим и </w:t>
      </w:r>
      <w:proofErr w:type="spellStart"/>
      <w:r w:rsidRPr="008F3505">
        <w:rPr>
          <w:rFonts w:ascii="Times New Roman" w:eastAsia="SimSun" w:hAnsi="Times New Roman" w:cs="Times New Roman"/>
          <w:kern w:val="1"/>
          <w:szCs w:val="28"/>
          <w:u w:color="0000FF"/>
        </w:rPr>
        <w:t>теоцентристским</w:t>
      </w:r>
      <w:proofErr w:type="spellEnd"/>
      <w:r w:rsidRPr="008F3505">
        <w:rPr>
          <w:rFonts w:ascii="Times New Roman" w:eastAsia="SimSun" w:hAnsi="Times New Roman" w:cs="Times New Roman"/>
          <w:kern w:val="1"/>
          <w:szCs w:val="28"/>
          <w:u w:color="0000FF"/>
        </w:rPr>
        <w:t xml:space="preserve"> с элементами историко-консервативной интерпретации его природы.</w:t>
      </w:r>
    </w:p>
    <w:p w:rsidR="008F3505" w:rsidRPr="008F3505" w:rsidRDefault="008F3505" w:rsidP="008F3505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eastAsia="SimSun" w:hAnsi="Times New Roman" w:cs="Times New Roman"/>
          <w:szCs w:val="28"/>
        </w:rPr>
      </w:pPr>
      <w:r w:rsidRPr="008F3505">
        <w:rPr>
          <w:rFonts w:ascii="Times New Roman" w:eastAsia="SimSun" w:hAnsi="Times New Roman" w:cs="Times New Roman"/>
          <w:szCs w:val="28"/>
        </w:rPr>
        <w:t xml:space="preserve">Теистическая правовая идеология является результатом </w:t>
      </w:r>
      <w:proofErr w:type="spellStart"/>
      <w:r w:rsidRPr="008F3505">
        <w:rPr>
          <w:rFonts w:ascii="Times New Roman" w:eastAsia="SimSun" w:hAnsi="Times New Roman" w:cs="Times New Roman"/>
          <w:szCs w:val="28"/>
        </w:rPr>
        <w:t>теоцентризма</w:t>
      </w:r>
      <w:proofErr w:type="spellEnd"/>
      <w:r w:rsidRPr="008F3505">
        <w:rPr>
          <w:rFonts w:ascii="Times New Roman" w:eastAsia="SimSun" w:hAnsi="Times New Roman" w:cs="Times New Roman"/>
          <w:szCs w:val="28"/>
        </w:rPr>
        <w:t xml:space="preserve"> правового мышления и представляет собой совокупность государственно-</w:t>
      </w:r>
      <w:r w:rsidRPr="008F3505">
        <w:rPr>
          <w:rFonts w:ascii="Times New Roman" w:eastAsia="SimSun" w:hAnsi="Times New Roman" w:cs="Times New Roman"/>
          <w:szCs w:val="28"/>
        </w:rPr>
        <w:lastRenderedPageBreak/>
        <w:t xml:space="preserve">правовых идеалов, ценностей и идей, связанных с верой в Бога. Разновидностью теистической правовой идеологии следует признать теократическую идеологию, которая может быть абсолютной и относительной. Абсолютная теократия сохраняет право на существование (право на жизнь) в мире, созданном Творцом, только тем, кто подчинил себя сознательно его воле и имени, а относительная теократия оставляет свободу выбора гражданам государства, ограничивая лишь некоторые их права интересами господствующей религиозной общины. Христианская православная </w:t>
      </w:r>
      <w:proofErr w:type="spellStart"/>
      <w:r w:rsidRPr="008F3505">
        <w:rPr>
          <w:rFonts w:ascii="Times New Roman" w:eastAsia="SimSun" w:hAnsi="Times New Roman" w:cs="Times New Roman"/>
          <w:szCs w:val="28"/>
        </w:rPr>
        <w:t>теоцентристская</w:t>
      </w:r>
      <w:proofErr w:type="spellEnd"/>
      <w:r w:rsidRPr="008F3505">
        <w:rPr>
          <w:rFonts w:ascii="Times New Roman" w:eastAsia="SimSun" w:hAnsi="Times New Roman" w:cs="Times New Roman"/>
          <w:szCs w:val="28"/>
        </w:rPr>
        <w:t xml:space="preserve"> модель не предполагает абсолютной теократии, сохраняя за каждым человеком право на достоинство независимо от его религиозного выбора, предоставляет каждому свободу самоопределения в деле спасения души.</w:t>
      </w:r>
    </w:p>
    <w:p w:rsidR="008F3505" w:rsidRPr="008F3505" w:rsidRDefault="008F3505" w:rsidP="008F3505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eastAsia="SimSun" w:hAnsi="Times New Roman" w:cs="Times New Roman"/>
          <w:szCs w:val="28"/>
        </w:rPr>
      </w:pPr>
      <w:r w:rsidRPr="008F3505">
        <w:rPr>
          <w:rFonts w:ascii="Times New Roman" w:eastAsia="SimSun" w:hAnsi="Times New Roman" w:cs="Times New Roman"/>
          <w:szCs w:val="28"/>
        </w:rPr>
        <w:t xml:space="preserve">В истории государственно-правовой мысли России получила распространение именно восточно-христианская </w:t>
      </w:r>
      <w:proofErr w:type="spellStart"/>
      <w:r w:rsidRPr="008F3505">
        <w:rPr>
          <w:rFonts w:ascii="Times New Roman" w:eastAsia="SimSun" w:hAnsi="Times New Roman" w:cs="Times New Roman"/>
          <w:szCs w:val="28"/>
        </w:rPr>
        <w:t>теоцентристская</w:t>
      </w:r>
      <w:proofErr w:type="spellEnd"/>
      <w:r w:rsidRPr="008F3505">
        <w:rPr>
          <w:rFonts w:ascii="Times New Roman" w:eastAsia="SimSun" w:hAnsi="Times New Roman" w:cs="Times New Roman"/>
          <w:szCs w:val="28"/>
        </w:rPr>
        <w:t xml:space="preserve"> модель, отличающаяся от западной </w:t>
      </w:r>
      <w:proofErr w:type="spellStart"/>
      <w:r w:rsidRPr="008F3505">
        <w:rPr>
          <w:rFonts w:ascii="Times New Roman" w:eastAsia="SimSun" w:hAnsi="Times New Roman" w:cs="Times New Roman"/>
          <w:szCs w:val="28"/>
        </w:rPr>
        <w:t>католико-теоцентристской</w:t>
      </w:r>
      <w:proofErr w:type="spellEnd"/>
      <w:r w:rsidRPr="008F3505">
        <w:rPr>
          <w:rFonts w:ascii="Times New Roman" w:eastAsia="SimSun" w:hAnsi="Times New Roman" w:cs="Times New Roman"/>
          <w:szCs w:val="28"/>
        </w:rPr>
        <w:t xml:space="preserve"> и </w:t>
      </w:r>
      <w:proofErr w:type="spellStart"/>
      <w:r w:rsidRPr="008F3505">
        <w:rPr>
          <w:rFonts w:ascii="Times New Roman" w:eastAsia="SimSun" w:hAnsi="Times New Roman" w:cs="Times New Roman"/>
          <w:szCs w:val="28"/>
        </w:rPr>
        <w:t>протестантско-теоцентристской</w:t>
      </w:r>
      <w:proofErr w:type="spellEnd"/>
      <w:r w:rsidRPr="008F3505">
        <w:rPr>
          <w:rFonts w:ascii="Times New Roman" w:eastAsia="SimSun" w:hAnsi="Times New Roman" w:cs="Times New Roman"/>
          <w:szCs w:val="28"/>
        </w:rPr>
        <w:t xml:space="preserve"> правовой идеологии акцентуацией на идее общего соборного служения и спасения; внутреннего преображения личности; аскетического подвига в деле государственного служения. На такую модель теократии обращал внимание и </w:t>
      </w:r>
      <w:proofErr w:type="spellStart"/>
      <w:r w:rsidRPr="008F3505">
        <w:rPr>
          <w:rFonts w:ascii="Times New Roman" w:eastAsia="SimSun" w:hAnsi="Times New Roman" w:cs="Times New Roman"/>
          <w:szCs w:val="28"/>
          <w:lang w:eastAsia="ru-RU"/>
        </w:rPr>
        <w:t>А.П.Лопухин</w:t>
      </w:r>
      <w:proofErr w:type="spellEnd"/>
      <w:r w:rsidRPr="008F3505">
        <w:rPr>
          <w:rFonts w:ascii="Times New Roman" w:eastAsia="SimSun" w:hAnsi="Times New Roman" w:cs="Times New Roman"/>
          <w:szCs w:val="28"/>
          <w:lang w:eastAsia="ru-RU"/>
        </w:rPr>
        <w:t>, который под теократией понимал не форму правления, политический режим или тип государства, а принцип построения всех отношений в обществе: политических, социально-экономических, правовых, что предполагает идеологическое единство всех социальных регуляторов, ведущих к христианскому общественному идеалу.</w:t>
      </w:r>
    </w:p>
    <w:p w:rsidR="008F3505" w:rsidRPr="008F3505" w:rsidRDefault="008F3505" w:rsidP="008F3505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eastAsia="SimSun" w:hAnsi="Times New Roman" w:cs="Times New Roman"/>
          <w:szCs w:val="28"/>
        </w:rPr>
      </w:pPr>
      <w:r w:rsidRPr="008F3505">
        <w:rPr>
          <w:rFonts w:ascii="Times New Roman" w:eastAsia="SimSun" w:hAnsi="Times New Roman" w:cs="Times New Roman"/>
          <w:szCs w:val="28"/>
        </w:rPr>
        <w:t xml:space="preserve">Теократическая правовая идеология не тождественна </w:t>
      </w:r>
      <w:proofErr w:type="spellStart"/>
      <w:r w:rsidRPr="008F3505">
        <w:rPr>
          <w:rFonts w:ascii="Times New Roman" w:eastAsia="SimSun" w:hAnsi="Times New Roman" w:cs="Times New Roman"/>
          <w:szCs w:val="28"/>
        </w:rPr>
        <w:t>иерократической</w:t>
      </w:r>
      <w:proofErr w:type="spellEnd"/>
      <w:r w:rsidRPr="008F3505">
        <w:rPr>
          <w:rFonts w:ascii="Times New Roman" w:eastAsia="SimSun" w:hAnsi="Times New Roman" w:cs="Times New Roman"/>
          <w:szCs w:val="28"/>
        </w:rPr>
        <w:t xml:space="preserve"> идеологии, характеризующейся влиянием канонического права на правотворческую политику и преобладанием духовенства в органах государственной власти. В византийском, а впоследствии и в русском национальном и имперском правосознании и правовой идеологии высшей теократической фигурой является царь, помазанник Божий, который несет обязанность служения. В западной религиозно-правовой традиции преобладал </w:t>
      </w:r>
      <w:r w:rsidRPr="008F3505">
        <w:rPr>
          <w:rFonts w:ascii="Times New Roman" w:eastAsia="SimSun" w:hAnsi="Times New Roman" w:cs="Times New Roman"/>
          <w:szCs w:val="28"/>
        </w:rPr>
        <w:lastRenderedPageBreak/>
        <w:t xml:space="preserve">принцип </w:t>
      </w:r>
      <w:proofErr w:type="spellStart"/>
      <w:r w:rsidRPr="008F3505">
        <w:rPr>
          <w:rFonts w:ascii="Times New Roman" w:eastAsia="SimSun" w:hAnsi="Times New Roman" w:cs="Times New Roman"/>
          <w:szCs w:val="28"/>
        </w:rPr>
        <w:t>иерократии</w:t>
      </w:r>
      <w:proofErr w:type="spellEnd"/>
      <w:r w:rsidRPr="008F3505">
        <w:rPr>
          <w:rFonts w:ascii="Times New Roman" w:eastAsia="SimSun" w:hAnsi="Times New Roman" w:cs="Times New Roman"/>
          <w:szCs w:val="28"/>
        </w:rPr>
        <w:t xml:space="preserve">, что выразилось в борьбе Римского понтифика со светскими правителями и восприятии всех государей мира как вассалов. </w:t>
      </w:r>
    </w:p>
    <w:p w:rsidR="008F3505" w:rsidRPr="008F3505" w:rsidRDefault="008F3505" w:rsidP="008F3505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eastAsia="SimSun" w:hAnsi="Times New Roman" w:cs="Times New Roman"/>
          <w:szCs w:val="28"/>
        </w:rPr>
      </w:pPr>
      <w:r w:rsidRPr="008F3505">
        <w:rPr>
          <w:rFonts w:ascii="Times New Roman" w:eastAsia="SimSun" w:hAnsi="Times New Roman" w:cs="Times New Roman"/>
          <w:szCs w:val="28"/>
        </w:rPr>
        <w:t xml:space="preserve">Если на западе сторонниками теократии были лишь радикальные консерваторы, среди которых выделялся Жозеф де </w:t>
      </w:r>
      <w:proofErr w:type="spellStart"/>
      <w:r w:rsidRPr="008F3505">
        <w:rPr>
          <w:rFonts w:ascii="Times New Roman" w:eastAsia="SimSun" w:hAnsi="Times New Roman" w:cs="Times New Roman"/>
          <w:szCs w:val="28"/>
        </w:rPr>
        <w:t>Местр</w:t>
      </w:r>
      <w:proofErr w:type="spellEnd"/>
      <w:r w:rsidRPr="008F3505">
        <w:rPr>
          <w:rFonts w:ascii="Times New Roman" w:eastAsia="SimSun" w:hAnsi="Times New Roman" w:cs="Times New Roman"/>
          <w:szCs w:val="28"/>
        </w:rPr>
        <w:t>, выделявший органическую (</w:t>
      </w:r>
      <w:proofErr w:type="spellStart"/>
      <w:r w:rsidRPr="008F3505">
        <w:rPr>
          <w:rFonts w:ascii="Times New Roman" w:eastAsia="SimSun" w:hAnsi="Times New Roman" w:cs="Times New Roman"/>
          <w:szCs w:val="28"/>
        </w:rPr>
        <w:t>первохристианскую</w:t>
      </w:r>
      <w:proofErr w:type="spellEnd"/>
      <w:r w:rsidRPr="008F3505">
        <w:rPr>
          <w:rFonts w:ascii="Times New Roman" w:eastAsia="SimSun" w:hAnsi="Times New Roman" w:cs="Times New Roman"/>
          <w:szCs w:val="28"/>
        </w:rPr>
        <w:t>) теократию, бюрократическую (клерикальную) теократию, монархическую теократию, то в отечественной государственно-правовой традиции теократическими были взгляды как правоведов (</w:t>
      </w:r>
      <w:proofErr w:type="spellStart"/>
      <w:r w:rsidRPr="008F3505">
        <w:rPr>
          <w:rFonts w:ascii="Times New Roman" w:eastAsia="SimSun" w:hAnsi="Times New Roman" w:cs="Times New Roman"/>
          <w:szCs w:val="28"/>
        </w:rPr>
        <w:t>В.Д.Катков</w:t>
      </w:r>
      <w:proofErr w:type="spellEnd"/>
      <w:r w:rsidRPr="008F3505">
        <w:rPr>
          <w:rFonts w:ascii="Times New Roman" w:eastAsia="SimSun" w:hAnsi="Times New Roman" w:cs="Times New Roman"/>
          <w:szCs w:val="28"/>
        </w:rPr>
        <w:t xml:space="preserve">, М.Н. Катков, В.В. </w:t>
      </w:r>
      <w:proofErr w:type="spellStart"/>
      <w:r w:rsidRPr="008F3505">
        <w:rPr>
          <w:rFonts w:ascii="Times New Roman" w:eastAsia="SimSun" w:hAnsi="Times New Roman" w:cs="Times New Roman"/>
          <w:szCs w:val="28"/>
        </w:rPr>
        <w:t>Сокольский</w:t>
      </w:r>
      <w:proofErr w:type="spellEnd"/>
      <w:r w:rsidRPr="008F3505">
        <w:rPr>
          <w:rFonts w:ascii="Times New Roman" w:eastAsia="SimSun" w:hAnsi="Times New Roman" w:cs="Times New Roman"/>
          <w:szCs w:val="28"/>
        </w:rPr>
        <w:t xml:space="preserve">, </w:t>
      </w:r>
      <w:proofErr w:type="spellStart"/>
      <w:r w:rsidRPr="008F3505">
        <w:rPr>
          <w:rFonts w:ascii="Times New Roman" w:eastAsia="SimSun" w:hAnsi="Times New Roman" w:cs="Times New Roman"/>
          <w:szCs w:val="28"/>
        </w:rPr>
        <w:t>М.М.Сперанский</w:t>
      </w:r>
      <w:proofErr w:type="spellEnd"/>
      <w:r w:rsidRPr="008F3505">
        <w:rPr>
          <w:rFonts w:ascii="Times New Roman" w:eastAsia="SimSun" w:hAnsi="Times New Roman" w:cs="Times New Roman"/>
          <w:szCs w:val="28"/>
        </w:rPr>
        <w:t xml:space="preserve">, </w:t>
      </w:r>
      <w:proofErr w:type="spellStart"/>
      <w:r w:rsidRPr="008F3505">
        <w:rPr>
          <w:rFonts w:ascii="Times New Roman" w:eastAsia="SimSun" w:hAnsi="Times New Roman" w:cs="Times New Roman"/>
          <w:szCs w:val="28"/>
        </w:rPr>
        <w:t>Н.С.Суворов</w:t>
      </w:r>
      <w:proofErr w:type="spellEnd"/>
      <w:r w:rsidRPr="008F3505">
        <w:rPr>
          <w:rFonts w:ascii="Times New Roman" w:eastAsia="SimSun" w:hAnsi="Times New Roman" w:cs="Times New Roman"/>
          <w:szCs w:val="28"/>
        </w:rPr>
        <w:t xml:space="preserve">, </w:t>
      </w:r>
      <w:proofErr w:type="spellStart"/>
      <w:r w:rsidRPr="008F3505">
        <w:rPr>
          <w:rFonts w:ascii="Times New Roman" w:eastAsia="SimSun" w:hAnsi="Times New Roman" w:cs="Times New Roman"/>
          <w:szCs w:val="28"/>
        </w:rPr>
        <w:t>Л.А.Тихомиров</w:t>
      </w:r>
      <w:proofErr w:type="spellEnd"/>
      <w:r w:rsidRPr="008F3505">
        <w:rPr>
          <w:rFonts w:ascii="Times New Roman" w:eastAsia="SimSun" w:hAnsi="Times New Roman" w:cs="Times New Roman"/>
          <w:szCs w:val="28"/>
        </w:rPr>
        <w:t xml:space="preserve">, </w:t>
      </w:r>
      <w:proofErr w:type="spellStart"/>
      <w:r w:rsidRPr="008F3505">
        <w:rPr>
          <w:rFonts w:ascii="Times New Roman" w:eastAsia="SimSun" w:hAnsi="Times New Roman" w:cs="Times New Roman"/>
          <w:szCs w:val="28"/>
        </w:rPr>
        <w:t>Н.И.Черняев</w:t>
      </w:r>
      <w:proofErr w:type="spellEnd"/>
      <w:r w:rsidRPr="008F3505">
        <w:rPr>
          <w:rFonts w:ascii="Times New Roman" w:eastAsia="SimSun" w:hAnsi="Times New Roman" w:cs="Times New Roman"/>
          <w:szCs w:val="28"/>
        </w:rPr>
        <w:t xml:space="preserve"> и др.), так и философов, поэтов, общественных деятелей, критиковавших историческую клерикальную теократию и создававших оригинальные модели идеальной теократии: экуменическую теократию (П.Я. Чаадаев); теократическую анархию (</w:t>
      </w:r>
      <w:proofErr w:type="spellStart"/>
      <w:r w:rsidRPr="008F3505">
        <w:rPr>
          <w:rFonts w:ascii="Times New Roman" w:eastAsia="SimSun" w:hAnsi="Times New Roman" w:cs="Times New Roman"/>
          <w:szCs w:val="28"/>
        </w:rPr>
        <w:t>Л.Н.Толстой</w:t>
      </w:r>
      <w:proofErr w:type="spellEnd"/>
      <w:r w:rsidRPr="008F3505">
        <w:rPr>
          <w:rFonts w:ascii="Times New Roman" w:eastAsia="SimSun" w:hAnsi="Times New Roman" w:cs="Times New Roman"/>
          <w:szCs w:val="28"/>
        </w:rPr>
        <w:t>); свободную теократию (</w:t>
      </w:r>
      <w:proofErr w:type="spellStart"/>
      <w:r w:rsidRPr="008F3505">
        <w:rPr>
          <w:rFonts w:ascii="Times New Roman" w:eastAsia="SimSun" w:hAnsi="Times New Roman" w:cs="Times New Roman"/>
          <w:szCs w:val="28"/>
        </w:rPr>
        <w:t>Н.А.Бердяев</w:t>
      </w:r>
      <w:proofErr w:type="spellEnd"/>
      <w:r w:rsidRPr="008F3505">
        <w:rPr>
          <w:rFonts w:ascii="Times New Roman" w:eastAsia="SimSun" w:hAnsi="Times New Roman" w:cs="Times New Roman"/>
          <w:szCs w:val="28"/>
        </w:rPr>
        <w:t xml:space="preserve">); </w:t>
      </w:r>
      <w:proofErr w:type="spellStart"/>
      <w:r w:rsidRPr="008F3505">
        <w:rPr>
          <w:rFonts w:ascii="Times New Roman" w:eastAsia="SimSun" w:hAnsi="Times New Roman" w:cs="Times New Roman"/>
          <w:szCs w:val="28"/>
        </w:rPr>
        <w:t>антиавтократическую</w:t>
      </w:r>
      <w:proofErr w:type="spellEnd"/>
      <w:r w:rsidRPr="008F3505">
        <w:rPr>
          <w:rFonts w:ascii="Times New Roman" w:eastAsia="SimSun" w:hAnsi="Times New Roman" w:cs="Times New Roman"/>
          <w:szCs w:val="28"/>
        </w:rPr>
        <w:t xml:space="preserve"> теократию (Д.Л. Мережковский) и др.</w:t>
      </w:r>
    </w:p>
    <w:p w:rsidR="008F3505" w:rsidRPr="008F3505" w:rsidRDefault="008F3505" w:rsidP="008F3505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eastAsia="SimSun" w:hAnsi="Times New Roman" w:cs="Times New Roman"/>
          <w:szCs w:val="28"/>
        </w:rPr>
      </w:pPr>
      <w:proofErr w:type="spellStart"/>
      <w:r w:rsidRPr="008F3505">
        <w:rPr>
          <w:rFonts w:ascii="Times New Roman" w:eastAsia="SimSun" w:hAnsi="Times New Roman" w:cs="Times New Roman"/>
          <w:szCs w:val="28"/>
        </w:rPr>
        <w:t>Теократизм</w:t>
      </w:r>
      <w:proofErr w:type="spellEnd"/>
      <w:r w:rsidRPr="008F3505">
        <w:rPr>
          <w:rFonts w:ascii="Times New Roman" w:eastAsia="SimSun" w:hAnsi="Times New Roman" w:cs="Times New Roman"/>
          <w:szCs w:val="28"/>
        </w:rPr>
        <w:t xml:space="preserve"> правового мышления </w:t>
      </w:r>
      <w:proofErr w:type="spellStart"/>
      <w:r w:rsidRPr="008F3505">
        <w:rPr>
          <w:rFonts w:ascii="Times New Roman" w:eastAsia="SimSun" w:hAnsi="Times New Roman" w:cs="Times New Roman"/>
          <w:szCs w:val="28"/>
        </w:rPr>
        <w:t>П.Е.Казанского</w:t>
      </w:r>
      <w:proofErr w:type="spellEnd"/>
      <w:r w:rsidRPr="008F3505">
        <w:rPr>
          <w:rFonts w:ascii="Times New Roman" w:eastAsia="SimSun" w:hAnsi="Times New Roman" w:cs="Times New Roman"/>
          <w:szCs w:val="28"/>
        </w:rPr>
        <w:t xml:space="preserve"> позволил выделить комплекс прав «царской прерогативы» и обосновать такие </w:t>
      </w:r>
      <w:proofErr w:type="spellStart"/>
      <w:r w:rsidRPr="008F3505">
        <w:rPr>
          <w:rFonts w:ascii="Times New Roman" w:eastAsia="SimSun" w:hAnsi="Times New Roman" w:cs="Times New Roman"/>
          <w:szCs w:val="28"/>
        </w:rPr>
        <w:t>правообязанности</w:t>
      </w:r>
      <w:proofErr w:type="spellEnd"/>
      <w:r w:rsidRPr="008F3505">
        <w:rPr>
          <w:rFonts w:ascii="Times New Roman" w:eastAsia="SimSun" w:hAnsi="Times New Roman" w:cs="Times New Roman"/>
          <w:szCs w:val="28"/>
        </w:rPr>
        <w:t xml:space="preserve"> императора, как «право крайних решений», «право чрезвычайных </w:t>
      </w:r>
      <w:proofErr w:type="spellStart"/>
      <w:r w:rsidRPr="008F3505">
        <w:rPr>
          <w:rFonts w:ascii="Times New Roman" w:eastAsia="SimSun" w:hAnsi="Times New Roman" w:cs="Times New Roman"/>
          <w:szCs w:val="28"/>
        </w:rPr>
        <w:t>надправных</w:t>
      </w:r>
      <w:proofErr w:type="spellEnd"/>
      <w:r w:rsidRPr="008F3505">
        <w:rPr>
          <w:rFonts w:ascii="Times New Roman" w:eastAsia="SimSun" w:hAnsi="Times New Roman" w:cs="Times New Roman"/>
          <w:szCs w:val="28"/>
        </w:rPr>
        <w:t xml:space="preserve"> решений», «право последних решений», «право утверждения приговоров», «право помилования», а также «право высших решений», обязательных для всех без исключения подданных. В его учении о монархии воля императора есть источник всякого права, всякой власти и всякого движения в государственной жизни, она есть и народная святыня, в силу чего обосновывается право правообразования государя: ни одна реформа правопорядка не может осуществляться без согласия государя. Пределами императорской власти, согласно Казанскому, являются: во-первых, религиозно-нравственные воззрения и убеждения народа,</w:t>
      </w:r>
      <w:r w:rsidRPr="008F3505">
        <w:rPr>
          <w:rFonts w:eastAsia="SimSun"/>
        </w:rPr>
        <w:t xml:space="preserve"> во-вторых, </w:t>
      </w:r>
      <w:r w:rsidRPr="008F3505">
        <w:rPr>
          <w:rFonts w:ascii="Times New Roman" w:eastAsia="SimSun" w:hAnsi="Times New Roman" w:cs="Times New Roman"/>
          <w:szCs w:val="28"/>
        </w:rPr>
        <w:t>церковное поучение, изменять которое он не имеет права.</w:t>
      </w:r>
    </w:p>
    <w:p w:rsidR="008F3505" w:rsidRPr="008F3505" w:rsidRDefault="008F3505" w:rsidP="008F3505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eastAsia="SimSun" w:hAnsi="Times New Roman" w:cs="Times New Roman"/>
          <w:iCs/>
          <w:szCs w:val="20"/>
        </w:rPr>
      </w:pPr>
      <w:r w:rsidRPr="008F3505">
        <w:rPr>
          <w:rFonts w:ascii="Times New Roman" w:eastAsia="SimSun" w:hAnsi="Times New Roman" w:cs="Times New Roman"/>
          <w:iCs/>
          <w:szCs w:val="20"/>
        </w:rPr>
        <w:t xml:space="preserve">В теократической концепции государственного права </w:t>
      </w:r>
      <w:proofErr w:type="spellStart"/>
      <w:r w:rsidRPr="008F3505">
        <w:rPr>
          <w:rFonts w:ascii="Times New Roman" w:eastAsia="SimSun" w:hAnsi="Times New Roman" w:cs="Times New Roman"/>
          <w:iCs/>
          <w:szCs w:val="20"/>
        </w:rPr>
        <w:t>Н.А.Захарова</w:t>
      </w:r>
      <w:proofErr w:type="spellEnd"/>
      <w:r w:rsidRPr="008F3505">
        <w:rPr>
          <w:rFonts w:ascii="Times New Roman" w:eastAsia="SimSun" w:hAnsi="Times New Roman" w:cs="Times New Roman"/>
          <w:iCs/>
          <w:szCs w:val="20"/>
        </w:rPr>
        <w:t xml:space="preserve"> особое место занимает идея четвертой власти в государстве: самодержавной, которая обладает культурно-историческим фундаментом, синтезирующим </w:t>
      </w:r>
      <w:r w:rsidRPr="008F3505">
        <w:rPr>
          <w:rFonts w:ascii="Times New Roman" w:eastAsia="SimSun" w:hAnsi="Times New Roman" w:cs="Times New Roman"/>
          <w:iCs/>
          <w:szCs w:val="20"/>
        </w:rPr>
        <w:lastRenderedPageBreak/>
        <w:t xml:space="preserve">национальный частноправовой характер власти (семейственно-вотчинный) и византийский религиозный </w:t>
      </w:r>
      <w:proofErr w:type="spellStart"/>
      <w:r w:rsidRPr="008F3505">
        <w:rPr>
          <w:rFonts w:ascii="Times New Roman" w:eastAsia="SimSun" w:hAnsi="Times New Roman" w:cs="Times New Roman"/>
          <w:iCs/>
          <w:szCs w:val="20"/>
        </w:rPr>
        <w:t>автократизм</w:t>
      </w:r>
      <w:proofErr w:type="spellEnd"/>
      <w:r w:rsidRPr="008F3505">
        <w:rPr>
          <w:rFonts w:ascii="Times New Roman" w:eastAsia="SimSun" w:hAnsi="Times New Roman" w:cs="Times New Roman"/>
          <w:iCs/>
          <w:szCs w:val="20"/>
        </w:rPr>
        <w:t xml:space="preserve">; является основной и единственной, которая может спасти государство в чрезвычайной момент государственной жизни; интегрирует публичные и частные интересы, обычаи и традиции; главенствует в суде, законодательстве и управлении, защищает догматы и традиции православной веры; отличается комплексом правомочий Главы государства, вытекающих из его Божественного статуса. Его теория царской власти строилась на трех идеях: восточно-византийского представления о неограниченности власти, общегосударственной всеобщей обязанности государственного служения – тягла и благословения Божия, придающего особый церковный статус государю по сравнению с уровнем обыкновенных людей. Теория царской прерогативы и природы суверенитета Захарова опередила учение о </w:t>
      </w:r>
      <w:proofErr w:type="spellStart"/>
      <w:r w:rsidRPr="008F3505">
        <w:rPr>
          <w:rFonts w:ascii="Times New Roman" w:eastAsia="SimSun" w:hAnsi="Times New Roman" w:cs="Times New Roman"/>
          <w:iCs/>
          <w:szCs w:val="20"/>
        </w:rPr>
        <w:t>децизионизме</w:t>
      </w:r>
      <w:proofErr w:type="spellEnd"/>
      <w:r w:rsidRPr="008F3505">
        <w:rPr>
          <w:rFonts w:ascii="Times New Roman" w:eastAsia="SimSun" w:hAnsi="Times New Roman" w:cs="Times New Roman"/>
          <w:iCs/>
          <w:szCs w:val="20"/>
        </w:rPr>
        <w:t xml:space="preserve"> и о чрезвычайном положении Карла </w:t>
      </w:r>
      <w:proofErr w:type="spellStart"/>
      <w:r w:rsidRPr="008F3505">
        <w:rPr>
          <w:rFonts w:ascii="Times New Roman" w:eastAsia="SimSun" w:hAnsi="Times New Roman" w:cs="Times New Roman"/>
          <w:iCs/>
          <w:szCs w:val="20"/>
        </w:rPr>
        <w:t>Шмитта</w:t>
      </w:r>
      <w:proofErr w:type="spellEnd"/>
      <w:r w:rsidRPr="008F3505">
        <w:rPr>
          <w:rFonts w:ascii="Times New Roman" w:eastAsia="SimSun" w:hAnsi="Times New Roman" w:cs="Times New Roman"/>
          <w:iCs/>
          <w:szCs w:val="20"/>
        </w:rPr>
        <w:t xml:space="preserve"> на несколько десятилетий: если в обычном порядке царская прерогатива не нужна, то в чрезвычайных ситуациях каждое государство нуждается в оперативном государственном управлении. </w:t>
      </w:r>
    </w:p>
    <w:p w:rsidR="008F3505" w:rsidRPr="008F3505" w:rsidRDefault="008F3505" w:rsidP="008F3505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eastAsia="SimSun" w:hAnsi="Times New Roman" w:cs="Times New Roman"/>
          <w:iCs/>
          <w:szCs w:val="20"/>
        </w:rPr>
      </w:pPr>
      <w:r w:rsidRPr="008F3505">
        <w:rPr>
          <w:rFonts w:ascii="Times New Roman" w:eastAsia="SimSun" w:hAnsi="Times New Roman" w:cs="Times New Roman"/>
          <w:iCs/>
          <w:szCs w:val="20"/>
        </w:rPr>
        <w:t xml:space="preserve">В учении </w:t>
      </w:r>
      <w:proofErr w:type="spellStart"/>
      <w:r w:rsidRPr="008F3505">
        <w:rPr>
          <w:rFonts w:ascii="Times New Roman" w:eastAsia="SimSun" w:hAnsi="Times New Roman" w:cs="Times New Roman"/>
          <w:iCs/>
          <w:szCs w:val="20"/>
        </w:rPr>
        <w:t>Н.А.Захарова</w:t>
      </w:r>
      <w:proofErr w:type="spellEnd"/>
      <w:r w:rsidRPr="008F3505">
        <w:rPr>
          <w:rFonts w:ascii="Times New Roman" w:eastAsia="SimSun" w:hAnsi="Times New Roman" w:cs="Times New Roman"/>
          <w:iCs/>
          <w:szCs w:val="20"/>
        </w:rPr>
        <w:t xml:space="preserve"> индивидуальное правосознание зависит от развития культуры: чем оно более развито, тем более оно связано и обусловлено христианскими нравственными нормами и ценностями и тем меньше в национальном праве наличие элемента принуждения. В отличие от концепции Л.А. Тихомирова, в теократической модели самодержавия Казанского и Захарова нет места </w:t>
      </w:r>
      <w:proofErr w:type="spellStart"/>
      <w:r w:rsidRPr="008F3505">
        <w:rPr>
          <w:rFonts w:ascii="Times New Roman" w:eastAsia="SimSun" w:hAnsi="Times New Roman" w:cs="Times New Roman"/>
          <w:iCs/>
          <w:szCs w:val="20"/>
        </w:rPr>
        <w:t>внезаконного</w:t>
      </w:r>
      <w:proofErr w:type="spellEnd"/>
      <w:r w:rsidRPr="008F3505">
        <w:rPr>
          <w:rFonts w:ascii="Times New Roman" w:eastAsia="SimSun" w:hAnsi="Times New Roman" w:cs="Times New Roman"/>
          <w:iCs/>
          <w:szCs w:val="20"/>
        </w:rPr>
        <w:t xml:space="preserve"> или </w:t>
      </w:r>
      <w:proofErr w:type="spellStart"/>
      <w:r w:rsidRPr="008F3505">
        <w:rPr>
          <w:rFonts w:ascii="Times New Roman" w:eastAsia="SimSun" w:hAnsi="Times New Roman" w:cs="Times New Roman"/>
          <w:iCs/>
          <w:szCs w:val="20"/>
        </w:rPr>
        <w:t>надзаконного</w:t>
      </w:r>
      <w:proofErr w:type="spellEnd"/>
      <w:r w:rsidRPr="008F3505">
        <w:rPr>
          <w:rFonts w:ascii="Times New Roman" w:eastAsia="SimSun" w:hAnsi="Times New Roman" w:cs="Times New Roman"/>
          <w:iCs/>
          <w:szCs w:val="20"/>
        </w:rPr>
        <w:t xml:space="preserve"> действия царской власти, так как потребности в естественно-правовых обоснованиях права царской прерогативы восполнять пробелы при молчании законодательства в экстраординарных случаях нет: монархические конституции наделяют всей полнотой государственной власти монарха.</w:t>
      </w:r>
    </w:p>
    <w:p w:rsidR="008F3505" w:rsidRPr="008F3505" w:rsidRDefault="008F3505" w:rsidP="008F3505">
      <w:pPr>
        <w:tabs>
          <w:tab w:val="left" w:pos="1134"/>
        </w:tabs>
        <w:rPr>
          <w:rFonts w:ascii="Times New Roman" w:eastAsia="SimSun" w:hAnsi="Times New Roman" w:cs="Times New Roman"/>
          <w:szCs w:val="28"/>
        </w:rPr>
      </w:pPr>
      <w:r w:rsidRPr="008F3505">
        <w:rPr>
          <w:rFonts w:ascii="Times New Roman" w:eastAsia="SimSun" w:hAnsi="Times New Roman" w:cs="Times New Roman"/>
          <w:szCs w:val="28"/>
        </w:rPr>
        <w:t xml:space="preserve">10. </w:t>
      </w:r>
      <w:proofErr w:type="spellStart"/>
      <w:r w:rsidRPr="008F3505">
        <w:rPr>
          <w:rFonts w:ascii="Times New Roman" w:eastAsia="SimSun" w:hAnsi="Times New Roman" w:cs="Times New Roman"/>
          <w:szCs w:val="28"/>
        </w:rPr>
        <w:t>Теоцентризм</w:t>
      </w:r>
      <w:proofErr w:type="spellEnd"/>
      <w:r w:rsidRPr="008F3505">
        <w:rPr>
          <w:rFonts w:ascii="Times New Roman" w:eastAsia="SimSun" w:hAnsi="Times New Roman" w:cs="Times New Roman"/>
          <w:szCs w:val="28"/>
        </w:rPr>
        <w:t xml:space="preserve"> русской государственно-правовой идентичности не только не пострадал в результате Октябрьской революции 1917 года, но и укрепился, что нашло отражение в правовой мысли русской эмиграции второй половины </w:t>
      </w:r>
      <w:r w:rsidRPr="008F3505">
        <w:rPr>
          <w:rFonts w:ascii="Times New Roman" w:eastAsia="SimSun" w:hAnsi="Times New Roman" w:cs="Times New Roman"/>
          <w:szCs w:val="28"/>
          <w:lang w:val="en-US"/>
        </w:rPr>
        <w:t>XX</w:t>
      </w:r>
      <w:r w:rsidRPr="008F3505">
        <w:rPr>
          <w:rFonts w:ascii="Times New Roman" w:eastAsia="SimSun" w:hAnsi="Times New Roman" w:cs="Times New Roman"/>
          <w:szCs w:val="28"/>
        </w:rPr>
        <w:t xml:space="preserve"> </w:t>
      </w:r>
      <w:r w:rsidRPr="008F3505">
        <w:rPr>
          <w:rFonts w:ascii="Times New Roman" w:eastAsia="SimSun" w:hAnsi="Times New Roman" w:cs="Times New Roman"/>
          <w:szCs w:val="28"/>
        </w:rPr>
        <w:lastRenderedPageBreak/>
        <w:t xml:space="preserve">столетия. Теократическая концепция «государства правды» </w:t>
      </w:r>
      <w:proofErr w:type="spellStart"/>
      <w:r w:rsidRPr="008F3505">
        <w:rPr>
          <w:rFonts w:ascii="Times New Roman" w:eastAsia="SimSun" w:hAnsi="Times New Roman" w:cs="Times New Roman"/>
          <w:szCs w:val="28"/>
        </w:rPr>
        <w:t>М.В.Шахматова</w:t>
      </w:r>
      <w:proofErr w:type="spellEnd"/>
      <w:r w:rsidRPr="008F3505">
        <w:rPr>
          <w:rFonts w:ascii="Times New Roman" w:eastAsia="SimSun" w:hAnsi="Times New Roman" w:cs="Times New Roman"/>
          <w:szCs w:val="28"/>
        </w:rPr>
        <w:t xml:space="preserve"> является самобытной национальной русской парадигмой нравственно-правового государства. </w:t>
      </w:r>
      <w:proofErr w:type="spellStart"/>
      <w:r w:rsidRPr="008F3505">
        <w:rPr>
          <w:rFonts w:ascii="Times New Roman" w:eastAsia="SimSun" w:hAnsi="Times New Roman" w:cs="Times New Roman"/>
          <w:szCs w:val="28"/>
        </w:rPr>
        <w:t>М.В.</w:t>
      </w:r>
      <w:r w:rsidRPr="008F3505">
        <w:rPr>
          <w:rFonts w:ascii="Times New Roman" w:eastAsia="SimSun" w:hAnsi="Times New Roman" w:cs="Times New Roman"/>
          <w:spacing w:val="-2"/>
          <w:szCs w:val="28"/>
          <w:lang w:eastAsia="ru-RU"/>
        </w:rPr>
        <w:t>Зызыкин</w:t>
      </w:r>
      <w:proofErr w:type="spellEnd"/>
      <w:r w:rsidRPr="008F3505">
        <w:rPr>
          <w:rFonts w:ascii="Times New Roman" w:eastAsia="SimSun" w:hAnsi="Times New Roman" w:cs="Times New Roman"/>
          <w:spacing w:val="-2"/>
          <w:szCs w:val="28"/>
          <w:lang w:eastAsia="ru-RU"/>
        </w:rPr>
        <w:t xml:space="preserve"> обращает внимание на учение Ивана Грозного, называя его идеи теорией самодержавной власти, основой которой является идея подвига и смирения царя, и понимание которой без православного мировоззрения и веры в существование «Божественного Промысла» о мире, действующего через помазанника Божия, невозможно. Его идеи самодержавной теократии базируются на принципах служения, миссионерства, обязанности и подвига. </w:t>
      </w:r>
      <w:r w:rsidRPr="008F3505">
        <w:rPr>
          <w:rFonts w:ascii="Times New Roman" w:eastAsia="SimSun" w:hAnsi="Times New Roman" w:cs="Times New Roman"/>
          <w:szCs w:val="28"/>
        </w:rPr>
        <w:t xml:space="preserve">В учении С.Н. Булгакова будущая теократия не предполагает человеческого правления и все имеющиеся исторические примеры следует рассматривать либо как прообраз теократии, либо как лжехристианскую </w:t>
      </w:r>
      <w:proofErr w:type="spellStart"/>
      <w:r w:rsidRPr="008F3505">
        <w:rPr>
          <w:rFonts w:ascii="Times New Roman" w:eastAsia="SimSun" w:hAnsi="Times New Roman" w:cs="Times New Roman"/>
          <w:szCs w:val="28"/>
        </w:rPr>
        <w:t>лжетеократию</w:t>
      </w:r>
      <w:proofErr w:type="spellEnd"/>
      <w:r w:rsidRPr="008F3505">
        <w:rPr>
          <w:rFonts w:ascii="Times New Roman" w:eastAsia="SimSun" w:hAnsi="Times New Roman" w:cs="Times New Roman"/>
          <w:szCs w:val="28"/>
        </w:rPr>
        <w:t>.</w:t>
      </w:r>
    </w:p>
    <w:p w:rsidR="008F3505" w:rsidRPr="008F3505" w:rsidRDefault="008F3505" w:rsidP="008F3505">
      <w:pPr>
        <w:adjustRightInd w:val="0"/>
        <w:rPr>
          <w:rFonts w:ascii="Times New Roman" w:eastAsia="SimSun" w:hAnsi="Times New Roman" w:cs="Times New Roman"/>
          <w:szCs w:val="28"/>
        </w:rPr>
      </w:pPr>
      <w:r w:rsidRPr="008F3505">
        <w:rPr>
          <w:rFonts w:ascii="Times New Roman" w:eastAsia="SimSun" w:hAnsi="Times New Roman" w:cs="Times New Roman"/>
          <w:b/>
          <w:szCs w:val="28"/>
        </w:rPr>
        <w:t>Апробация результатов диссертационного исследования</w:t>
      </w:r>
      <w:r w:rsidRPr="008F3505">
        <w:rPr>
          <w:rFonts w:ascii="Times New Roman" w:eastAsia="SimSun" w:hAnsi="Times New Roman" w:cs="Times New Roman"/>
          <w:szCs w:val="28"/>
        </w:rPr>
        <w:t>. В процессе исследования автор принимал участие с докладами по теме работы на научно-практических конференциях различного уровня, где были апробированы основные результаты:</w:t>
      </w:r>
      <w:r w:rsidRPr="008F3505">
        <w:rPr>
          <w:rFonts w:eastAsia="SimSun"/>
        </w:rPr>
        <w:t xml:space="preserve"> В</w:t>
      </w:r>
      <w:r w:rsidRPr="008F3505">
        <w:rPr>
          <w:rFonts w:ascii="Times New Roman" w:eastAsia="SimSun" w:hAnsi="Times New Roman" w:cs="Times New Roman"/>
          <w:szCs w:val="28"/>
        </w:rPr>
        <w:t xml:space="preserve">сероссийская научно-практическая конференция, приуроченная к 250-летию со дня рождения выдающегося государственного деятеля, реформатора и ученого М.М. Сперанского «Актуальные проблемы государственно-правовых преобразований в России: история и современность» (Белгородский государственный национальный исследовательский университет, Белгород, 28 января 2022 года); Международная научно-практическая конференция «Современное право и государство в условиях новых вызовов (VIII Мальцевские чтения)» (Москва, 23 апреля 2021 года); XIX Международная научно-практическая конференция «Социально-экономическое развитие и качество правовой среды» (Московский государственный юридический университет имени О.Е. </w:t>
      </w:r>
      <w:proofErr w:type="spellStart"/>
      <w:r w:rsidRPr="008F3505">
        <w:rPr>
          <w:rFonts w:ascii="Times New Roman" w:eastAsia="SimSun" w:hAnsi="Times New Roman" w:cs="Times New Roman"/>
          <w:szCs w:val="28"/>
        </w:rPr>
        <w:t>Кутафина</w:t>
      </w:r>
      <w:proofErr w:type="spellEnd"/>
      <w:r w:rsidRPr="008F3505">
        <w:rPr>
          <w:rFonts w:ascii="Times New Roman" w:eastAsia="SimSun" w:hAnsi="Times New Roman" w:cs="Times New Roman"/>
          <w:szCs w:val="28"/>
        </w:rPr>
        <w:t xml:space="preserve"> (МГЮА), Москва, 08–10 апреля 2021 года); Международная научно-практическая конференция «Развитие юридической науки в новых условиях: единство теории и практики» (Южный федеральный университет, Ростов-на-Дону, 26 октября 2018 года); Шестнадцатая международная научно-практическая конференция «Проблемы развития </w:t>
      </w:r>
      <w:r w:rsidRPr="008F3505">
        <w:rPr>
          <w:rFonts w:ascii="Times New Roman" w:eastAsia="SimSun" w:hAnsi="Times New Roman" w:cs="Times New Roman"/>
          <w:szCs w:val="28"/>
        </w:rPr>
        <w:lastRenderedPageBreak/>
        <w:t>предприятий: теория и практика» (Самарский государственный экономический университет, Самара, 16–17 ноября 2017 года); Международная научно-практическая конференция «Развитие юридической науки в новых условиях: единство теории и практики» (Южный федеральный университет, 2017 г.) и др.</w:t>
      </w:r>
    </w:p>
    <w:p w:rsidR="008F3505" w:rsidRPr="008F3505" w:rsidRDefault="008F3505" w:rsidP="008F3505">
      <w:pPr>
        <w:adjustRightInd w:val="0"/>
        <w:rPr>
          <w:rFonts w:ascii="Times New Roman" w:eastAsia="SimSun" w:hAnsi="Times New Roman" w:cs="Times New Roman"/>
          <w:szCs w:val="28"/>
        </w:rPr>
      </w:pPr>
      <w:r w:rsidRPr="008F3505">
        <w:rPr>
          <w:rFonts w:ascii="Times New Roman" w:eastAsia="SimSun" w:hAnsi="Times New Roman" w:cs="Times New Roman"/>
          <w:szCs w:val="28"/>
        </w:rPr>
        <w:t xml:space="preserve">По теме диссертационного исследования автором подготовлено 23 публикации, 6 из них в журналах, рекомендованных ВАК, 1 статья в журнале, индексируемом </w:t>
      </w:r>
      <w:r w:rsidRPr="008F3505">
        <w:rPr>
          <w:rFonts w:ascii="Times New Roman" w:eastAsia="SimSun" w:hAnsi="Times New Roman" w:cs="Times New Roman"/>
          <w:szCs w:val="28"/>
          <w:lang w:val="en-US"/>
        </w:rPr>
        <w:t>Web</w:t>
      </w:r>
      <w:r w:rsidRPr="008F3505">
        <w:rPr>
          <w:rFonts w:ascii="Times New Roman" w:eastAsia="SimSun" w:hAnsi="Times New Roman" w:cs="Times New Roman"/>
          <w:szCs w:val="28"/>
        </w:rPr>
        <w:t xml:space="preserve"> </w:t>
      </w:r>
      <w:r w:rsidRPr="008F3505">
        <w:rPr>
          <w:rFonts w:ascii="Times New Roman" w:eastAsia="SimSun" w:hAnsi="Times New Roman" w:cs="Times New Roman"/>
          <w:szCs w:val="28"/>
          <w:lang w:val="en-US"/>
        </w:rPr>
        <w:t>of</w:t>
      </w:r>
      <w:r w:rsidRPr="008F3505">
        <w:rPr>
          <w:rFonts w:ascii="Times New Roman" w:eastAsia="SimSun" w:hAnsi="Times New Roman" w:cs="Times New Roman"/>
          <w:szCs w:val="28"/>
        </w:rPr>
        <w:t xml:space="preserve"> </w:t>
      </w:r>
      <w:r w:rsidRPr="008F3505">
        <w:rPr>
          <w:rFonts w:ascii="Times New Roman" w:eastAsia="SimSun" w:hAnsi="Times New Roman" w:cs="Times New Roman"/>
          <w:szCs w:val="28"/>
          <w:lang w:val="en-US"/>
        </w:rPr>
        <w:t>Science</w:t>
      </w:r>
      <w:r w:rsidRPr="008F3505">
        <w:rPr>
          <w:rFonts w:ascii="Times New Roman" w:eastAsia="SimSun" w:hAnsi="Times New Roman" w:cs="Times New Roman"/>
          <w:szCs w:val="28"/>
        </w:rPr>
        <w:t>. Общий объем публикаций – 6</w:t>
      </w:r>
      <w:r w:rsidR="00CB1A28">
        <w:rPr>
          <w:rFonts w:ascii="Times New Roman" w:eastAsia="SimSun" w:hAnsi="Times New Roman" w:cs="Times New Roman"/>
          <w:szCs w:val="28"/>
        </w:rPr>
        <w:t>,4</w:t>
      </w:r>
      <w:r w:rsidRPr="008F3505">
        <w:rPr>
          <w:rFonts w:ascii="Times New Roman" w:eastAsia="SimSun" w:hAnsi="Times New Roman" w:cs="Times New Roman"/>
          <w:szCs w:val="28"/>
        </w:rPr>
        <w:t xml:space="preserve"> </w:t>
      </w:r>
      <w:proofErr w:type="spellStart"/>
      <w:r w:rsidRPr="008F3505">
        <w:rPr>
          <w:rFonts w:ascii="Times New Roman" w:eastAsia="SimSun" w:hAnsi="Times New Roman" w:cs="Times New Roman"/>
          <w:szCs w:val="28"/>
        </w:rPr>
        <w:t>п.л</w:t>
      </w:r>
      <w:proofErr w:type="spellEnd"/>
      <w:r w:rsidRPr="008F3505">
        <w:rPr>
          <w:rFonts w:ascii="Times New Roman" w:eastAsia="SimSun" w:hAnsi="Times New Roman" w:cs="Times New Roman"/>
          <w:szCs w:val="28"/>
        </w:rPr>
        <w:t xml:space="preserve">. Результаты исследования внедрены в учебный процесс </w:t>
      </w:r>
      <w:r w:rsidRPr="008F3505">
        <w:rPr>
          <w:rFonts w:ascii="Times New Roman" w:eastAsia="SimSun" w:hAnsi="Times New Roman" w:cs="Times New Roman"/>
          <w:bCs/>
          <w:szCs w:val="28"/>
        </w:rPr>
        <w:t>ФГАОУ ВО «Южный федеральный университет», Сочинского филиала РУДН, в учебный процесс Донской духовной семинарии при преподавании дисциплин в магистратуре</w:t>
      </w:r>
      <w:r w:rsidRPr="008F3505">
        <w:rPr>
          <w:rFonts w:ascii="Times New Roman" w:eastAsia="SimSun" w:hAnsi="Times New Roman" w:cs="Times New Roman"/>
          <w:szCs w:val="28"/>
        </w:rPr>
        <w:t>.</w:t>
      </w:r>
    </w:p>
    <w:p w:rsidR="008F3505" w:rsidRPr="008F3505" w:rsidRDefault="008F3505" w:rsidP="008F3505">
      <w:pPr>
        <w:widowControl w:val="0"/>
        <w:adjustRightInd w:val="0"/>
        <w:rPr>
          <w:rFonts w:ascii="Times New Roman" w:eastAsia="SimSun" w:hAnsi="Times New Roman" w:cs="Times New Roman"/>
          <w:szCs w:val="28"/>
        </w:rPr>
      </w:pPr>
      <w:r w:rsidRPr="008F3505">
        <w:rPr>
          <w:rFonts w:ascii="Times New Roman" w:eastAsia="SimSun" w:hAnsi="Times New Roman" w:cs="Times New Roman"/>
          <w:b/>
          <w:szCs w:val="28"/>
        </w:rPr>
        <w:t>Структура диссертации</w:t>
      </w:r>
      <w:r w:rsidRPr="008F3505">
        <w:rPr>
          <w:rFonts w:ascii="Times New Roman" w:eastAsia="SimSun" w:hAnsi="Times New Roman" w:cs="Times New Roman"/>
          <w:szCs w:val="28"/>
        </w:rPr>
        <w:t xml:space="preserve"> обусловлена поставленной целью и задачами исследования, состоит из введения, двух глав, включающих семь параграфов, заключения и списка литературы.</w:t>
      </w:r>
    </w:p>
    <w:bookmarkEnd w:id="3"/>
    <w:p w:rsidR="00B83CDC" w:rsidRDefault="00B83CDC" w:rsidP="00204293">
      <w:pPr>
        <w:ind w:firstLine="0"/>
        <w:rPr>
          <w:rFonts w:ascii="Times New Roman" w:hAnsi="Times New Roman" w:cs="Times New Roman"/>
          <w:szCs w:val="28"/>
        </w:rPr>
      </w:pPr>
    </w:p>
    <w:p w:rsidR="006D1284" w:rsidRDefault="006D1284">
      <w:pPr>
        <w:spacing w:line="240" w:lineRule="auto"/>
        <w:ind w:firstLine="0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</w:p>
    <w:p w:rsidR="00FA102A" w:rsidRPr="00B34E54" w:rsidRDefault="00FA102A" w:rsidP="001C7694">
      <w:pPr>
        <w:autoSpaceDE w:val="0"/>
        <w:autoSpaceDN w:val="0"/>
        <w:ind w:firstLine="0"/>
        <w:jc w:val="center"/>
        <w:rPr>
          <w:b/>
        </w:rPr>
      </w:pPr>
      <w:r w:rsidRPr="00B34E54">
        <w:rPr>
          <w:b/>
        </w:rPr>
        <w:lastRenderedPageBreak/>
        <w:t>II.</w:t>
      </w:r>
      <w:r w:rsidR="00C905C5">
        <w:rPr>
          <w:b/>
        </w:rPr>
        <w:t xml:space="preserve"> </w:t>
      </w:r>
      <w:r w:rsidRPr="00B34E54">
        <w:rPr>
          <w:b/>
        </w:rPr>
        <w:t>ОСНОВНОЕ</w:t>
      </w:r>
      <w:r w:rsidR="00C905C5">
        <w:rPr>
          <w:b/>
        </w:rPr>
        <w:t xml:space="preserve"> </w:t>
      </w:r>
      <w:r w:rsidRPr="00B34E54">
        <w:rPr>
          <w:b/>
        </w:rPr>
        <w:t>СОДЕРЖАНИЕ</w:t>
      </w:r>
      <w:r w:rsidR="00C905C5">
        <w:rPr>
          <w:b/>
        </w:rPr>
        <w:t xml:space="preserve"> </w:t>
      </w:r>
      <w:r w:rsidRPr="00B34E54">
        <w:rPr>
          <w:b/>
        </w:rPr>
        <w:t>РАБОТЫ</w:t>
      </w:r>
    </w:p>
    <w:p w:rsidR="00FA102A" w:rsidRDefault="00FA102A" w:rsidP="001C7694">
      <w:pPr>
        <w:autoSpaceDE w:val="0"/>
        <w:autoSpaceDN w:val="0"/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</w:pPr>
      <w:r w:rsidRPr="00B34E54">
        <w:rPr>
          <w:b/>
        </w:rPr>
        <w:t>Во</w:t>
      </w:r>
      <w:r w:rsidR="00C905C5">
        <w:rPr>
          <w:b/>
        </w:rPr>
        <w:t xml:space="preserve"> </w:t>
      </w:r>
      <w:r w:rsidRPr="00B34E54">
        <w:rPr>
          <w:b/>
        </w:rPr>
        <w:t>«Введении»</w:t>
      </w:r>
      <w:r w:rsidR="00C905C5">
        <w:t xml:space="preserve"> </w:t>
      </w:r>
      <w:r>
        <w:t>обоснована</w:t>
      </w:r>
      <w:r w:rsidR="00C905C5">
        <w:t xml:space="preserve"> </w:t>
      </w:r>
      <w:r>
        <w:t>актуальность</w:t>
      </w:r>
      <w:r w:rsidR="00C905C5">
        <w:t xml:space="preserve"> </w:t>
      </w:r>
      <w:r>
        <w:t>темы</w:t>
      </w:r>
      <w:r w:rsidR="00C905C5">
        <w:t xml:space="preserve"> </w:t>
      </w:r>
      <w:r>
        <w:t>диссертации,</w:t>
      </w:r>
      <w:r w:rsidR="00C905C5">
        <w:t xml:space="preserve"> </w:t>
      </w:r>
      <w:r>
        <w:t>определены</w:t>
      </w:r>
      <w:r w:rsidR="00C905C5">
        <w:t xml:space="preserve"> </w:t>
      </w:r>
      <w:r>
        <w:t>ее</w:t>
      </w:r>
      <w:r w:rsidR="00C905C5">
        <w:t xml:space="preserve"> </w:t>
      </w:r>
      <w:r>
        <w:t>цель</w:t>
      </w:r>
      <w:r w:rsidR="00C905C5">
        <w:t xml:space="preserve"> </w:t>
      </w:r>
      <w:r>
        <w:t>и</w:t>
      </w:r>
      <w:r w:rsidR="00C905C5">
        <w:t xml:space="preserve"> </w:t>
      </w:r>
      <w:r>
        <w:t>задачи,</w:t>
      </w:r>
      <w:r w:rsidR="00C905C5">
        <w:t xml:space="preserve"> </w:t>
      </w:r>
      <w:r>
        <w:t>объект</w:t>
      </w:r>
      <w:r w:rsidR="00C905C5">
        <w:t xml:space="preserve"> </w:t>
      </w:r>
      <w:r>
        <w:t>и</w:t>
      </w:r>
      <w:r w:rsidR="00C905C5">
        <w:t xml:space="preserve"> </w:t>
      </w:r>
      <w:r>
        <w:t>предмет,</w:t>
      </w:r>
      <w:r w:rsidR="00C905C5">
        <w:t xml:space="preserve"> </w:t>
      </w:r>
      <w:r>
        <w:t>проанализирована</w:t>
      </w:r>
      <w:r w:rsidR="00C905C5">
        <w:t xml:space="preserve"> </w:t>
      </w:r>
      <w:r>
        <w:t>степень</w:t>
      </w:r>
      <w:r w:rsidR="00C905C5">
        <w:t xml:space="preserve"> </w:t>
      </w:r>
      <w:r>
        <w:t>разработанности</w:t>
      </w:r>
      <w:r w:rsidR="00C905C5">
        <w:t xml:space="preserve"> </w:t>
      </w:r>
      <w:r>
        <w:t>проблемы</w:t>
      </w:r>
      <w:r w:rsidR="00C905C5">
        <w:t xml:space="preserve"> </w:t>
      </w:r>
      <w:r>
        <w:t>в</w:t>
      </w:r>
      <w:r w:rsidR="00C905C5">
        <w:t xml:space="preserve"> </w:t>
      </w:r>
      <w:r>
        <w:t>научной</w:t>
      </w:r>
      <w:r w:rsidR="00C905C5">
        <w:t xml:space="preserve"> </w:t>
      </w:r>
      <w:r>
        <w:t>литературе,</w:t>
      </w:r>
      <w:r w:rsidR="00C905C5">
        <w:t xml:space="preserve"> </w:t>
      </w:r>
      <w:r>
        <w:t>а</w:t>
      </w:r>
      <w:r w:rsidR="00C905C5">
        <w:t xml:space="preserve"> </w:t>
      </w:r>
      <w:r>
        <w:t>также</w:t>
      </w:r>
      <w:r w:rsidR="00C905C5">
        <w:t xml:space="preserve"> </w:t>
      </w:r>
      <w:r>
        <w:t>представлены</w:t>
      </w:r>
      <w:r w:rsidR="00C905C5">
        <w:t xml:space="preserve"> </w:t>
      </w:r>
      <w:r>
        <w:t>теоретико-методологические</w:t>
      </w:r>
      <w:r w:rsidR="00C905C5">
        <w:t xml:space="preserve"> </w:t>
      </w:r>
      <w:r>
        <w:t>основания</w:t>
      </w:r>
      <w:r w:rsidR="00C905C5">
        <w:t xml:space="preserve"> </w:t>
      </w:r>
      <w:r>
        <w:t>исследования.</w:t>
      </w:r>
      <w:r w:rsidR="00C905C5">
        <w:t xml:space="preserve"> </w:t>
      </w:r>
      <w:r>
        <w:t>Наряду</w:t>
      </w:r>
      <w:r w:rsidR="00C905C5">
        <w:t xml:space="preserve"> </w:t>
      </w:r>
      <w:r>
        <w:t>с</w:t>
      </w:r>
      <w:r w:rsidR="00C905C5">
        <w:t xml:space="preserve"> </w:t>
      </w:r>
      <w:r>
        <w:t>этим</w:t>
      </w:r>
      <w:r w:rsidR="00C905C5">
        <w:t xml:space="preserve"> </w:t>
      </w:r>
      <w:r>
        <w:t>раскрыта</w:t>
      </w:r>
      <w:r w:rsidR="00C905C5">
        <w:t xml:space="preserve"> </w:t>
      </w:r>
      <w:r>
        <w:t>научная</w:t>
      </w:r>
      <w:r w:rsidR="00C905C5">
        <w:t xml:space="preserve"> </w:t>
      </w:r>
      <w:r>
        <w:t>новизна</w:t>
      </w:r>
      <w:r w:rsidR="00C905C5">
        <w:t xml:space="preserve"> </w:t>
      </w:r>
      <w:r>
        <w:t>диссертационного</w:t>
      </w:r>
      <w:r w:rsidR="00C905C5">
        <w:t xml:space="preserve"> </w:t>
      </w:r>
      <w:r>
        <w:t>проекта,</w:t>
      </w:r>
      <w:r w:rsidR="00C905C5">
        <w:t xml:space="preserve"> </w:t>
      </w:r>
      <w:r>
        <w:t>теоретическая</w:t>
      </w:r>
      <w:r w:rsidR="00C905C5">
        <w:t xml:space="preserve"> </w:t>
      </w:r>
      <w:r>
        <w:t>и</w:t>
      </w:r>
      <w:r w:rsidR="00C905C5">
        <w:t xml:space="preserve"> </w:t>
      </w:r>
      <w:r>
        <w:t>практическая</w:t>
      </w:r>
      <w:r w:rsidR="00C905C5">
        <w:t xml:space="preserve"> </w:t>
      </w:r>
      <w:r>
        <w:t>значимость</w:t>
      </w:r>
      <w:r w:rsidR="00C905C5">
        <w:t xml:space="preserve"> </w:t>
      </w:r>
      <w:r>
        <w:t>его</w:t>
      </w:r>
      <w:r w:rsidR="00C905C5">
        <w:t xml:space="preserve"> </w:t>
      </w:r>
      <w:r>
        <w:t>результатов,</w:t>
      </w:r>
      <w:r w:rsidR="00C905C5">
        <w:t xml:space="preserve"> </w:t>
      </w:r>
      <w:r>
        <w:t>а</w:t>
      </w:r>
      <w:r w:rsidR="00C905C5">
        <w:t xml:space="preserve"> </w:t>
      </w:r>
      <w:r>
        <w:t>также</w:t>
      </w:r>
      <w:r w:rsidR="00C905C5">
        <w:t xml:space="preserve"> </w:t>
      </w:r>
      <w:r>
        <w:t>изложены</w:t>
      </w:r>
      <w:r w:rsidR="00C905C5">
        <w:t xml:space="preserve"> </w:t>
      </w:r>
      <w:r>
        <w:t>положения,</w:t>
      </w:r>
      <w:r w:rsidR="00C905C5">
        <w:t xml:space="preserve"> </w:t>
      </w:r>
      <w:r>
        <w:t>выносимые</w:t>
      </w:r>
      <w:r w:rsidR="00C905C5">
        <w:t xml:space="preserve"> </w:t>
      </w:r>
      <w:r>
        <w:t>на</w:t>
      </w:r>
      <w:r w:rsidR="00C905C5">
        <w:t xml:space="preserve"> </w:t>
      </w:r>
      <w:r>
        <w:t>защиту.</w:t>
      </w:r>
    </w:p>
    <w:p w:rsidR="00FA102A" w:rsidRDefault="00FA102A" w:rsidP="001C7694">
      <w:pPr>
        <w:autoSpaceDE w:val="0"/>
        <w:autoSpaceDN w:val="0"/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</w:pPr>
      <w:r w:rsidRPr="001322EB">
        <w:rPr>
          <w:rFonts w:ascii="Times New Roman" w:eastAsia="Times New Roman" w:hAnsi="Times New Roman" w:cs="Times New Roman"/>
          <w:b/>
          <w:bCs/>
          <w:spacing w:val="-2"/>
          <w:szCs w:val="28"/>
          <w:lang w:eastAsia="ru-RU"/>
        </w:rPr>
        <w:t>В</w:t>
      </w:r>
      <w:r w:rsidR="00C905C5">
        <w:rPr>
          <w:rFonts w:ascii="Times New Roman" w:eastAsia="Times New Roman" w:hAnsi="Times New Roman" w:cs="Times New Roman"/>
          <w:b/>
          <w:bCs/>
          <w:spacing w:val="-2"/>
          <w:szCs w:val="28"/>
          <w:lang w:eastAsia="ru-RU"/>
        </w:rPr>
        <w:t xml:space="preserve"> </w:t>
      </w:r>
      <w:r w:rsidRPr="001322EB">
        <w:rPr>
          <w:rFonts w:ascii="Times New Roman" w:eastAsia="Times New Roman" w:hAnsi="Times New Roman" w:cs="Times New Roman"/>
          <w:b/>
          <w:bCs/>
          <w:spacing w:val="-2"/>
          <w:szCs w:val="28"/>
          <w:lang w:eastAsia="ru-RU"/>
        </w:rPr>
        <w:t>первой</w:t>
      </w:r>
      <w:r w:rsidR="00C905C5">
        <w:rPr>
          <w:rFonts w:ascii="Times New Roman" w:eastAsia="Times New Roman" w:hAnsi="Times New Roman" w:cs="Times New Roman"/>
          <w:b/>
          <w:bCs/>
          <w:spacing w:val="-2"/>
          <w:szCs w:val="28"/>
          <w:lang w:eastAsia="ru-RU"/>
        </w:rPr>
        <w:t xml:space="preserve"> </w:t>
      </w:r>
      <w:r w:rsidRPr="001322EB">
        <w:rPr>
          <w:rFonts w:ascii="Times New Roman" w:eastAsia="Times New Roman" w:hAnsi="Times New Roman" w:cs="Times New Roman"/>
          <w:b/>
          <w:bCs/>
          <w:spacing w:val="-2"/>
          <w:szCs w:val="28"/>
          <w:lang w:eastAsia="ru-RU"/>
        </w:rPr>
        <w:t>главе</w:t>
      </w:r>
      <w:r w:rsidR="00C905C5">
        <w:rPr>
          <w:rFonts w:ascii="Times New Roman" w:eastAsia="Times New Roman" w:hAnsi="Times New Roman" w:cs="Times New Roman"/>
          <w:b/>
          <w:bCs/>
          <w:spacing w:val="-2"/>
          <w:szCs w:val="28"/>
          <w:lang w:eastAsia="ru-RU"/>
        </w:rPr>
        <w:t xml:space="preserve"> </w:t>
      </w:r>
      <w:r w:rsidRPr="001322EB">
        <w:rPr>
          <w:rFonts w:ascii="Times New Roman" w:eastAsia="Times New Roman" w:hAnsi="Times New Roman" w:cs="Times New Roman"/>
          <w:b/>
          <w:bCs/>
          <w:spacing w:val="-2"/>
          <w:szCs w:val="28"/>
          <w:lang w:eastAsia="ru-RU"/>
        </w:rPr>
        <w:t>«Идеи</w:t>
      </w:r>
      <w:r w:rsidR="00C905C5">
        <w:rPr>
          <w:rFonts w:ascii="Times New Roman" w:eastAsia="Times New Roman" w:hAnsi="Times New Roman" w:cs="Times New Roman"/>
          <w:b/>
          <w:bCs/>
          <w:spacing w:val="-2"/>
          <w:szCs w:val="28"/>
          <w:lang w:eastAsia="ru-RU"/>
        </w:rPr>
        <w:t xml:space="preserve"> </w:t>
      </w:r>
      <w:r w:rsidRPr="001322EB">
        <w:rPr>
          <w:rFonts w:ascii="Times New Roman" w:eastAsia="Times New Roman" w:hAnsi="Times New Roman" w:cs="Times New Roman"/>
          <w:b/>
          <w:bCs/>
          <w:spacing w:val="-2"/>
          <w:szCs w:val="28"/>
          <w:lang w:eastAsia="ru-RU"/>
        </w:rPr>
        <w:t>теократии</w:t>
      </w:r>
      <w:r w:rsidR="00C905C5">
        <w:rPr>
          <w:rFonts w:ascii="Times New Roman" w:eastAsia="Times New Roman" w:hAnsi="Times New Roman" w:cs="Times New Roman"/>
          <w:b/>
          <w:bCs/>
          <w:spacing w:val="-2"/>
          <w:szCs w:val="28"/>
          <w:lang w:eastAsia="ru-RU"/>
        </w:rPr>
        <w:t xml:space="preserve"> </w:t>
      </w:r>
      <w:r w:rsidRPr="001322EB">
        <w:rPr>
          <w:rFonts w:ascii="Times New Roman" w:eastAsia="Times New Roman" w:hAnsi="Times New Roman" w:cs="Times New Roman"/>
          <w:b/>
          <w:bCs/>
          <w:spacing w:val="-2"/>
          <w:szCs w:val="28"/>
          <w:lang w:eastAsia="ru-RU"/>
        </w:rPr>
        <w:t>в</w:t>
      </w:r>
      <w:r w:rsidR="00C905C5">
        <w:rPr>
          <w:rFonts w:ascii="Times New Roman" w:eastAsia="Times New Roman" w:hAnsi="Times New Roman" w:cs="Times New Roman"/>
          <w:b/>
          <w:bCs/>
          <w:spacing w:val="-2"/>
          <w:szCs w:val="28"/>
          <w:lang w:eastAsia="ru-RU"/>
        </w:rPr>
        <w:t xml:space="preserve"> </w:t>
      </w:r>
      <w:r w:rsidRPr="001322EB">
        <w:rPr>
          <w:rFonts w:ascii="Times New Roman" w:eastAsia="Times New Roman" w:hAnsi="Times New Roman" w:cs="Times New Roman"/>
          <w:b/>
          <w:bCs/>
          <w:spacing w:val="-2"/>
          <w:szCs w:val="28"/>
          <w:lang w:eastAsia="ru-RU"/>
        </w:rPr>
        <w:t>истории</w:t>
      </w:r>
      <w:r w:rsidR="00C905C5">
        <w:rPr>
          <w:rFonts w:ascii="Times New Roman" w:eastAsia="Times New Roman" w:hAnsi="Times New Roman" w:cs="Times New Roman"/>
          <w:b/>
          <w:bCs/>
          <w:spacing w:val="-2"/>
          <w:szCs w:val="28"/>
          <w:lang w:eastAsia="ru-RU"/>
        </w:rPr>
        <w:t xml:space="preserve"> </w:t>
      </w:r>
      <w:r w:rsidRPr="001322EB">
        <w:rPr>
          <w:rFonts w:ascii="Times New Roman" w:eastAsia="Times New Roman" w:hAnsi="Times New Roman" w:cs="Times New Roman"/>
          <w:b/>
          <w:bCs/>
          <w:spacing w:val="-2"/>
          <w:szCs w:val="28"/>
          <w:lang w:eastAsia="ru-RU"/>
        </w:rPr>
        <w:t>государственно-правовой</w:t>
      </w:r>
      <w:r w:rsidR="00C905C5">
        <w:rPr>
          <w:rFonts w:ascii="Times New Roman" w:eastAsia="Times New Roman" w:hAnsi="Times New Roman" w:cs="Times New Roman"/>
          <w:b/>
          <w:bCs/>
          <w:spacing w:val="-2"/>
          <w:szCs w:val="28"/>
          <w:lang w:eastAsia="ru-RU"/>
        </w:rPr>
        <w:t xml:space="preserve"> </w:t>
      </w:r>
      <w:r w:rsidRPr="001322EB">
        <w:rPr>
          <w:rFonts w:ascii="Times New Roman" w:eastAsia="Times New Roman" w:hAnsi="Times New Roman" w:cs="Times New Roman"/>
          <w:b/>
          <w:bCs/>
          <w:spacing w:val="-2"/>
          <w:szCs w:val="28"/>
          <w:lang w:eastAsia="ru-RU"/>
        </w:rPr>
        <w:t>мысли:</w:t>
      </w:r>
      <w:r w:rsidR="00C905C5">
        <w:rPr>
          <w:rFonts w:ascii="Times New Roman" w:eastAsia="Times New Roman" w:hAnsi="Times New Roman" w:cs="Times New Roman"/>
          <w:b/>
          <w:bCs/>
          <w:spacing w:val="-2"/>
          <w:szCs w:val="28"/>
          <w:lang w:eastAsia="ru-RU"/>
        </w:rPr>
        <w:t xml:space="preserve"> </w:t>
      </w:r>
      <w:r w:rsidRPr="001322EB">
        <w:rPr>
          <w:rFonts w:ascii="Times New Roman" w:eastAsia="Times New Roman" w:hAnsi="Times New Roman" w:cs="Times New Roman"/>
          <w:b/>
          <w:bCs/>
          <w:spacing w:val="-2"/>
          <w:szCs w:val="28"/>
          <w:lang w:eastAsia="ru-RU"/>
        </w:rPr>
        <w:t>теоретико-методологический</w:t>
      </w:r>
      <w:r w:rsidR="00C905C5">
        <w:rPr>
          <w:rFonts w:ascii="Times New Roman" w:eastAsia="Times New Roman" w:hAnsi="Times New Roman" w:cs="Times New Roman"/>
          <w:b/>
          <w:bCs/>
          <w:spacing w:val="-2"/>
          <w:szCs w:val="28"/>
          <w:lang w:eastAsia="ru-RU"/>
        </w:rPr>
        <w:t xml:space="preserve"> </w:t>
      </w:r>
      <w:r w:rsidRPr="001322EB">
        <w:rPr>
          <w:rFonts w:ascii="Times New Roman" w:eastAsia="Times New Roman" w:hAnsi="Times New Roman" w:cs="Times New Roman"/>
          <w:b/>
          <w:bCs/>
          <w:spacing w:val="-2"/>
          <w:szCs w:val="28"/>
          <w:lang w:eastAsia="ru-RU"/>
        </w:rPr>
        <w:t>анализ»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3F4D47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разрабатываются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3F4D47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теоретико-концептуальные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3F4D47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3F4D47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методологические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1322EB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аспекты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3F4D47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исследования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3F4D47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теократии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C01F5C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C01F5C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истории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C01F5C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государственно-правовой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C01F5C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мысли,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C01F5C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выявляются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C01F5C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основные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C01F5C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черты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proofErr w:type="spellStart"/>
      <w:r w:rsidR="00C01F5C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теоцентристского</w:t>
      </w:r>
      <w:proofErr w:type="spellEnd"/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C01F5C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правового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C01F5C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мышления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C01F5C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proofErr w:type="spellStart"/>
      <w:r w:rsidR="00C01F5C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правопонимания</w:t>
      </w:r>
      <w:proofErr w:type="spellEnd"/>
      <w:r w:rsidR="00C01F5C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,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C01F5C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устанавливаются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C01F5C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основные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C01F5C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предпосылки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C01F5C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теократического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C01F5C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правосознания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C01F5C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C01F5C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России</w:t>
      </w:r>
      <w:r w:rsidR="001322EB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.</w:t>
      </w:r>
    </w:p>
    <w:p w:rsidR="00AC6CFE" w:rsidRDefault="001322EB" w:rsidP="001C7694">
      <w:pPr>
        <w:autoSpaceDE w:val="0"/>
        <w:autoSpaceDN w:val="0"/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</w:pPr>
      <w:r w:rsidRPr="00C01F5C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01F5C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первом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01F5C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параграфе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01F5C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первой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Pr="00C01F5C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главы</w:t>
      </w:r>
      <w:r w:rsidR="00C905C5">
        <w:rPr>
          <w:rFonts w:ascii="Times New Roman" w:eastAsia="Times New Roman" w:hAnsi="Times New Roman" w:cs="Times New Roman"/>
          <w:b/>
          <w:bCs/>
          <w:spacing w:val="-2"/>
          <w:szCs w:val="28"/>
          <w:lang w:eastAsia="ru-RU"/>
        </w:rPr>
        <w:t xml:space="preserve"> </w:t>
      </w:r>
      <w:r w:rsidRPr="00B34E54">
        <w:rPr>
          <w:rFonts w:ascii="Times New Roman" w:eastAsia="Times New Roman" w:hAnsi="Times New Roman" w:cs="Times New Roman"/>
          <w:b/>
          <w:bCs/>
          <w:spacing w:val="-2"/>
          <w:szCs w:val="28"/>
          <w:lang w:eastAsia="ru-RU"/>
        </w:rPr>
        <w:t>«</w:t>
      </w:r>
      <w:proofErr w:type="spellStart"/>
      <w:r w:rsidRPr="00B34E54">
        <w:rPr>
          <w:rFonts w:ascii="Times New Roman" w:eastAsia="Times New Roman" w:hAnsi="Times New Roman" w:cs="Times New Roman"/>
          <w:b/>
          <w:bCs/>
          <w:spacing w:val="-2"/>
          <w:szCs w:val="28"/>
          <w:lang w:eastAsia="ru-RU"/>
        </w:rPr>
        <w:t>Теоцентризм</w:t>
      </w:r>
      <w:proofErr w:type="spellEnd"/>
      <w:r w:rsidR="00C905C5">
        <w:rPr>
          <w:rFonts w:ascii="Times New Roman" w:eastAsia="Times New Roman" w:hAnsi="Times New Roman" w:cs="Times New Roman"/>
          <w:b/>
          <w:bCs/>
          <w:spacing w:val="-2"/>
          <w:szCs w:val="28"/>
          <w:lang w:eastAsia="ru-RU"/>
        </w:rPr>
        <w:t xml:space="preserve"> </w:t>
      </w:r>
      <w:r w:rsidRPr="00B34E54">
        <w:rPr>
          <w:rFonts w:ascii="Times New Roman" w:eastAsia="Times New Roman" w:hAnsi="Times New Roman" w:cs="Times New Roman"/>
          <w:b/>
          <w:bCs/>
          <w:spacing w:val="-2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b/>
          <w:bCs/>
          <w:spacing w:val="-2"/>
          <w:szCs w:val="28"/>
          <w:lang w:eastAsia="ru-RU"/>
        </w:rPr>
        <w:t xml:space="preserve"> </w:t>
      </w:r>
      <w:proofErr w:type="spellStart"/>
      <w:r w:rsidRPr="00B34E54">
        <w:rPr>
          <w:rFonts w:ascii="Times New Roman" w:eastAsia="Times New Roman" w:hAnsi="Times New Roman" w:cs="Times New Roman"/>
          <w:b/>
          <w:bCs/>
          <w:spacing w:val="-2"/>
          <w:szCs w:val="28"/>
          <w:lang w:eastAsia="ru-RU"/>
        </w:rPr>
        <w:t>теократизм</w:t>
      </w:r>
      <w:proofErr w:type="spellEnd"/>
      <w:r w:rsidR="00C905C5">
        <w:rPr>
          <w:rFonts w:ascii="Times New Roman" w:eastAsia="Times New Roman" w:hAnsi="Times New Roman" w:cs="Times New Roman"/>
          <w:b/>
          <w:bCs/>
          <w:spacing w:val="-2"/>
          <w:szCs w:val="28"/>
          <w:lang w:eastAsia="ru-RU"/>
        </w:rPr>
        <w:t xml:space="preserve"> </w:t>
      </w:r>
      <w:r w:rsidRPr="00B34E54">
        <w:rPr>
          <w:rFonts w:ascii="Times New Roman" w:eastAsia="Times New Roman" w:hAnsi="Times New Roman" w:cs="Times New Roman"/>
          <w:b/>
          <w:bCs/>
          <w:spacing w:val="-2"/>
          <w:szCs w:val="28"/>
          <w:lang w:eastAsia="ru-RU"/>
        </w:rPr>
        <w:t>в</w:t>
      </w:r>
      <w:r w:rsidR="00C905C5">
        <w:rPr>
          <w:rFonts w:ascii="Times New Roman" w:eastAsia="Times New Roman" w:hAnsi="Times New Roman" w:cs="Times New Roman"/>
          <w:b/>
          <w:bCs/>
          <w:spacing w:val="-2"/>
          <w:szCs w:val="28"/>
          <w:lang w:eastAsia="ru-RU"/>
        </w:rPr>
        <w:t xml:space="preserve"> </w:t>
      </w:r>
      <w:r w:rsidRPr="00B34E54">
        <w:rPr>
          <w:rFonts w:ascii="Times New Roman" w:eastAsia="Times New Roman" w:hAnsi="Times New Roman" w:cs="Times New Roman"/>
          <w:b/>
          <w:bCs/>
          <w:spacing w:val="-2"/>
          <w:szCs w:val="28"/>
          <w:lang w:eastAsia="ru-RU"/>
        </w:rPr>
        <w:t>истории</w:t>
      </w:r>
      <w:r w:rsidR="00C905C5">
        <w:rPr>
          <w:rFonts w:ascii="Times New Roman" w:eastAsia="Times New Roman" w:hAnsi="Times New Roman" w:cs="Times New Roman"/>
          <w:b/>
          <w:bCs/>
          <w:spacing w:val="-2"/>
          <w:szCs w:val="28"/>
          <w:lang w:eastAsia="ru-RU"/>
        </w:rPr>
        <w:t xml:space="preserve"> </w:t>
      </w:r>
      <w:r w:rsidRPr="00B34E54">
        <w:rPr>
          <w:rFonts w:ascii="Times New Roman" w:eastAsia="Times New Roman" w:hAnsi="Times New Roman" w:cs="Times New Roman"/>
          <w:b/>
          <w:bCs/>
          <w:spacing w:val="-2"/>
          <w:szCs w:val="28"/>
          <w:lang w:eastAsia="ru-RU"/>
        </w:rPr>
        <w:t>государственно-правовой</w:t>
      </w:r>
      <w:r w:rsidR="00C905C5">
        <w:rPr>
          <w:rFonts w:ascii="Times New Roman" w:eastAsia="Times New Roman" w:hAnsi="Times New Roman" w:cs="Times New Roman"/>
          <w:b/>
          <w:bCs/>
          <w:spacing w:val="-2"/>
          <w:szCs w:val="28"/>
          <w:lang w:eastAsia="ru-RU"/>
        </w:rPr>
        <w:t xml:space="preserve"> </w:t>
      </w:r>
      <w:r w:rsidRPr="00B34E54">
        <w:rPr>
          <w:rFonts w:ascii="Times New Roman" w:eastAsia="Times New Roman" w:hAnsi="Times New Roman" w:cs="Times New Roman"/>
          <w:b/>
          <w:bCs/>
          <w:spacing w:val="-2"/>
          <w:szCs w:val="28"/>
          <w:lang w:eastAsia="ru-RU"/>
        </w:rPr>
        <w:t>мысли:</w:t>
      </w:r>
      <w:r w:rsidR="00C905C5">
        <w:rPr>
          <w:rFonts w:ascii="Times New Roman" w:eastAsia="Times New Roman" w:hAnsi="Times New Roman" w:cs="Times New Roman"/>
          <w:b/>
          <w:bCs/>
          <w:spacing w:val="-2"/>
          <w:szCs w:val="28"/>
          <w:lang w:eastAsia="ru-RU"/>
        </w:rPr>
        <w:t xml:space="preserve"> </w:t>
      </w:r>
      <w:r w:rsidRPr="00B34E54">
        <w:rPr>
          <w:rFonts w:ascii="Times New Roman" w:eastAsia="Times New Roman" w:hAnsi="Times New Roman" w:cs="Times New Roman"/>
          <w:b/>
          <w:bCs/>
          <w:spacing w:val="-2"/>
          <w:szCs w:val="28"/>
          <w:lang w:eastAsia="ru-RU"/>
        </w:rPr>
        <w:t>теоретико-методологический</w:t>
      </w:r>
      <w:r w:rsidR="00C905C5">
        <w:rPr>
          <w:rFonts w:ascii="Times New Roman" w:eastAsia="Times New Roman" w:hAnsi="Times New Roman" w:cs="Times New Roman"/>
          <w:b/>
          <w:bCs/>
          <w:spacing w:val="-2"/>
          <w:szCs w:val="28"/>
          <w:lang w:eastAsia="ru-RU"/>
        </w:rPr>
        <w:t xml:space="preserve"> </w:t>
      </w:r>
      <w:r w:rsidRPr="00B34E54">
        <w:rPr>
          <w:rFonts w:ascii="Times New Roman" w:eastAsia="Times New Roman" w:hAnsi="Times New Roman" w:cs="Times New Roman"/>
          <w:b/>
          <w:bCs/>
          <w:spacing w:val="-2"/>
          <w:szCs w:val="28"/>
          <w:lang w:eastAsia="ru-RU"/>
        </w:rPr>
        <w:t>аспект»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автор,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исходя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из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обоснованного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вывода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том,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что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</w:t>
      </w:r>
      <w:r w:rsidR="00AC6CFE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еократия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C6CFE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является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C6CFE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неизбежным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C6CFE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результатом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C6CFE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теоцентрического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C6CFE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правового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C6CFE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C6CFE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политического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C6CFE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мышления,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функционирующего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C6CFE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основании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C6CFE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признания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C6CFE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C6CFE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качестве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C6CFE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верховенствующих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C6CFE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религиозно-нравственных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C6CFE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ценностей,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подчинением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C6CFE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всех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C6CFE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остальных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C6CFE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идеалов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C6CFE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C6CFE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ценностей,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C6CFE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C6CFE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частности,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юридических,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C6CFE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политических,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C6CFE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экономических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C6CFE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C6CFE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культурных,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C6CFE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идее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proofErr w:type="spellStart"/>
      <w:r w:rsidR="00AC6CFE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Боговластия</w:t>
      </w:r>
      <w:proofErr w:type="spellEnd"/>
      <w:r w:rsidR="00AC6CFE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,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proofErr w:type="spellStart"/>
      <w:r w:rsidR="00AC6CFE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Богоправления</w:t>
      </w:r>
      <w:proofErr w:type="spellEnd"/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,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обосновывает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гипотезу,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что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C6CFE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теократия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C6CFE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является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C6CFE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неизбежным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C6CFE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логическим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C6CFE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выводом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C6CFE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из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proofErr w:type="spellStart"/>
      <w:r w:rsidR="00AC6CFE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теоцентризма</w:t>
      </w:r>
      <w:proofErr w:type="spellEnd"/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C6CFE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правового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C6CFE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мышления,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C6CFE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C6CFE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также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выделяе</w:t>
      </w:r>
      <w:r w:rsidR="00AC6CFE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C6CFE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основные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C6CFE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характеристики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F74AB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методологии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F74AB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исследования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C6CFE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теократическо</w:t>
      </w:r>
      <w:r w:rsidR="00AF74AB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й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C6CFE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организации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C6CFE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государственной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C6CFE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власти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C6CFE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F74AB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правовой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AF74AB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системы</w:t>
      </w:r>
      <w:r w:rsidR="00AC6CFE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.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</w:p>
    <w:p w:rsidR="00BA2D63" w:rsidRPr="0052101A" w:rsidRDefault="001322EB" w:rsidP="001C7694">
      <w:pPr>
        <w:autoSpaceDE w:val="0"/>
        <w:autoSpaceDN w:val="0"/>
        <w:rPr>
          <w:rFonts w:ascii="Times New Roman" w:eastAsia="Times New Roman" w:hAnsi="Times New Roman" w:cs="Times New Roman"/>
          <w:bCs/>
          <w:color w:val="FF0000"/>
          <w:spacing w:val="-2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Отталкиваясь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от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понимания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теократии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</w:t>
      </w:r>
      <w:r w:rsidR="00724C82" w:rsidRPr="00724C82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как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ы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государственного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правления,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как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принцип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</w:t>
      </w:r>
      <w:r w:rsidR="00724C82" w:rsidRPr="00724C82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,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дающ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его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общую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EA113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(основную)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норму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общественно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-политической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жизни,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обраща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я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внимание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актуализацию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теократических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идей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условиях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proofErr w:type="spellStart"/>
      <w:r w:rsidR="00BA2D63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постсекулярного</w:t>
      </w:r>
      <w:proofErr w:type="spellEnd"/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мира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,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диссертант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показывает,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что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EA113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элементы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теократическо</w:t>
      </w:r>
      <w:r w:rsidR="00EA113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мышлени</w:t>
      </w:r>
      <w:r w:rsidR="00EA113A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я</w:t>
      </w:r>
      <w:r w:rsidR="004A0313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,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если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не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отождествлять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теократию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(</w:t>
      </w:r>
      <w:proofErr w:type="spellStart"/>
      <w:r w:rsidR="004A0313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Боговластие</w:t>
      </w:r>
      <w:proofErr w:type="spellEnd"/>
      <w:r w:rsidR="004A0313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)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proofErr w:type="spellStart"/>
      <w:r w:rsidR="004A0313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lastRenderedPageBreak/>
        <w:t>иерократию</w:t>
      </w:r>
      <w:proofErr w:type="spellEnd"/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(власть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духовенства)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присутс</w:t>
      </w:r>
      <w:r w:rsidR="00484F5F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</w:t>
      </w:r>
      <w:r w:rsidR="004A0313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ву</w:t>
      </w:r>
      <w:r w:rsidR="00C01F5C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ю</w:t>
      </w:r>
      <w:r w:rsidR="004A0313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сегодня,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так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как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многие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метафизические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идеи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ценности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957D72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существуют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политической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юридической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символике,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доктрине,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4A0313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практике.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34E54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Далее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34E54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34E54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диссертации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34E54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автор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34E54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роблему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историко-теоретического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исследования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теократических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идей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раздел</w:t>
      </w:r>
      <w:r w:rsidR="00B34E54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яе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две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сферы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исследования: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одной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стороны,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большой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интер</w:t>
      </w:r>
      <w:r w:rsidR="0052101A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34E54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исследователя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вызывает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вопрос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теоретической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рефлексии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теократии,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поиске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ее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</w:t>
      </w:r>
      <w:r w:rsidR="0052101A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ределений,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оптимальных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государственно-правовых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форм,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другой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стороны,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изучение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ее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имплицитного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присутствия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теоретических,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аксиологических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легитимирующих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аргументационных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основаниях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различных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государственно-правовых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концепций.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34E54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последнем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случае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34E54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автор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34E54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считает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34E54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возможным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говорить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proofErr w:type="spellStart"/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теоцентризме</w:t>
      </w:r>
      <w:proofErr w:type="spellEnd"/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правовом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мышлении,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юридическом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исследовании,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так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как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именно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присутствие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подразумевание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Бога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качестве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исходного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резолютивного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начала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исхода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мира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выступает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proofErr w:type="spellStart"/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допредикативным</w:t>
      </w:r>
      <w:proofErr w:type="spellEnd"/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основанием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BA2D63" w:rsidRPr="000532B1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рассуждений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C01F5C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о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C01F5C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сущности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C01F5C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права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C01F5C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 xml:space="preserve"> </w:t>
      </w:r>
      <w:r w:rsidR="00C01F5C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государства</w:t>
      </w:r>
      <w:r w:rsidR="00BA2D63" w:rsidRPr="00957D72">
        <w:rPr>
          <w:rFonts w:ascii="Times New Roman" w:eastAsia="Times New Roman" w:hAnsi="Times New Roman" w:cs="Times New Roman"/>
          <w:bCs/>
          <w:spacing w:val="-2"/>
          <w:szCs w:val="28"/>
          <w:lang w:eastAsia="ru-RU"/>
        </w:rPr>
        <w:t>.</w:t>
      </w:r>
    </w:p>
    <w:p w:rsidR="00181B17" w:rsidRDefault="00B34E54" w:rsidP="001C7694">
      <w:pPr>
        <w:autoSpaceDE w:val="0"/>
        <w:autoSpaceDN w:val="0"/>
        <w:contextualSpacing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связи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тем,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«теократический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архетип»</w:t>
      </w:r>
      <w:r w:rsidR="00957D72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или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культурный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историко-теократический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код</w:t>
      </w:r>
      <w:r w:rsidR="00957D72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разных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вариациях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оказывал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оказывает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существенное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влияние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восприятие,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обоснование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легитимирование</w:t>
      </w:r>
      <w:proofErr w:type="spellEnd"/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властно-правовых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отношений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системе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57D72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личность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57D72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общество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государство</w:t>
      </w:r>
      <w:r w:rsidR="00957D72">
        <w:rPr>
          <w:rFonts w:ascii="Times New Roman" w:eastAsia="Times New Roman" w:hAnsi="Times New Roman" w:cs="Times New Roman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автор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выявляет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тенденции</w:t>
      </w:r>
      <w:r w:rsidR="008F350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01F5C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современных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исследова</w:t>
      </w:r>
      <w:r>
        <w:rPr>
          <w:rFonts w:ascii="Times New Roman" w:eastAsia="Times New Roman" w:hAnsi="Times New Roman" w:cs="Times New Roman"/>
          <w:szCs w:val="28"/>
          <w:lang w:eastAsia="ru-RU"/>
        </w:rPr>
        <w:t>ни</w:t>
      </w:r>
      <w:r w:rsidR="00C01F5C">
        <w:rPr>
          <w:rFonts w:ascii="Times New Roman" w:eastAsia="Times New Roman" w:hAnsi="Times New Roman" w:cs="Times New Roman"/>
          <w:szCs w:val="28"/>
          <w:lang w:eastAsia="ru-RU"/>
        </w:rPr>
        <w:t>ях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историко-пра</w:t>
      </w:r>
      <w:r w:rsidR="00180746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овой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реконструкции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сакральных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оснований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национального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права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государства</w:t>
      </w:r>
      <w:r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так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устойчивое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присутствие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8"/>
          <w:lang w:eastAsia="ru-RU"/>
        </w:rPr>
        <w:t>теоцентризма</w:t>
      </w:r>
      <w:proofErr w:type="spellEnd"/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концепциях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прошлого,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обосновывая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эту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имманентность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трансцендентного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политико-правовых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учениях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81B17" w:rsidRPr="00181B17">
        <w:rPr>
          <w:rFonts w:ascii="Times New Roman" w:eastAsia="Times New Roman" w:hAnsi="Times New Roman" w:cs="Times New Roman"/>
          <w:szCs w:val="28"/>
          <w:lang w:eastAsia="ru-RU"/>
        </w:rPr>
        <w:t>привлекательность</w:t>
      </w:r>
      <w:r>
        <w:rPr>
          <w:rFonts w:ascii="Times New Roman" w:eastAsia="Times New Roman" w:hAnsi="Times New Roman" w:cs="Times New Roman"/>
          <w:szCs w:val="28"/>
          <w:lang w:eastAsia="ru-RU"/>
        </w:rPr>
        <w:t>ю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="00181B17" w:rsidRPr="00181B17">
        <w:rPr>
          <w:rFonts w:ascii="Times New Roman" w:eastAsia="Times New Roman" w:hAnsi="Times New Roman" w:cs="Times New Roman"/>
          <w:szCs w:val="28"/>
          <w:lang w:eastAsia="ru-RU"/>
        </w:rPr>
        <w:t>теоцентризма</w:t>
      </w:r>
      <w:proofErr w:type="spellEnd"/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81B17" w:rsidRPr="00181B17">
        <w:rPr>
          <w:rFonts w:ascii="Times New Roman" w:eastAsia="Times New Roman" w:hAnsi="Times New Roman" w:cs="Times New Roman"/>
          <w:szCs w:val="28"/>
          <w:lang w:eastAsia="ru-RU"/>
        </w:rPr>
        <w:t>для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81B17" w:rsidRPr="00181B17">
        <w:rPr>
          <w:rFonts w:ascii="Times New Roman" w:eastAsia="Times New Roman" w:hAnsi="Times New Roman" w:cs="Times New Roman"/>
          <w:szCs w:val="28"/>
          <w:lang w:eastAsia="ru-RU"/>
        </w:rPr>
        <w:t>познающего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81B17" w:rsidRPr="00181B17">
        <w:rPr>
          <w:rFonts w:ascii="Times New Roman" w:eastAsia="Times New Roman" w:hAnsi="Times New Roman" w:cs="Times New Roman"/>
          <w:szCs w:val="28"/>
          <w:lang w:eastAsia="ru-RU"/>
        </w:rPr>
        <w:t>субъекта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тем,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8"/>
          <w:lang w:eastAsia="ru-RU"/>
        </w:rPr>
        <w:t>теоцентристское</w:t>
      </w:r>
      <w:proofErr w:type="spellEnd"/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мышление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представляет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собой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мышление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целостности,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дискурс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всеединства,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рамках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которого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нет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противостояния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социального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мира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957D7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–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космосу,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природе,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божественному</w:t>
      </w:r>
      <w:r w:rsidR="00A5521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C01F5C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ведь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5521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рамках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данной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правовой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культуры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5521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система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5521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права</w:t>
      </w:r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политическое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устройство,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разнообразные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властно-иерархические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формы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суть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отражение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сакрального,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единого</w:t>
      </w:r>
      <w:r w:rsidR="00A5521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где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духовный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порядок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proofErr w:type="spellStart"/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теонормативные</w:t>
      </w:r>
      <w:proofErr w:type="spellEnd"/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основы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являются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всеохватывающими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(тотальными)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над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всеми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сферами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lastRenderedPageBreak/>
        <w:t>жизнедеятельности</w:t>
      </w:r>
      <w:r w:rsidR="00A5521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5521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5521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</w:t>
      </w:r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олитические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5521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F1EAD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правовые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институты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учреждения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трактуются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качестве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переходящих,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инструментальных,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второстепенных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ценностей,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имеющих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самостоятельного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самодостаточного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значения,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являясь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приложением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</w:t>
      </w:r>
      <w:r w:rsidR="00181B17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исто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81B17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духовных,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81B17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религиозных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81B17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идей.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5521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5521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качестве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5521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иллюстрации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5521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5521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диссертации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5521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приводится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81B17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концепци</w:t>
      </w:r>
      <w:r w:rsidR="00A5521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я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81B17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всеединства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81B17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Владимир</w:t>
      </w:r>
      <w:r w:rsidR="00A5521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81B17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Сергеевич</w:t>
      </w:r>
      <w:r w:rsidR="00A5521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81B17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Соловьев</w:t>
      </w:r>
      <w:r w:rsidR="00A5521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</w:t>
      </w:r>
      <w:r w:rsidR="00181B17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5521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который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81B17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был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81B17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сторонником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181B17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теократии</w:t>
      </w:r>
      <w:r w:rsidR="00A5521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5521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5521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также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5521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философско-правовые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5521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идеи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5521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мы</w:t>
      </w:r>
      <w:r w:rsidR="00EA113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</w:t>
      </w:r>
      <w:r w:rsidR="00A5521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лителей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5521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прошлого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5521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5521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совр</w:t>
      </w:r>
      <w:r w:rsidR="00EA113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</w:t>
      </w:r>
      <w:r w:rsidR="00A5521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менности: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76AC7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</w:t>
      </w:r>
      <w:r w:rsidR="00A5521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ь</w:t>
      </w:r>
      <w:r w:rsidR="00A76AC7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A5521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76AC7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Александрович</w:t>
      </w:r>
      <w:r w:rsidR="00A5521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76AC7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Тихомиров</w:t>
      </w:r>
      <w:r w:rsidR="00A5521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</w:t>
      </w:r>
      <w:r w:rsidR="00A76AC7" w:rsidRPr="00A76AC7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F77FB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</w:t>
      </w:r>
      <w:r w:rsidR="00A5521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вгения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F77FB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</w:t>
      </w:r>
      <w:r w:rsidR="00A5521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иколаевича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F77FB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Трубецк</w:t>
      </w:r>
      <w:r w:rsidR="00A5521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ого,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A5521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современных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proofErr w:type="spellStart"/>
      <w:r w:rsidR="00A5521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государствоведов</w:t>
      </w:r>
      <w:proofErr w:type="spellEnd"/>
      <w:r w:rsidR="00A5521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</w:p>
    <w:p w:rsidR="000B3489" w:rsidRPr="00537197" w:rsidRDefault="00A5521A" w:rsidP="001C7694">
      <w:pPr>
        <w:pStyle w:val="3"/>
        <w:rPr>
          <w:b w:val="0"/>
          <w:bCs w:val="0"/>
          <w:spacing w:val="-2"/>
          <w:szCs w:val="28"/>
          <w:lang w:eastAsia="ru-RU"/>
        </w:rPr>
      </w:pPr>
      <w:bookmarkStart w:id="4" w:name="_Toc106946551"/>
      <w:r w:rsidRPr="00C01F5C">
        <w:rPr>
          <w:b w:val="0"/>
        </w:rPr>
        <w:t>Во</w:t>
      </w:r>
      <w:r w:rsidR="00C905C5">
        <w:rPr>
          <w:b w:val="0"/>
        </w:rPr>
        <w:t xml:space="preserve"> </w:t>
      </w:r>
      <w:r w:rsidRPr="00C01F5C">
        <w:rPr>
          <w:b w:val="0"/>
        </w:rPr>
        <w:t>втором</w:t>
      </w:r>
      <w:r w:rsidR="00C905C5">
        <w:rPr>
          <w:b w:val="0"/>
        </w:rPr>
        <w:t xml:space="preserve"> </w:t>
      </w:r>
      <w:r w:rsidRPr="00C01F5C">
        <w:rPr>
          <w:b w:val="0"/>
        </w:rPr>
        <w:t>параграфе</w:t>
      </w:r>
      <w:r w:rsidR="00C905C5">
        <w:t xml:space="preserve"> </w:t>
      </w:r>
      <w:r w:rsidRPr="00A5521A">
        <w:t>«</w:t>
      </w:r>
      <w:r w:rsidR="000B3489" w:rsidRPr="00A5521A">
        <w:t>Понятие</w:t>
      </w:r>
      <w:r w:rsidR="00C905C5">
        <w:t xml:space="preserve"> </w:t>
      </w:r>
      <w:r w:rsidR="000B3489" w:rsidRPr="00A5521A">
        <w:t>теократии</w:t>
      </w:r>
      <w:r w:rsidR="00C905C5">
        <w:t xml:space="preserve"> </w:t>
      </w:r>
      <w:r w:rsidR="000B3489" w:rsidRPr="00A5521A">
        <w:t>в</w:t>
      </w:r>
      <w:r w:rsidR="00C905C5">
        <w:t xml:space="preserve"> </w:t>
      </w:r>
      <w:r w:rsidR="000B3489" w:rsidRPr="00A5521A">
        <w:t>истории</w:t>
      </w:r>
      <w:r w:rsidR="00C905C5">
        <w:t xml:space="preserve"> </w:t>
      </w:r>
      <w:r w:rsidR="000B3489" w:rsidRPr="00A5521A">
        <w:t>государственно-правовой</w:t>
      </w:r>
      <w:r w:rsidR="00C905C5">
        <w:t xml:space="preserve"> </w:t>
      </w:r>
      <w:r w:rsidR="000B3489" w:rsidRPr="00A5521A">
        <w:t>мысли</w:t>
      </w:r>
      <w:bookmarkEnd w:id="4"/>
      <w:r w:rsidRPr="00A5521A">
        <w:t>»</w:t>
      </w:r>
      <w:r w:rsidR="00C905C5">
        <w:rPr>
          <w:b w:val="0"/>
        </w:rPr>
        <w:t xml:space="preserve"> </w:t>
      </w:r>
      <w:r w:rsidRPr="00A5521A">
        <w:rPr>
          <w:b w:val="0"/>
        </w:rPr>
        <w:t>автор</w:t>
      </w:r>
      <w:r w:rsidR="00C905C5">
        <w:rPr>
          <w:b w:val="0"/>
        </w:rPr>
        <w:t xml:space="preserve"> </w:t>
      </w:r>
      <w:r w:rsidRPr="00A5521A">
        <w:rPr>
          <w:b w:val="0"/>
        </w:rPr>
        <w:t>показывает,</w:t>
      </w:r>
      <w:r w:rsidR="00C905C5">
        <w:rPr>
          <w:b w:val="0"/>
        </w:rPr>
        <w:t xml:space="preserve"> </w:t>
      </w:r>
      <w:r w:rsidRPr="00A5521A">
        <w:rPr>
          <w:b w:val="0"/>
        </w:rPr>
        <w:t>что</w:t>
      </w:r>
      <w:r w:rsidR="00C905C5">
        <w:rPr>
          <w:b w:val="0"/>
        </w:rPr>
        <w:t xml:space="preserve"> </w:t>
      </w:r>
      <w:r w:rsidRPr="00A5521A">
        <w:rPr>
          <w:b w:val="0"/>
        </w:rPr>
        <w:t>в</w:t>
      </w:r>
      <w:r w:rsidR="00C905C5">
        <w:rPr>
          <w:b w:val="0"/>
          <w:szCs w:val="28"/>
          <w:lang w:eastAsia="ru-RU"/>
        </w:rPr>
        <w:t xml:space="preserve"> </w:t>
      </w:r>
      <w:r w:rsidR="000B3489" w:rsidRPr="00A5521A">
        <w:rPr>
          <w:b w:val="0"/>
          <w:szCs w:val="28"/>
          <w:lang w:eastAsia="ru-RU"/>
        </w:rPr>
        <w:t>истории</w:t>
      </w:r>
      <w:r w:rsidR="00C905C5">
        <w:rPr>
          <w:b w:val="0"/>
          <w:szCs w:val="28"/>
          <w:lang w:eastAsia="ru-RU"/>
        </w:rPr>
        <w:t xml:space="preserve"> </w:t>
      </w:r>
      <w:r w:rsidR="000B3489" w:rsidRPr="00A5521A">
        <w:rPr>
          <w:b w:val="0"/>
          <w:szCs w:val="28"/>
          <w:lang w:eastAsia="ru-RU"/>
        </w:rPr>
        <w:t>правовой</w:t>
      </w:r>
      <w:r w:rsidR="00C905C5">
        <w:rPr>
          <w:b w:val="0"/>
          <w:szCs w:val="28"/>
          <w:lang w:eastAsia="ru-RU"/>
        </w:rPr>
        <w:t xml:space="preserve"> </w:t>
      </w:r>
      <w:r w:rsidR="000B3489" w:rsidRPr="00A5521A">
        <w:rPr>
          <w:b w:val="0"/>
          <w:szCs w:val="28"/>
          <w:lang w:eastAsia="ru-RU"/>
        </w:rPr>
        <w:t>мысли</w:t>
      </w:r>
      <w:r w:rsidR="00C905C5">
        <w:rPr>
          <w:b w:val="0"/>
          <w:szCs w:val="28"/>
          <w:lang w:eastAsia="ru-RU"/>
        </w:rPr>
        <w:t xml:space="preserve"> </w:t>
      </w:r>
      <w:r w:rsidR="000B3489" w:rsidRPr="00A5521A">
        <w:rPr>
          <w:b w:val="0"/>
          <w:szCs w:val="28"/>
          <w:lang w:eastAsia="ru-RU"/>
        </w:rPr>
        <w:t>сложилось</w:t>
      </w:r>
      <w:r w:rsidR="00C905C5">
        <w:rPr>
          <w:b w:val="0"/>
          <w:szCs w:val="28"/>
          <w:lang w:eastAsia="ru-RU"/>
        </w:rPr>
        <w:t xml:space="preserve"> </w:t>
      </w:r>
      <w:r w:rsidR="000B3489" w:rsidRPr="00A5521A">
        <w:rPr>
          <w:b w:val="0"/>
          <w:szCs w:val="28"/>
          <w:lang w:eastAsia="ru-RU"/>
        </w:rPr>
        <w:t>две</w:t>
      </w:r>
      <w:r w:rsidR="00C905C5">
        <w:rPr>
          <w:b w:val="0"/>
          <w:szCs w:val="28"/>
          <w:lang w:eastAsia="ru-RU"/>
        </w:rPr>
        <w:t xml:space="preserve"> </w:t>
      </w:r>
      <w:r w:rsidR="000B3489" w:rsidRPr="00A5521A">
        <w:rPr>
          <w:b w:val="0"/>
          <w:szCs w:val="28"/>
          <w:lang w:eastAsia="ru-RU"/>
        </w:rPr>
        <w:t>основных</w:t>
      </w:r>
      <w:r w:rsidR="00C905C5">
        <w:rPr>
          <w:b w:val="0"/>
          <w:szCs w:val="28"/>
          <w:lang w:eastAsia="ru-RU"/>
        </w:rPr>
        <w:t xml:space="preserve"> </w:t>
      </w:r>
      <w:r w:rsidR="000B3489" w:rsidRPr="00A5521A">
        <w:rPr>
          <w:b w:val="0"/>
          <w:szCs w:val="28"/>
          <w:lang w:eastAsia="ru-RU"/>
        </w:rPr>
        <w:t>традиции</w:t>
      </w:r>
      <w:r w:rsidR="00C905C5">
        <w:rPr>
          <w:b w:val="0"/>
          <w:szCs w:val="28"/>
          <w:lang w:eastAsia="ru-RU"/>
        </w:rPr>
        <w:t xml:space="preserve"> </w:t>
      </w:r>
      <w:r w:rsidR="000B3489" w:rsidRPr="00A5521A">
        <w:rPr>
          <w:b w:val="0"/>
          <w:szCs w:val="28"/>
          <w:lang w:eastAsia="ru-RU"/>
        </w:rPr>
        <w:t>в</w:t>
      </w:r>
      <w:r w:rsidR="00C905C5">
        <w:rPr>
          <w:b w:val="0"/>
          <w:szCs w:val="28"/>
          <w:lang w:eastAsia="ru-RU"/>
        </w:rPr>
        <w:t xml:space="preserve"> </w:t>
      </w:r>
      <w:r w:rsidR="000B3489" w:rsidRPr="00A5521A">
        <w:rPr>
          <w:b w:val="0"/>
          <w:szCs w:val="28"/>
          <w:lang w:eastAsia="ru-RU"/>
        </w:rPr>
        <w:t>понимании</w:t>
      </w:r>
      <w:r w:rsidR="00C905C5">
        <w:rPr>
          <w:b w:val="0"/>
          <w:szCs w:val="28"/>
          <w:lang w:eastAsia="ru-RU"/>
        </w:rPr>
        <w:t xml:space="preserve"> </w:t>
      </w:r>
      <w:r w:rsidR="000B3489" w:rsidRPr="00A5521A">
        <w:rPr>
          <w:b w:val="0"/>
          <w:szCs w:val="28"/>
          <w:lang w:eastAsia="ru-RU"/>
        </w:rPr>
        <w:t>феномена</w:t>
      </w:r>
      <w:r w:rsidR="00C905C5">
        <w:rPr>
          <w:b w:val="0"/>
          <w:szCs w:val="28"/>
          <w:lang w:eastAsia="ru-RU"/>
        </w:rPr>
        <w:t xml:space="preserve"> </w:t>
      </w:r>
      <w:r w:rsidR="000B3489" w:rsidRPr="00A5521A">
        <w:rPr>
          <w:b w:val="0"/>
          <w:szCs w:val="28"/>
          <w:lang w:eastAsia="ru-RU"/>
        </w:rPr>
        <w:t>«теократия»</w:t>
      </w:r>
      <w:r w:rsidR="00C905C5">
        <w:rPr>
          <w:b w:val="0"/>
          <w:szCs w:val="28"/>
          <w:lang w:eastAsia="ru-RU"/>
        </w:rPr>
        <w:t xml:space="preserve"> </w:t>
      </w:r>
      <w:r w:rsidR="000E29B7">
        <w:rPr>
          <w:b w:val="0"/>
          <w:szCs w:val="28"/>
          <w:lang w:eastAsia="ru-RU"/>
        </w:rPr>
        <w:t>–</w:t>
      </w:r>
      <w:r w:rsidR="00C905C5">
        <w:rPr>
          <w:b w:val="0"/>
          <w:szCs w:val="28"/>
          <w:lang w:eastAsia="ru-RU"/>
        </w:rPr>
        <w:t xml:space="preserve"> </w:t>
      </w:r>
      <w:r w:rsidR="000B3489" w:rsidRPr="00A5521A">
        <w:rPr>
          <w:b w:val="0"/>
          <w:szCs w:val="28"/>
          <w:lang w:eastAsia="ru-RU"/>
        </w:rPr>
        <w:t>узкая</w:t>
      </w:r>
      <w:r w:rsidR="00C905C5">
        <w:rPr>
          <w:b w:val="0"/>
          <w:szCs w:val="28"/>
          <w:lang w:eastAsia="ru-RU"/>
        </w:rPr>
        <w:t xml:space="preserve"> </w:t>
      </w:r>
      <w:r w:rsidR="000B3489" w:rsidRPr="00A5521A">
        <w:rPr>
          <w:b w:val="0"/>
          <w:szCs w:val="28"/>
          <w:lang w:eastAsia="ru-RU"/>
        </w:rPr>
        <w:t>и</w:t>
      </w:r>
      <w:r w:rsidR="00C905C5">
        <w:rPr>
          <w:b w:val="0"/>
          <w:szCs w:val="28"/>
          <w:lang w:eastAsia="ru-RU"/>
        </w:rPr>
        <w:t xml:space="preserve"> </w:t>
      </w:r>
      <w:r w:rsidR="000B3489" w:rsidRPr="00A5521A">
        <w:rPr>
          <w:b w:val="0"/>
          <w:szCs w:val="28"/>
          <w:lang w:eastAsia="ru-RU"/>
        </w:rPr>
        <w:t>широкая</w:t>
      </w:r>
      <w:r>
        <w:rPr>
          <w:b w:val="0"/>
          <w:szCs w:val="28"/>
          <w:lang w:eastAsia="ru-RU"/>
        </w:rPr>
        <w:t>,</w:t>
      </w:r>
      <w:r w:rsidR="00C905C5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причем</w:t>
      </w:r>
      <w:r w:rsidR="00C905C5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п</w:t>
      </w:r>
      <w:r w:rsidR="000B3489" w:rsidRPr="00A5521A">
        <w:rPr>
          <w:b w:val="0"/>
          <w:szCs w:val="28"/>
          <w:lang w:eastAsia="ru-RU"/>
        </w:rPr>
        <w:t>ервая</w:t>
      </w:r>
      <w:r w:rsidR="00C905C5">
        <w:rPr>
          <w:b w:val="0"/>
          <w:szCs w:val="28"/>
          <w:lang w:eastAsia="ru-RU"/>
        </w:rPr>
        <w:t xml:space="preserve"> </w:t>
      </w:r>
      <w:r w:rsidR="000B3489" w:rsidRPr="00A5521A">
        <w:rPr>
          <w:b w:val="0"/>
          <w:szCs w:val="28"/>
          <w:lang w:eastAsia="ru-RU"/>
        </w:rPr>
        <w:t>является</w:t>
      </w:r>
      <w:r w:rsidR="00C905C5">
        <w:rPr>
          <w:b w:val="0"/>
          <w:szCs w:val="28"/>
          <w:lang w:eastAsia="ru-RU"/>
        </w:rPr>
        <w:t xml:space="preserve"> </w:t>
      </w:r>
      <w:r w:rsidR="000B3489" w:rsidRPr="00A5521A">
        <w:rPr>
          <w:b w:val="0"/>
          <w:szCs w:val="28"/>
          <w:lang w:eastAsia="ru-RU"/>
        </w:rPr>
        <w:t>доминирующей</w:t>
      </w:r>
      <w:r w:rsidR="00C905C5">
        <w:rPr>
          <w:b w:val="0"/>
          <w:szCs w:val="28"/>
          <w:lang w:eastAsia="ru-RU"/>
        </w:rPr>
        <w:t xml:space="preserve"> </w:t>
      </w:r>
      <w:r w:rsidR="000B3489" w:rsidRPr="00A5521A">
        <w:rPr>
          <w:b w:val="0"/>
          <w:szCs w:val="28"/>
          <w:lang w:eastAsia="ru-RU"/>
        </w:rPr>
        <w:t>в</w:t>
      </w:r>
      <w:r w:rsidR="00C905C5">
        <w:rPr>
          <w:b w:val="0"/>
          <w:szCs w:val="28"/>
          <w:lang w:eastAsia="ru-RU"/>
        </w:rPr>
        <w:t xml:space="preserve"> </w:t>
      </w:r>
      <w:proofErr w:type="spellStart"/>
      <w:r w:rsidR="000B3489" w:rsidRPr="00A5521A">
        <w:rPr>
          <w:b w:val="0"/>
          <w:szCs w:val="28"/>
          <w:lang w:eastAsia="ru-RU"/>
        </w:rPr>
        <w:t>государствоведении</w:t>
      </w:r>
      <w:proofErr w:type="spellEnd"/>
      <w:r w:rsidR="00C905C5">
        <w:rPr>
          <w:b w:val="0"/>
          <w:szCs w:val="28"/>
          <w:lang w:eastAsia="ru-RU"/>
        </w:rPr>
        <w:t xml:space="preserve"> </w:t>
      </w:r>
      <w:r w:rsidR="000B3489" w:rsidRPr="00A5521A">
        <w:rPr>
          <w:b w:val="0"/>
          <w:szCs w:val="28"/>
          <w:lang w:eastAsia="ru-RU"/>
        </w:rPr>
        <w:t>и</w:t>
      </w:r>
      <w:r w:rsidR="00C905C5">
        <w:rPr>
          <w:b w:val="0"/>
          <w:szCs w:val="28"/>
          <w:lang w:eastAsia="ru-RU"/>
        </w:rPr>
        <w:t xml:space="preserve"> </w:t>
      </w:r>
      <w:r w:rsidR="00C01F5C">
        <w:rPr>
          <w:b w:val="0"/>
          <w:szCs w:val="28"/>
          <w:lang w:eastAsia="ru-RU"/>
        </w:rPr>
        <w:t>характеризует</w:t>
      </w:r>
      <w:r w:rsidR="00C905C5">
        <w:rPr>
          <w:b w:val="0"/>
          <w:szCs w:val="28"/>
          <w:lang w:eastAsia="ru-RU"/>
        </w:rPr>
        <w:t xml:space="preserve"> </w:t>
      </w:r>
      <w:r w:rsidR="000B3489" w:rsidRPr="00A5521A">
        <w:rPr>
          <w:b w:val="0"/>
          <w:szCs w:val="28"/>
          <w:lang w:eastAsia="ru-RU"/>
        </w:rPr>
        <w:t>теократию</w:t>
      </w:r>
      <w:r w:rsidR="00C905C5">
        <w:rPr>
          <w:b w:val="0"/>
          <w:szCs w:val="28"/>
          <w:lang w:eastAsia="ru-RU"/>
        </w:rPr>
        <w:t xml:space="preserve"> </w:t>
      </w:r>
      <w:r w:rsidR="000B3489" w:rsidRPr="00A5521A">
        <w:rPr>
          <w:b w:val="0"/>
          <w:szCs w:val="28"/>
          <w:lang w:eastAsia="ru-RU"/>
        </w:rPr>
        <w:t>как</w:t>
      </w:r>
      <w:r w:rsidR="00C905C5">
        <w:rPr>
          <w:b w:val="0"/>
          <w:szCs w:val="28"/>
          <w:lang w:eastAsia="ru-RU"/>
        </w:rPr>
        <w:t xml:space="preserve"> </w:t>
      </w:r>
      <w:r w:rsidR="000B3489" w:rsidRPr="00A5521A">
        <w:rPr>
          <w:b w:val="0"/>
          <w:szCs w:val="28"/>
          <w:lang w:eastAsia="ru-RU"/>
        </w:rPr>
        <w:t>форму</w:t>
      </w:r>
      <w:r w:rsidR="00C905C5">
        <w:rPr>
          <w:b w:val="0"/>
          <w:szCs w:val="28"/>
          <w:lang w:eastAsia="ru-RU"/>
        </w:rPr>
        <w:t xml:space="preserve"> </w:t>
      </w:r>
      <w:r w:rsidR="000B3489" w:rsidRPr="00A5521A">
        <w:rPr>
          <w:b w:val="0"/>
          <w:szCs w:val="28"/>
          <w:lang w:eastAsia="ru-RU"/>
        </w:rPr>
        <w:t>правления,</w:t>
      </w:r>
      <w:r w:rsidR="00C905C5">
        <w:rPr>
          <w:b w:val="0"/>
          <w:szCs w:val="28"/>
          <w:lang w:eastAsia="ru-RU"/>
        </w:rPr>
        <w:t xml:space="preserve"> </w:t>
      </w:r>
      <w:r w:rsidR="000B3489" w:rsidRPr="00A5521A">
        <w:rPr>
          <w:b w:val="0"/>
          <w:szCs w:val="28"/>
          <w:lang w:eastAsia="ru-RU"/>
        </w:rPr>
        <w:t>при</w:t>
      </w:r>
      <w:r w:rsidR="00C905C5">
        <w:rPr>
          <w:b w:val="0"/>
          <w:szCs w:val="28"/>
          <w:lang w:eastAsia="ru-RU"/>
        </w:rPr>
        <w:t xml:space="preserve"> </w:t>
      </w:r>
      <w:r w:rsidR="000B3489" w:rsidRPr="00A5521A">
        <w:rPr>
          <w:b w:val="0"/>
          <w:szCs w:val="28"/>
          <w:lang w:eastAsia="ru-RU"/>
        </w:rPr>
        <w:t>которой</w:t>
      </w:r>
      <w:r w:rsidR="00C905C5">
        <w:rPr>
          <w:b w:val="0"/>
          <w:szCs w:val="28"/>
          <w:lang w:eastAsia="ru-RU"/>
        </w:rPr>
        <w:t xml:space="preserve"> </w:t>
      </w:r>
      <w:r w:rsidR="000B3489" w:rsidRPr="00A5521A">
        <w:rPr>
          <w:b w:val="0"/>
          <w:szCs w:val="28"/>
          <w:lang w:eastAsia="ru-RU"/>
        </w:rPr>
        <w:t>в</w:t>
      </w:r>
      <w:r w:rsidR="00C905C5">
        <w:rPr>
          <w:b w:val="0"/>
          <w:szCs w:val="28"/>
          <w:lang w:eastAsia="ru-RU"/>
        </w:rPr>
        <w:t xml:space="preserve"> </w:t>
      </w:r>
      <w:r w:rsidR="000B3489" w:rsidRPr="00A5521A">
        <w:rPr>
          <w:b w:val="0"/>
          <w:szCs w:val="28"/>
          <w:lang w:eastAsia="ru-RU"/>
        </w:rPr>
        <w:t>отправлении</w:t>
      </w:r>
      <w:r w:rsidR="00C905C5">
        <w:rPr>
          <w:b w:val="0"/>
          <w:szCs w:val="28"/>
          <w:lang w:eastAsia="ru-RU"/>
        </w:rPr>
        <w:t xml:space="preserve"> </w:t>
      </w:r>
      <w:r w:rsidR="000B3489" w:rsidRPr="00A5521A">
        <w:rPr>
          <w:b w:val="0"/>
          <w:szCs w:val="28"/>
          <w:lang w:eastAsia="ru-RU"/>
        </w:rPr>
        <w:t>власти</w:t>
      </w:r>
      <w:r w:rsidR="00C905C5">
        <w:rPr>
          <w:b w:val="0"/>
          <w:szCs w:val="28"/>
          <w:lang w:eastAsia="ru-RU"/>
        </w:rPr>
        <w:t xml:space="preserve"> </w:t>
      </w:r>
      <w:r w:rsidR="000B3489" w:rsidRPr="00A5521A">
        <w:rPr>
          <w:b w:val="0"/>
          <w:szCs w:val="28"/>
          <w:lang w:eastAsia="ru-RU"/>
        </w:rPr>
        <w:t>участву</w:t>
      </w:r>
      <w:r w:rsidR="000E29B7">
        <w:rPr>
          <w:b w:val="0"/>
          <w:szCs w:val="28"/>
          <w:lang w:eastAsia="ru-RU"/>
        </w:rPr>
        <w:t>е</w:t>
      </w:r>
      <w:r w:rsidR="000B3489" w:rsidRPr="00A5521A">
        <w:rPr>
          <w:b w:val="0"/>
          <w:szCs w:val="28"/>
          <w:lang w:eastAsia="ru-RU"/>
        </w:rPr>
        <w:t>т</w:t>
      </w:r>
      <w:r w:rsidR="00C905C5">
        <w:rPr>
          <w:b w:val="0"/>
          <w:szCs w:val="28"/>
          <w:lang w:eastAsia="ru-RU"/>
        </w:rPr>
        <w:t xml:space="preserve"> </w:t>
      </w:r>
      <w:r w:rsidR="000B3489" w:rsidRPr="00A5521A">
        <w:rPr>
          <w:b w:val="0"/>
          <w:szCs w:val="28"/>
          <w:lang w:eastAsia="ru-RU"/>
        </w:rPr>
        <w:t>духовенство,</w:t>
      </w:r>
      <w:r w:rsidR="00C905C5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что</w:t>
      </w:r>
      <w:r w:rsidR="00C905C5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не</w:t>
      </w:r>
      <w:r w:rsidR="00C905C5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вполне</w:t>
      </w:r>
      <w:r w:rsidR="00C905C5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корректно</w:t>
      </w:r>
      <w:r w:rsidR="00C905C5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и</w:t>
      </w:r>
      <w:r w:rsidR="00C905C5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противоречиво.</w:t>
      </w:r>
      <w:r w:rsidR="00C905C5">
        <w:rPr>
          <w:b w:val="0"/>
          <w:szCs w:val="28"/>
          <w:lang w:eastAsia="ru-RU"/>
        </w:rPr>
        <w:t xml:space="preserve"> </w:t>
      </w:r>
      <w:r w:rsidR="000B3489" w:rsidRPr="00537197">
        <w:rPr>
          <w:b w:val="0"/>
          <w:szCs w:val="28"/>
          <w:lang w:eastAsia="ru-RU"/>
        </w:rPr>
        <w:t>Рассм</w:t>
      </w:r>
      <w:r w:rsidR="00860B54" w:rsidRPr="00537197">
        <w:rPr>
          <w:b w:val="0"/>
          <w:szCs w:val="28"/>
          <w:lang w:eastAsia="ru-RU"/>
        </w:rPr>
        <w:t>а</w:t>
      </w:r>
      <w:r w:rsidR="000B3489" w:rsidRPr="00537197">
        <w:rPr>
          <w:b w:val="0"/>
          <w:szCs w:val="28"/>
          <w:lang w:eastAsia="ru-RU"/>
        </w:rPr>
        <w:t>три</w:t>
      </w:r>
      <w:r w:rsidR="00860B54" w:rsidRPr="00537197">
        <w:rPr>
          <w:b w:val="0"/>
          <w:szCs w:val="28"/>
          <w:lang w:eastAsia="ru-RU"/>
        </w:rPr>
        <w:t>вая</w:t>
      </w:r>
      <w:r w:rsidR="00C905C5">
        <w:rPr>
          <w:b w:val="0"/>
          <w:szCs w:val="28"/>
          <w:lang w:eastAsia="ru-RU"/>
        </w:rPr>
        <w:t xml:space="preserve"> </w:t>
      </w:r>
      <w:r w:rsidR="000B3489" w:rsidRPr="00537197">
        <w:rPr>
          <w:b w:val="0"/>
          <w:szCs w:val="28"/>
          <w:lang w:eastAsia="ru-RU"/>
        </w:rPr>
        <w:t>основные</w:t>
      </w:r>
      <w:r w:rsidR="00C905C5">
        <w:rPr>
          <w:b w:val="0"/>
          <w:szCs w:val="28"/>
          <w:lang w:eastAsia="ru-RU"/>
        </w:rPr>
        <w:t xml:space="preserve"> </w:t>
      </w:r>
      <w:r w:rsidR="000B3489" w:rsidRPr="00537197">
        <w:rPr>
          <w:b w:val="0"/>
          <w:szCs w:val="28"/>
          <w:lang w:eastAsia="ru-RU"/>
        </w:rPr>
        <w:t>характеристики</w:t>
      </w:r>
      <w:r w:rsidR="00C905C5">
        <w:rPr>
          <w:b w:val="0"/>
          <w:szCs w:val="28"/>
          <w:lang w:eastAsia="ru-RU"/>
        </w:rPr>
        <w:t xml:space="preserve"> </w:t>
      </w:r>
      <w:r w:rsidR="000B3489" w:rsidRPr="00537197">
        <w:rPr>
          <w:b w:val="0"/>
          <w:szCs w:val="28"/>
          <w:lang w:eastAsia="ru-RU"/>
        </w:rPr>
        <w:t>теократии</w:t>
      </w:r>
      <w:r w:rsidR="00C905C5">
        <w:rPr>
          <w:b w:val="0"/>
          <w:szCs w:val="28"/>
          <w:lang w:eastAsia="ru-RU"/>
        </w:rPr>
        <w:t xml:space="preserve"> </w:t>
      </w:r>
      <w:r w:rsidR="000B3489" w:rsidRPr="00537197">
        <w:rPr>
          <w:b w:val="0"/>
          <w:szCs w:val="28"/>
          <w:lang w:eastAsia="ru-RU"/>
        </w:rPr>
        <w:t>в</w:t>
      </w:r>
      <w:r w:rsidR="00C905C5">
        <w:rPr>
          <w:b w:val="0"/>
          <w:szCs w:val="28"/>
          <w:lang w:eastAsia="ru-RU"/>
        </w:rPr>
        <w:t xml:space="preserve"> </w:t>
      </w:r>
      <w:r w:rsidR="000B3489" w:rsidRPr="00537197">
        <w:rPr>
          <w:b w:val="0"/>
          <w:szCs w:val="28"/>
          <w:lang w:eastAsia="ru-RU"/>
        </w:rPr>
        <w:t>государственно-правовых</w:t>
      </w:r>
      <w:r w:rsidR="00C905C5">
        <w:rPr>
          <w:b w:val="0"/>
          <w:szCs w:val="28"/>
          <w:lang w:eastAsia="ru-RU"/>
        </w:rPr>
        <w:t xml:space="preserve"> </w:t>
      </w:r>
      <w:r w:rsidR="000B3489" w:rsidRPr="00537197">
        <w:rPr>
          <w:b w:val="0"/>
          <w:szCs w:val="28"/>
          <w:lang w:eastAsia="ru-RU"/>
        </w:rPr>
        <w:t>взглядах</w:t>
      </w:r>
      <w:r w:rsidR="00C905C5">
        <w:rPr>
          <w:b w:val="0"/>
          <w:szCs w:val="28"/>
          <w:lang w:eastAsia="ru-RU"/>
        </w:rPr>
        <w:t xml:space="preserve"> </w:t>
      </w:r>
      <w:r w:rsidR="000B3489" w:rsidRPr="00537197">
        <w:rPr>
          <w:b w:val="0"/>
          <w:szCs w:val="28"/>
          <w:lang w:eastAsia="ru-RU"/>
        </w:rPr>
        <w:t>Александра</w:t>
      </w:r>
      <w:r w:rsidR="00C905C5">
        <w:rPr>
          <w:b w:val="0"/>
          <w:szCs w:val="28"/>
          <w:lang w:eastAsia="ru-RU"/>
        </w:rPr>
        <w:t xml:space="preserve"> </w:t>
      </w:r>
      <w:r w:rsidR="000B3489" w:rsidRPr="00537197">
        <w:rPr>
          <w:b w:val="0"/>
          <w:szCs w:val="28"/>
          <w:lang w:eastAsia="ru-RU"/>
        </w:rPr>
        <w:t>Павловича</w:t>
      </w:r>
      <w:r w:rsidR="00C905C5">
        <w:rPr>
          <w:b w:val="0"/>
          <w:szCs w:val="28"/>
          <w:lang w:eastAsia="ru-RU"/>
        </w:rPr>
        <w:t xml:space="preserve"> </w:t>
      </w:r>
      <w:r w:rsidR="000B3489" w:rsidRPr="00537197">
        <w:rPr>
          <w:b w:val="0"/>
          <w:szCs w:val="28"/>
          <w:lang w:eastAsia="ru-RU"/>
        </w:rPr>
        <w:t>Лопухина,</w:t>
      </w:r>
      <w:r w:rsidR="00C905C5">
        <w:rPr>
          <w:b w:val="0"/>
          <w:szCs w:val="28"/>
          <w:lang w:eastAsia="ru-RU"/>
        </w:rPr>
        <w:t xml:space="preserve"> </w:t>
      </w:r>
      <w:r w:rsidR="000B3489" w:rsidRPr="00537197">
        <w:rPr>
          <w:b w:val="0"/>
          <w:szCs w:val="28"/>
          <w:lang w:eastAsia="ru-RU"/>
        </w:rPr>
        <w:t>который</w:t>
      </w:r>
      <w:r w:rsidR="00C905C5">
        <w:rPr>
          <w:b w:val="0"/>
          <w:szCs w:val="28"/>
          <w:lang w:eastAsia="ru-RU"/>
        </w:rPr>
        <w:t xml:space="preserve"> </w:t>
      </w:r>
      <w:r w:rsidR="00860B54" w:rsidRPr="00537197">
        <w:rPr>
          <w:b w:val="0"/>
          <w:szCs w:val="28"/>
          <w:lang w:eastAsia="ru-RU"/>
        </w:rPr>
        <w:t>критически</w:t>
      </w:r>
      <w:r w:rsidR="00C905C5">
        <w:rPr>
          <w:b w:val="0"/>
          <w:szCs w:val="28"/>
          <w:lang w:eastAsia="ru-RU"/>
        </w:rPr>
        <w:t xml:space="preserve"> </w:t>
      </w:r>
      <w:r w:rsidR="00860B54" w:rsidRPr="00537197">
        <w:rPr>
          <w:b w:val="0"/>
          <w:szCs w:val="28"/>
          <w:lang w:eastAsia="ru-RU"/>
        </w:rPr>
        <w:t>относился</w:t>
      </w:r>
      <w:r w:rsidR="00C905C5">
        <w:rPr>
          <w:b w:val="0"/>
          <w:szCs w:val="28"/>
          <w:lang w:eastAsia="ru-RU"/>
        </w:rPr>
        <w:t xml:space="preserve"> </w:t>
      </w:r>
      <w:r w:rsidR="00860B54" w:rsidRPr="00537197">
        <w:rPr>
          <w:b w:val="0"/>
          <w:szCs w:val="28"/>
          <w:lang w:eastAsia="ru-RU"/>
        </w:rPr>
        <w:t>к</w:t>
      </w:r>
      <w:r w:rsidR="00C905C5">
        <w:rPr>
          <w:b w:val="0"/>
          <w:szCs w:val="28"/>
          <w:lang w:eastAsia="ru-RU"/>
        </w:rPr>
        <w:t xml:space="preserve"> </w:t>
      </w:r>
      <w:r w:rsidR="00860B54" w:rsidRPr="00537197">
        <w:rPr>
          <w:b w:val="0"/>
          <w:szCs w:val="28"/>
          <w:lang w:eastAsia="ru-RU"/>
        </w:rPr>
        <w:t>пониманию</w:t>
      </w:r>
      <w:r w:rsidR="00C905C5">
        <w:rPr>
          <w:b w:val="0"/>
          <w:szCs w:val="28"/>
          <w:lang w:eastAsia="ru-RU"/>
        </w:rPr>
        <w:t xml:space="preserve"> </w:t>
      </w:r>
      <w:r w:rsidR="00860B54" w:rsidRPr="00537197">
        <w:rPr>
          <w:b w:val="0"/>
          <w:szCs w:val="28"/>
          <w:lang w:eastAsia="ru-RU"/>
        </w:rPr>
        <w:t>теократии</w:t>
      </w:r>
      <w:r w:rsidR="00C905C5">
        <w:rPr>
          <w:b w:val="0"/>
          <w:szCs w:val="28"/>
          <w:lang w:eastAsia="ru-RU"/>
        </w:rPr>
        <w:t xml:space="preserve"> </w:t>
      </w:r>
      <w:r w:rsidR="00860B54" w:rsidRPr="00537197">
        <w:rPr>
          <w:b w:val="0"/>
          <w:szCs w:val="28"/>
          <w:lang w:eastAsia="ru-RU"/>
        </w:rPr>
        <w:t>Иосифом</w:t>
      </w:r>
      <w:r w:rsidR="00C905C5">
        <w:rPr>
          <w:b w:val="0"/>
          <w:szCs w:val="28"/>
          <w:lang w:eastAsia="ru-RU"/>
        </w:rPr>
        <w:t xml:space="preserve"> </w:t>
      </w:r>
      <w:r w:rsidR="00860B54" w:rsidRPr="00537197">
        <w:rPr>
          <w:b w:val="0"/>
          <w:szCs w:val="28"/>
          <w:lang w:eastAsia="ru-RU"/>
        </w:rPr>
        <w:t>Флавием</w:t>
      </w:r>
      <w:r w:rsidR="00C905C5">
        <w:rPr>
          <w:b w:val="0"/>
          <w:szCs w:val="28"/>
          <w:lang w:eastAsia="ru-RU"/>
        </w:rPr>
        <w:t xml:space="preserve"> </w:t>
      </w:r>
      <w:r w:rsidR="00860B54" w:rsidRPr="00537197">
        <w:rPr>
          <w:b w:val="0"/>
          <w:szCs w:val="28"/>
          <w:lang w:eastAsia="ru-RU"/>
        </w:rPr>
        <w:t>и</w:t>
      </w:r>
      <w:r w:rsidR="00C905C5">
        <w:rPr>
          <w:b w:val="0"/>
          <w:szCs w:val="28"/>
          <w:lang w:eastAsia="ru-RU"/>
        </w:rPr>
        <w:t xml:space="preserve"> </w:t>
      </w:r>
      <w:r w:rsidR="00C01F5C">
        <w:rPr>
          <w:b w:val="0"/>
          <w:szCs w:val="28"/>
          <w:lang w:eastAsia="ru-RU"/>
        </w:rPr>
        <w:t>который</w:t>
      </w:r>
      <w:r w:rsidR="00C905C5">
        <w:rPr>
          <w:b w:val="0"/>
          <w:szCs w:val="28"/>
          <w:lang w:eastAsia="ru-RU"/>
        </w:rPr>
        <w:t xml:space="preserve"> </w:t>
      </w:r>
      <w:r w:rsidR="000B3489" w:rsidRPr="00537197">
        <w:rPr>
          <w:b w:val="0"/>
          <w:szCs w:val="28"/>
          <w:lang w:eastAsia="ru-RU"/>
        </w:rPr>
        <w:t>осветил</w:t>
      </w:r>
      <w:r w:rsidR="00C905C5">
        <w:rPr>
          <w:b w:val="0"/>
          <w:szCs w:val="28"/>
          <w:lang w:eastAsia="ru-RU"/>
        </w:rPr>
        <w:t xml:space="preserve"> </w:t>
      </w:r>
      <w:r w:rsidR="000B3489" w:rsidRPr="00537197">
        <w:rPr>
          <w:b w:val="0"/>
          <w:szCs w:val="28"/>
          <w:lang w:eastAsia="ru-RU"/>
        </w:rPr>
        <w:t>политико-правовые</w:t>
      </w:r>
      <w:r w:rsidR="00C905C5">
        <w:rPr>
          <w:b w:val="0"/>
          <w:szCs w:val="28"/>
          <w:lang w:eastAsia="ru-RU"/>
        </w:rPr>
        <w:t xml:space="preserve"> </w:t>
      </w:r>
      <w:r w:rsidR="000B3489" w:rsidRPr="00537197">
        <w:rPr>
          <w:b w:val="0"/>
          <w:szCs w:val="28"/>
          <w:lang w:eastAsia="ru-RU"/>
        </w:rPr>
        <w:t>аспекты</w:t>
      </w:r>
      <w:r w:rsidR="00C905C5">
        <w:rPr>
          <w:b w:val="0"/>
          <w:szCs w:val="28"/>
          <w:lang w:eastAsia="ru-RU"/>
        </w:rPr>
        <w:t xml:space="preserve"> </w:t>
      </w:r>
      <w:r w:rsidR="000B3489" w:rsidRPr="00537197">
        <w:rPr>
          <w:b w:val="0"/>
          <w:szCs w:val="28"/>
          <w:lang w:eastAsia="ru-RU"/>
        </w:rPr>
        <w:t>теократии</w:t>
      </w:r>
      <w:r w:rsidR="00C905C5">
        <w:rPr>
          <w:b w:val="0"/>
          <w:szCs w:val="28"/>
          <w:lang w:eastAsia="ru-RU"/>
        </w:rPr>
        <w:t xml:space="preserve"> </w:t>
      </w:r>
      <w:r w:rsidR="000B3489" w:rsidRPr="00537197">
        <w:rPr>
          <w:b w:val="0"/>
          <w:szCs w:val="28"/>
          <w:lang w:eastAsia="ru-RU"/>
        </w:rPr>
        <w:t>в</w:t>
      </w:r>
      <w:r w:rsidR="00C905C5">
        <w:rPr>
          <w:b w:val="0"/>
          <w:szCs w:val="28"/>
          <w:lang w:eastAsia="ru-RU"/>
        </w:rPr>
        <w:t xml:space="preserve"> </w:t>
      </w:r>
      <w:r w:rsidR="000B3489" w:rsidRPr="00537197">
        <w:rPr>
          <w:b w:val="0"/>
          <w:szCs w:val="28"/>
          <w:lang w:eastAsia="ru-RU"/>
        </w:rPr>
        <w:t>Древнем</w:t>
      </w:r>
      <w:r w:rsidR="00C905C5">
        <w:rPr>
          <w:b w:val="0"/>
          <w:szCs w:val="28"/>
          <w:lang w:eastAsia="ru-RU"/>
        </w:rPr>
        <w:t xml:space="preserve"> </w:t>
      </w:r>
      <w:r w:rsidR="000B3489" w:rsidRPr="00537197">
        <w:rPr>
          <w:b w:val="0"/>
          <w:szCs w:val="28"/>
          <w:lang w:eastAsia="ru-RU"/>
        </w:rPr>
        <w:t>Израиле</w:t>
      </w:r>
      <w:r w:rsidR="00860B54" w:rsidRPr="00537197">
        <w:rPr>
          <w:b w:val="0"/>
          <w:szCs w:val="28"/>
          <w:lang w:eastAsia="ru-RU"/>
        </w:rPr>
        <w:t>,</w:t>
      </w:r>
      <w:r w:rsidR="00C905C5">
        <w:rPr>
          <w:b w:val="0"/>
          <w:szCs w:val="28"/>
          <w:lang w:eastAsia="ru-RU"/>
        </w:rPr>
        <w:t xml:space="preserve"> </w:t>
      </w:r>
      <w:r w:rsidR="00C01F5C">
        <w:rPr>
          <w:b w:val="0"/>
          <w:szCs w:val="28"/>
          <w:lang w:eastAsia="ru-RU"/>
        </w:rPr>
        <w:t>автор,</w:t>
      </w:r>
      <w:r w:rsidR="00C905C5">
        <w:rPr>
          <w:b w:val="0"/>
          <w:szCs w:val="28"/>
          <w:lang w:eastAsia="ru-RU"/>
        </w:rPr>
        <w:t xml:space="preserve"> </w:t>
      </w:r>
      <w:r w:rsidR="00860B54" w:rsidRPr="00537197">
        <w:rPr>
          <w:b w:val="0"/>
          <w:szCs w:val="28"/>
          <w:lang w:eastAsia="ru-RU"/>
        </w:rPr>
        <w:t>отталкиваясь</w:t>
      </w:r>
      <w:r w:rsidR="00C905C5">
        <w:rPr>
          <w:b w:val="0"/>
          <w:szCs w:val="28"/>
          <w:lang w:eastAsia="ru-RU"/>
        </w:rPr>
        <w:t xml:space="preserve"> </w:t>
      </w:r>
      <w:r w:rsidR="00860B54" w:rsidRPr="00537197">
        <w:rPr>
          <w:b w:val="0"/>
          <w:szCs w:val="28"/>
          <w:lang w:eastAsia="ru-RU"/>
        </w:rPr>
        <w:t>от</w:t>
      </w:r>
      <w:r w:rsidR="00C905C5">
        <w:rPr>
          <w:b w:val="0"/>
          <w:szCs w:val="28"/>
          <w:lang w:eastAsia="ru-RU"/>
        </w:rPr>
        <w:t xml:space="preserve"> </w:t>
      </w:r>
      <w:r w:rsidR="00860B54" w:rsidRPr="00537197">
        <w:rPr>
          <w:b w:val="0"/>
          <w:szCs w:val="28"/>
          <w:lang w:eastAsia="ru-RU"/>
        </w:rPr>
        <w:t>понимания</w:t>
      </w:r>
      <w:r w:rsidR="00C905C5">
        <w:rPr>
          <w:b w:val="0"/>
          <w:szCs w:val="28"/>
          <w:lang w:eastAsia="ru-RU"/>
        </w:rPr>
        <w:t xml:space="preserve"> </w:t>
      </w:r>
      <w:proofErr w:type="spellStart"/>
      <w:r w:rsidR="000B3489" w:rsidRPr="00537197">
        <w:rPr>
          <w:b w:val="0"/>
          <w:szCs w:val="28"/>
          <w:lang w:eastAsia="ru-RU"/>
        </w:rPr>
        <w:t>А.П.Лопухин</w:t>
      </w:r>
      <w:r w:rsidR="00860B54" w:rsidRPr="00537197">
        <w:rPr>
          <w:b w:val="0"/>
          <w:szCs w:val="28"/>
          <w:lang w:eastAsia="ru-RU"/>
        </w:rPr>
        <w:t>ым</w:t>
      </w:r>
      <w:proofErr w:type="spellEnd"/>
      <w:r w:rsidR="00C905C5">
        <w:rPr>
          <w:b w:val="0"/>
          <w:szCs w:val="28"/>
          <w:lang w:eastAsia="ru-RU"/>
        </w:rPr>
        <w:t xml:space="preserve"> </w:t>
      </w:r>
      <w:r w:rsidR="000B3489" w:rsidRPr="00537197">
        <w:rPr>
          <w:b w:val="0"/>
          <w:szCs w:val="28"/>
          <w:lang w:eastAsia="ru-RU"/>
        </w:rPr>
        <w:t>теократи</w:t>
      </w:r>
      <w:r w:rsidR="00860B54" w:rsidRPr="00537197">
        <w:rPr>
          <w:b w:val="0"/>
          <w:szCs w:val="28"/>
          <w:lang w:eastAsia="ru-RU"/>
        </w:rPr>
        <w:t>и</w:t>
      </w:r>
      <w:r w:rsidR="00C905C5">
        <w:rPr>
          <w:b w:val="0"/>
          <w:szCs w:val="28"/>
          <w:lang w:eastAsia="ru-RU"/>
        </w:rPr>
        <w:t xml:space="preserve"> </w:t>
      </w:r>
      <w:r w:rsidR="000B3489" w:rsidRPr="00537197">
        <w:rPr>
          <w:b w:val="0"/>
          <w:szCs w:val="28"/>
          <w:lang w:eastAsia="ru-RU"/>
        </w:rPr>
        <w:t>не</w:t>
      </w:r>
      <w:r w:rsidR="00C905C5">
        <w:rPr>
          <w:b w:val="0"/>
          <w:szCs w:val="28"/>
          <w:lang w:eastAsia="ru-RU"/>
        </w:rPr>
        <w:t xml:space="preserve"> </w:t>
      </w:r>
      <w:r w:rsidR="00860B54" w:rsidRPr="00537197">
        <w:rPr>
          <w:b w:val="0"/>
          <w:szCs w:val="28"/>
          <w:lang w:eastAsia="ru-RU"/>
        </w:rPr>
        <w:t>как</w:t>
      </w:r>
      <w:r w:rsidR="00C905C5">
        <w:rPr>
          <w:b w:val="0"/>
          <w:szCs w:val="28"/>
          <w:lang w:eastAsia="ru-RU"/>
        </w:rPr>
        <w:t xml:space="preserve"> </w:t>
      </w:r>
      <w:r w:rsidR="000B3489" w:rsidRPr="00537197">
        <w:rPr>
          <w:b w:val="0"/>
          <w:szCs w:val="28"/>
          <w:lang w:eastAsia="ru-RU"/>
        </w:rPr>
        <w:t>форм</w:t>
      </w:r>
      <w:r w:rsidR="00860B54" w:rsidRPr="00537197">
        <w:rPr>
          <w:b w:val="0"/>
          <w:szCs w:val="28"/>
          <w:lang w:eastAsia="ru-RU"/>
        </w:rPr>
        <w:t>ы</w:t>
      </w:r>
      <w:r w:rsidR="00C905C5">
        <w:rPr>
          <w:b w:val="0"/>
          <w:szCs w:val="28"/>
          <w:lang w:eastAsia="ru-RU"/>
        </w:rPr>
        <w:t xml:space="preserve"> </w:t>
      </w:r>
      <w:r w:rsidR="000B3489" w:rsidRPr="00537197">
        <w:rPr>
          <w:b w:val="0"/>
          <w:szCs w:val="28"/>
          <w:lang w:eastAsia="ru-RU"/>
        </w:rPr>
        <w:t>правления</w:t>
      </w:r>
      <w:r w:rsidR="00301059">
        <w:rPr>
          <w:b w:val="0"/>
          <w:szCs w:val="28"/>
          <w:lang w:eastAsia="ru-RU"/>
        </w:rPr>
        <w:t>,</w:t>
      </w:r>
      <w:r w:rsidR="00C905C5">
        <w:rPr>
          <w:b w:val="0"/>
          <w:szCs w:val="28"/>
          <w:lang w:eastAsia="ru-RU"/>
        </w:rPr>
        <w:t xml:space="preserve"> </w:t>
      </w:r>
      <w:r w:rsidR="00301059">
        <w:rPr>
          <w:b w:val="0"/>
          <w:szCs w:val="28"/>
          <w:lang w:eastAsia="ru-RU"/>
        </w:rPr>
        <w:t>а</w:t>
      </w:r>
      <w:r w:rsidR="00C905C5">
        <w:rPr>
          <w:b w:val="0"/>
          <w:szCs w:val="28"/>
          <w:lang w:eastAsia="ru-RU"/>
        </w:rPr>
        <w:t xml:space="preserve"> </w:t>
      </w:r>
      <w:r w:rsidR="00301059">
        <w:rPr>
          <w:b w:val="0"/>
          <w:szCs w:val="28"/>
          <w:lang w:eastAsia="ru-RU"/>
        </w:rPr>
        <w:t>как</w:t>
      </w:r>
      <w:r w:rsidR="00C905C5">
        <w:rPr>
          <w:b w:val="0"/>
          <w:szCs w:val="28"/>
          <w:lang w:eastAsia="ru-RU"/>
        </w:rPr>
        <w:t xml:space="preserve"> </w:t>
      </w:r>
      <w:r w:rsidR="000B3489" w:rsidRPr="00537197">
        <w:rPr>
          <w:b w:val="0"/>
          <w:szCs w:val="28"/>
          <w:lang w:eastAsia="ru-RU"/>
        </w:rPr>
        <w:t>принцип</w:t>
      </w:r>
      <w:r w:rsidR="00301059">
        <w:rPr>
          <w:b w:val="0"/>
          <w:szCs w:val="28"/>
          <w:lang w:eastAsia="ru-RU"/>
        </w:rPr>
        <w:t>а</w:t>
      </w:r>
      <w:r w:rsidR="00C905C5">
        <w:rPr>
          <w:b w:val="0"/>
          <w:szCs w:val="28"/>
          <w:lang w:eastAsia="ru-RU"/>
        </w:rPr>
        <w:t xml:space="preserve"> </w:t>
      </w:r>
      <w:r w:rsidR="000B3489" w:rsidRPr="00537197">
        <w:rPr>
          <w:b w:val="0"/>
          <w:szCs w:val="28"/>
          <w:lang w:eastAsia="ru-RU"/>
        </w:rPr>
        <w:t>построения</w:t>
      </w:r>
      <w:r w:rsidR="00C905C5">
        <w:rPr>
          <w:b w:val="0"/>
          <w:szCs w:val="28"/>
          <w:lang w:eastAsia="ru-RU"/>
        </w:rPr>
        <w:t xml:space="preserve"> </w:t>
      </w:r>
      <w:r w:rsidR="000B3489" w:rsidRPr="00537197">
        <w:rPr>
          <w:b w:val="0"/>
          <w:szCs w:val="28"/>
          <w:lang w:eastAsia="ru-RU"/>
        </w:rPr>
        <w:t>всех</w:t>
      </w:r>
      <w:r w:rsidR="00C905C5">
        <w:rPr>
          <w:b w:val="0"/>
          <w:szCs w:val="28"/>
          <w:lang w:eastAsia="ru-RU"/>
        </w:rPr>
        <w:t xml:space="preserve"> </w:t>
      </w:r>
      <w:r w:rsidR="000B3489" w:rsidRPr="00537197">
        <w:rPr>
          <w:b w:val="0"/>
          <w:szCs w:val="28"/>
          <w:lang w:eastAsia="ru-RU"/>
        </w:rPr>
        <w:t>отношений</w:t>
      </w:r>
      <w:r w:rsidR="00C905C5">
        <w:rPr>
          <w:b w:val="0"/>
          <w:szCs w:val="28"/>
          <w:lang w:eastAsia="ru-RU"/>
        </w:rPr>
        <w:t xml:space="preserve"> </w:t>
      </w:r>
      <w:r w:rsidR="000B3489" w:rsidRPr="00537197">
        <w:rPr>
          <w:b w:val="0"/>
          <w:szCs w:val="28"/>
          <w:lang w:eastAsia="ru-RU"/>
        </w:rPr>
        <w:t>в</w:t>
      </w:r>
      <w:r w:rsidR="00C905C5">
        <w:rPr>
          <w:b w:val="0"/>
          <w:szCs w:val="28"/>
          <w:lang w:eastAsia="ru-RU"/>
        </w:rPr>
        <w:t xml:space="preserve"> </w:t>
      </w:r>
      <w:r w:rsidR="000B3489" w:rsidRPr="00537197">
        <w:rPr>
          <w:b w:val="0"/>
          <w:szCs w:val="28"/>
          <w:lang w:eastAsia="ru-RU"/>
        </w:rPr>
        <w:t>обществе:</w:t>
      </w:r>
      <w:r w:rsidR="00C905C5">
        <w:rPr>
          <w:b w:val="0"/>
          <w:szCs w:val="28"/>
          <w:lang w:eastAsia="ru-RU"/>
        </w:rPr>
        <w:t xml:space="preserve"> </w:t>
      </w:r>
      <w:r w:rsidR="000B3489" w:rsidRPr="00537197">
        <w:rPr>
          <w:b w:val="0"/>
          <w:szCs w:val="28"/>
          <w:lang w:eastAsia="ru-RU"/>
        </w:rPr>
        <w:t>политических,</w:t>
      </w:r>
      <w:r w:rsidR="00C905C5">
        <w:rPr>
          <w:b w:val="0"/>
          <w:szCs w:val="28"/>
          <w:lang w:eastAsia="ru-RU"/>
        </w:rPr>
        <w:t xml:space="preserve"> </w:t>
      </w:r>
      <w:r w:rsidR="000B3489" w:rsidRPr="00537197">
        <w:rPr>
          <w:b w:val="0"/>
          <w:szCs w:val="28"/>
          <w:lang w:eastAsia="ru-RU"/>
        </w:rPr>
        <w:t>со</w:t>
      </w:r>
      <w:r w:rsidR="00860B54" w:rsidRPr="00537197">
        <w:rPr>
          <w:b w:val="0"/>
          <w:szCs w:val="28"/>
          <w:lang w:eastAsia="ru-RU"/>
        </w:rPr>
        <w:t>циально-экономических,</w:t>
      </w:r>
      <w:r w:rsidR="00C905C5">
        <w:rPr>
          <w:b w:val="0"/>
          <w:szCs w:val="28"/>
          <w:lang w:eastAsia="ru-RU"/>
        </w:rPr>
        <w:t xml:space="preserve"> </w:t>
      </w:r>
      <w:r w:rsidR="00860B54" w:rsidRPr="00537197">
        <w:rPr>
          <w:b w:val="0"/>
          <w:szCs w:val="28"/>
          <w:lang w:eastAsia="ru-RU"/>
        </w:rPr>
        <w:t>правовых,</w:t>
      </w:r>
      <w:r w:rsidR="00C905C5">
        <w:rPr>
          <w:b w:val="0"/>
          <w:szCs w:val="28"/>
          <w:lang w:eastAsia="ru-RU"/>
        </w:rPr>
        <w:t xml:space="preserve"> </w:t>
      </w:r>
      <w:r w:rsidR="00860B54" w:rsidRPr="00537197">
        <w:rPr>
          <w:b w:val="0"/>
          <w:szCs w:val="28"/>
          <w:lang w:eastAsia="ru-RU"/>
        </w:rPr>
        <w:t>показывает,</w:t>
      </w:r>
      <w:r w:rsidR="00C905C5">
        <w:rPr>
          <w:b w:val="0"/>
          <w:szCs w:val="28"/>
          <w:lang w:eastAsia="ru-RU"/>
        </w:rPr>
        <w:t xml:space="preserve"> </w:t>
      </w:r>
      <w:r w:rsidR="00860B54" w:rsidRPr="00537197">
        <w:rPr>
          <w:b w:val="0"/>
          <w:szCs w:val="28"/>
          <w:lang w:eastAsia="ru-RU"/>
        </w:rPr>
        <w:t>что</w:t>
      </w:r>
      <w:r w:rsidR="00C905C5">
        <w:rPr>
          <w:b w:val="0"/>
          <w:szCs w:val="28"/>
          <w:lang w:eastAsia="ru-RU"/>
        </w:rPr>
        <w:t xml:space="preserve"> </w:t>
      </w:r>
      <w:r w:rsidR="00860B54" w:rsidRPr="00537197">
        <w:rPr>
          <w:b w:val="0"/>
          <w:szCs w:val="28"/>
          <w:lang w:eastAsia="ru-RU"/>
        </w:rPr>
        <w:t>с</w:t>
      </w:r>
      <w:r w:rsidR="00C905C5">
        <w:rPr>
          <w:b w:val="0"/>
          <w:szCs w:val="28"/>
          <w:lang w:eastAsia="ru-RU"/>
        </w:rPr>
        <w:t xml:space="preserve"> </w:t>
      </w:r>
      <w:r w:rsidR="000B3489" w:rsidRPr="00537197">
        <w:rPr>
          <w:b w:val="0"/>
          <w:szCs w:val="28"/>
          <w:lang w:eastAsia="ru-RU"/>
        </w:rPr>
        <w:t>точки</w:t>
      </w:r>
      <w:r w:rsidR="00C905C5">
        <w:rPr>
          <w:b w:val="0"/>
          <w:szCs w:val="28"/>
          <w:lang w:eastAsia="ru-RU"/>
        </w:rPr>
        <w:t xml:space="preserve"> </w:t>
      </w:r>
      <w:r w:rsidR="000B3489" w:rsidRPr="00301059">
        <w:rPr>
          <w:b w:val="0"/>
          <w:szCs w:val="28"/>
          <w:lang w:eastAsia="ru-RU"/>
        </w:rPr>
        <w:t>зрения</w:t>
      </w:r>
      <w:r w:rsidR="00C905C5">
        <w:rPr>
          <w:b w:val="0"/>
          <w:szCs w:val="28"/>
          <w:lang w:eastAsia="ru-RU"/>
        </w:rPr>
        <w:t xml:space="preserve"> </w:t>
      </w:r>
      <w:r w:rsidR="000B3489" w:rsidRPr="00301059">
        <w:rPr>
          <w:b w:val="0"/>
          <w:szCs w:val="28"/>
          <w:lang w:eastAsia="ru-RU"/>
        </w:rPr>
        <w:t>широкого</w:t>
      </w:r>
      <w:r w:rsidR="00C905C5">
        <w:rPr>
          <w:b w:val="0"/>
          <w:szCs w:val="28"/>
          <w:lang w:eastAsia="ru-RU"/>
        </w:rPr>
        <w:t xml:space="preserve"> </w:t>
      </w:r>
      <w:r w:rsidR="000B3489" w:rsidRPr="00301059">
        <w:rPr>
          <w:b w:val="0"/>
          <w:szCs w:val="28"/>
          <w:lang w:eastAsia="ru-RU"/>
        </w:rPr>
        <w:t>подхода</w:t>
      </w:r>
      <w:r w:rsidR="00C905C5">
        <w:rPr>
          <w:b w:val="0"/>
          <w:szCs w:val="28"/>
          <w:lang w:eastAsia="ru-RU"/>
        </w:rPr>
        <w:t xml:space="preserve"> </w:t>
      </w:r>
      <w:r w:rsidR="000B3489" w:rsidRPr="00301059">
        <w:rPr>
          <w:b w:val="0"/>
          <w:szCs w:val="28"/>
          <w:lang w:eastAsia="ru-RU"/>
        </w:rPr>
        <w:t>теократия</w:t>
      </w:r>
      <w:r w:rsidR="00C905C5">
        <w:rPr>
          <w:b w:val="0"/>
          <w:szCs w:val="28"/>
          <w:lang w:eastAsia="ru-RU"/>
        </w:rPr>
        <w:t xml:space="preserve"> </w:t>
      </w:r>
      <w:r w:rsidR="000B3489" w:rsidRPr="00301059">
        <w:rPr>
          <w:b w:val="0"/>
          <w:szCs w:val="28"/>
          <w:lang w:eastAsia="ru-RU"/>
        </w:rPr>
        <w:t>трактуется</w:t>
      </w:r>
      <w:r w:rsidR="00C905C5">
        <w:rPr>
          <w:b w:val="0"/>
          <w:szCs w:val="28"/>
          <w:lang w:eastAsia="ru-RU"/>
        </w:rPr>
        <w:t xml:space="preserve"> </w:t>
      </w:r>
      <w:r w:rsidR="000B3489" w:rsidRPr="00301059">
        <w:rPr>
          <w:b w:val="0"/>
          <w:szCs w:val="28"/>
          <w:lang w:eastAsia="ru-RU"/>
        </w:rPr>
        <w:t>как</w:t>
      </w:r>
      <w:r w:rsidR="00C905C5">
        <w:rPr>
          <w:b w:val="0"/>
          <w:szCs w:val="28"/>
          <w:lang w:eastAsia="ru-RU"/>
        </w:rPr>
        <w:t xml:space="preserve"> </w:t>
      </w:r>
      <w:r w:rsidR="000B3489" w:rsidRPr="00301059">
        <w:rPr>
          <w:b w:val="0"/>
          <w:szCs w:val="28"/>
          <w:lang w:eastAsia="ru-RU"/>
        </w:rPr>
        <w:t>специфическая</w:t>
      </w:r>
      <w:r w:rsidR="00C905C5">
        <w:rPr>
          <w:b w:val="0"/>
          <w:szCs w:val="28"/>
          <w:lang w:eastAsia="ru-RU"/>
        </w:rPr>
        <w:t xml:space="preserve"> </w:t>
      </w:r>
      <w:r w:rsidR="000B3489" w:rsidRPr="00301059">
        <w:rPr>
          <w:b w:val="0"/>
          <w:szCs w:val="28"/>
          <w:lang w:eastAsia="ru-RU"/>
        </w:rPr>
        <w:t>система</w:t>
      </w:r>
      <w:r w:rsidR="00C905C5">
        <w:rPr>
          <w:b w:val="0"/>
          <w:szCs w:val="28"/>
          <w:lang w:eastAsia="ru-RU"/>
        </w:rPr>
        <w:t xml:space="preserve"> </w:t>
      </w:r>
      <w:r w:rsidR="000B3489" w:rsidRPr="00301059">
        <w:rPr>
          <w:b w:val="0"/>
          <w:szCs w:val="28"/>
          <w:lang w:eastAsia="ru-RU"/>
        </w:rPr>
        <w:t>публично-властных</w:t>
      </w:r>
      <w:r w:rsidR="00C905C5">
        <w:rPr>
          <w:b w:val="0"/>
          <w:szCs w:val="28"/>
          <w:lang w:eastAsia="ru-RU"/>
        </w:rPr>
        <w:t xml:space="preserve"> </w:t>
      </w:r>
      <w:r w:rsidR="000B3489" w:rsidRPr="00301059">
        <w:rPr>
          <w:b w:val="0"/>
          <w:szCs w:val="28"/>
          <w:lang w:eastAsia="ru-RU"/>
        </w:rPr>
        <w:t>отношений,</w:t>
      </w:r>
      <w:r w:rsidR="00C905C5">
        <w:rPr>
          <w:b w:val="0"/>
          <w:szCs w:val="28"/>
          <w:lang w:eastAsia="ru-RU"/>
        </w:rPr>
        <w:t xml:space="preserve"> </w:t>
      </w:r>
      <w:r w:rsidR="000B3489" w:rsidRPr="00301059">
        <w:rPr>
          <w:b w:val="0"/>
          <w:szCs w:val="28"/>
          <w:lang w:eastAsia="ru-RU"/>
        </w:rPr>
        <w:t>организующая</w:t>
      </w:r>
      <w:r w:rsidR="00C905C5">
        <w:rPr>
          <w:b w:val="0"/>
          <w:szCs w:val="28"/>
          <w:lang w:eastAsia="ru-RU"/>
        </w:rPr>
        <w:t xml:space="preserve"> </w:t>
      </w:r>
      <w:r w:rsidR="000B3489" w:rsidRPr="00301059">
        <w:rPr>
          <w:b w:val="0"/>
          <w:szCs w:val="28"/>
          <w:lang w:eastAsia="ru-RU"/>
        </w:rPr>
        <w:t>особую</w:t>
      </w:r>
      <w:r w:rsidR="00C905C5">
        <w:rPr>
          <w:b w:val="0"/>
          <w:szCs w:val="28"/>
          <w:lang w:eastAsia="ru-RU"/>
        </w:rPr>
        <w:t xml:space="preserve"> </w:t>
      </w:r>
      <w:r w:rsidR="000B3489" w:rsidRPr="00301059">
        <w:rPr>
          <w:b w:val="0"/>
          <w:szCs w:val="28"/>
          <w:lang w:eastAsia="ru-RU"/>
        </w:rPr>
        <w:t>религиозно-политическую</w:t>
      </w:r>
      <w:r w:rsidR="00C905C5">
        <w:rPr>
          <w:b w:val="0"/>
          <w:szCs w:val="28"/>
          <w:lang w:eastAsia="ru-RU"/>
        </w:rPr>
        <w:t xml:space="preserve"> </w:t>
      </w:r>
      <w:r w:rsidR="000B3489" w:rsidRPr="00301059">
        <w:rPr>
          <w:b w:val="0"/>
          <w:szCs w:val="28"/>
          <w:lang w:eastAsia="ru-RU"/>
        </w:rPr>
        <w:t>и</w:t>
      </w:r>
      <w:r w:rsidR="00C905C5">
        <w:rPr>
          <w:b w:val="0"/>
          <w:szCs w:val="28"/>
          <w:lang w:eastAsia="ru-RU"/>
        </w:rPr>
        <w:t xml:space="preserve"> </w:t>
      </w:r>
      <w:r w:rsidR="000B3489" w:rsidRPr="00301059">
        <w:rPr>
          <w:b w:val="0"/>
          <w:szCs w:val="28"/>
          <w:lang w:eastAsia="ru-RU"/>
        </w:rPr>
        <w:t>правовую</w:t>
      </w:r>
      <w:r w:rsidR="00C905C5">
        <w:rPr>
          <w:b w:val="0"/>
          <w:szCs w:val="28"/>
          <w:lang w:eastAsia="ru-RU"/>
        </w:rPr>
        <w:t xml:space="preserve"> </w:t>
      </w:r>
      <w:r w:rsidR="000B3489" w:rsidRPr="00301059">
        <w:rPr>
          <w:b w:val="0"/>
          <w:szCs w:val="28"/>
          <w:lang w:eastAsia="ru-RU"/>
        </w:rPr>
        <w:t>организацию</w:t>
      </w:r>
      <w:r w:rsidR="00C905C5">
        <w:rPr>
          <w:b w:val="0"/>
          <w:szCs w:val="28"/>
          <w:lang w:eastAsia="ru-RU"/>
        </w:rPr>
        <w:t xml:space="preserve"> </w:t>
      </w:r>
      <w:r w:rsidR="000B3489" w:rsidRPr="00301059">
        <w:rPr>
          <w:b w:val="0"/>
          <w:szCs w:val="28"/>
          <w:lang w:eastAsia="ru-RU"/>
        </w:rPr>
        <w:t>общества</w:t>
      </w:r>
      <w:r w:rsidR="00860B54" w:rsidRPr="00301059">
        <w:rPr>
          <w:b w:val="0"/>
          <w:szCs w:val="28"/>
          <w:lang w:eastAsia="ru-RU"/>
        </w:rPr>
        <w:t>,</w:t>
      </w:r>
      <w:r w:rsidR="00C905C5">
        <w:rPr>
          <w:b w:val="0"/>
          <w:szCs w:val="28"/>
          <w:lang w:eastAsia="ru-RU"/>
        </w:rPr>
        <w:t xml:space="preserve"> </w:t>
      </w:r>
      <w:r w:rsidR="00860B54" w:rsidRPr="00301059">
        <w:rPr>
          <w:b w:val="0"/>
          <w:szCs w:val="28"/>
          <w:lang w:eastAsia="ru-RU"/>
        </w:rPr>
        <w:t>что</w:t>
      </w:r>
      <w:r w:rsidR="00C905C5">
        <w:rPr>
          <w:b w:val="0"/>
          <w:szCs w:val="28"/>
          <w:lang w:eastAsia="ru-RU"/>
        </w:rPr>
        <w:t xml:space="preserve"> </w:t>
      </w:r>
      <w:r w:rsidR="000B3489" w:rsidRPr="00301059">
        <w:rPr>
          <w:b w:val="0"/>
          <w:szCs w:val="28"/>
          <w:lang w:eastAsia="ru-RU"/>
        </w:rPr>
        <w:t>теократию</w:t>
      </w:r>
      <w:r w:rsidR="00C905C5">
        <w:rPr>
          <w:b w:val="0"/>
          <w:szCs w:val="28"/>
          <w:lang w:eastAsia="ru-RU"/>
        </w:rPr>
        <w:t xml:space="preserve"> </w:t>
      </w:r>
      <w:r w:rsidR="000B3489" w:rsidRPr="00301059">
        <w:rPr>
          <w:b w:val="0"/>
          <w:szCs w:val="28"/>
          <w:lang w:eastAsia="ru-RU"/>
        </w:rPr>
        <w:t>следует</w:t>
      </w:r>
      <w:r w:rsidR="00C905C5">
        <w:rPr>
          <w:b w:val="0"/>
          <w:szCs w:val="28"/>
          <w:lang w:eastAsia="ru-RU"/>
        </w:rPr>
        <w:t xml:space="preserve"> </w:t>
      </w:r>
      <w:r w:rsidR="000B3489" w:rsidRPr="00301059">
        <w:rPr>
          <w:b w:val="0"/>
          <w:szCs w:val="28"/>
          <w:lang w:eastAsia="ru-RU"/>
        </w:rPr>
        <w:t>понимать</w:t>
      </w:r>
      <w:r w:rsidR="00C905C5">
        <w:rPr>
          <w:b w:val="0"/>
          <w:szCs w:val="28"/>
          <w:lang w:eastAsia="ru-RU"/>
        </w:rPr>
        <w:t xml:space="preserve"> </w:t>
      </w:r>
      <w:r w:rsidR="000B3489" w:rsidRPr="00301059">
        <w:rPr>
          <w:b w:val="0"/>
          <w:szCs w:val="28"/>
          <w:lang w:eastAsia="ru-RU"/>
        </w:rPr>
        <w:t>именно</w:t>
      </w:r>
      <w:r w:rsidR="00C905C5">
        <w:rPr>
          <w:b w:val="0"/>
          <w:szCs w:val="28"/>
          <w:lang w:eastAsia="ru-RU"/>
        </w:rPr>
        <w:t xml:space="preserve"> </w:t>
      </w:r>
      <w:r w:rsidR="000B3489" w:rsidRPr="00301059">
        <w:rPr>
          <w:b w:val="0"/>
          <w:szCs w:val="28"/>
          <w:lang w:eastAsia="ru-RU"/>
        </w:rPr>
        <w:t>как</w:t>
      </w:r>
      <w:r w:rsidR="00C905C5">
        <w:rPr>
          <w:b w:val="0"/>
          <w:szCs w:val="28"/>
          <w:lang w:eastAsia="ru-RU"/>
        </w:rPr>
        <w:t xml:space="preserve"> </w:t>
      </w:r>
      <w:r w:rsidR="000B3489" w:rsidRPr="00301059">
        <w:rPr>
          <w:b w:val="0"/>
          <w:szCs w:val="28"/>
          <w:lang w:eastAsia="ru-RU"/>
        </w:rPr>
        <w:t>определенный,</w:t>
      </w:r>
      <w:r w:rsidR="00C905C5">
        <w:rPr>
          <w:b w:val="0"/>
          <w:szCs w:val="28"/>
          <w:lang w:eastAsia="ru-RU"/>
        </w:rPr>
        <w:t xml:space="preserve"> </w:t>
      </w:r>
      <w:r w:rsidR="000B3489" w:rsidRPr="00301059">
        <w:rPr>
          <w:b w:val="0"/>
          <w:szCs w:val="28"/>
          <w:lang w:eastAsia="ru-RU"/>
        </w:rPr>
        <w:t>специфический</w:t>
      </w:r>
      <w:r w:rsidR="00C905C5">
        <w:rPr>
          <w:b w:val="0"/>
          <w:szCs w:val="28"/>
          <w:lang w:eastAsia="ru-RU"/>
        </w:rPr>
        <w:t xml:space="preserve"> </w:t>
      </w:r>
      <w:r w:rsidR="000B3489" w:rsidRPr="00301059">
        <w:rPr>
          <w:b w:val="0"/>
          <w:szCs w:val="28"/>
          <w:lang w:eastAsia="ru-RU"/>
        </w:rPr>
        <w:t>тип</w:t>
      </w:r>
      <w:r w:rsidR="00C905C5">
        <w:rPr>
          <w:b w:val="0"/>
          <w:szCs w:val="28"/>
          <w:lang w:eastAsia="ru-RU"/>
        </w:rPr>
        <w:t xml:space="preserve"> </w:t>
      </w:r>
      <w:r w:rsidR="000B3489" w:rsidRPr="00301059">
        <w:rPr>
          <w:b w:val="0"/>
          <w:szCs w:val="28"/>
          <w:lang w:eastAsia="ru-RU"/>
        </w:rPr>
        <w:t>государства</w:t>
      </w:r>
      <w:r w:rsidR="00860B54" w:rsidRPr="00301059">
        <w:rPr>
          <w:b w:val="0"/>
          <w:szCs w:val="28"/>
          <w:lang w:eastAsia="ru-RU"/>
        </w:rPr>
        <w:t>,</w:t>
      </w:r>
      <w:r w:rsidR="00C905C5">
        <w:rPr>
          <w:b w:val="0"/>
          <w:szCs w:val="28"/>
          <w:lang w:eastAsia="ru-RU"/>
        </w:rPr>
        <w:t xml:space="preserve"> </w:t>
      </w:r>
      <w:r w:rsidR="000B3489" w:rsidRPr="00301059">
        <w:rPr>
          <w:b w:val="0"/>
          <w:szCs w:val="28"/>
          <w:lang w:eastAsia="ru-RU"/>
        </w:rPr>
        <w:t>что</w:t>
      </w:r>
      <w:r w:rsidR="00C905C5">
        <w:rPr>
          <w:b w:val="0"/>
          <w:szCs w:val="28"/>
          <w:lang w:eastAsia="ru-RU"/>
        </w:rPr>
        <w:t xml:space="preserve"> </w:t>
      </w:r>
      <w:r w:rsidR="000B3489" w:rsidRPr="00301059">
        <w:rPr>
          <w:b w:val="0"/>
          <w:szCs w:val="28"/>
          <w:lang w:eastAsia="ru-RU"/>
        </w:rPr>
        <w:t>ни</w:t>
      </w:r>
      <w:r w:rsidR="00C905C5">
        <w:rPr>
          <w:b w:val="0"/>
          <w:szCs w:val="28"/>
          <w:lang w:eastAsia="ru-RU"/>
        </w:rPr>
        <w:t xml:space="preserve"> </w:t>
      </w:r>
      <w:r w:rsidR="000B3489" w:rsidRPr="00301059">
        <w:rPr>
          <w:b w:val="0"/>
          <w:szCs w:val="28"/>
          <w:lang w:eastAsia="ru-RU"/>
        </w:rPr>
        <w:t>форма</w:t>
      </w:r>
      <w:r w:rsidR="00C905C5">
        <w:rPr>
          <w:b w:val="0"/>
          <w:szCs w:val="28"/>
          <w:lang w:eastAsia="ru-RU"/>
        </w:rPr>
        <w:t xml:space="preserve"> </w:t>
      </w:r>
      <w:r w:rsidR="000B3489" w:rsidRPr="00301059">
        <w:rPr>
          <w:b w:val="0"/>
          <w:szCs w:val="28"/>
          <w:lang w:eastAsia="ru-RU"/>
        </w:rPr>
        <w:t>правления,</w:t>
      </w:r>
      <w:r w:rsidR="00C905C5">
        <w:rPr>
          <w:b w:val="0"/>
          <w:szCs w:val="28"/>
          <w:lang w:eastAsia="ru-RU"/>
        </w:rPr>
        <w:t xml:space="preserve"> </w:t>
      </w:r>
      <w:r w:rsidR="000B3489" w:rsidRPr="00301059">
        <w:rPr>
          <w:b w:val="0"/>
          <w:szCs w:val="28"/>
          <w:lang w:eastAsia="ru-RU"/>
        </w:rPr>
        <w:t>ни</w:t>
      </w:r>
      <w:r w:rsidR="00C905C5">
        <w:rPr>
          <w:b w:val="0"/>
          <w:szCs w:val="28"/>
          <w:lang w:eastAsia="ru-RU"/>
        </w:rPr>
        <w:t xml:space="preserve"> </w:t>
      </w:r>
      <w:r w:rsidR="000B3489" w:rsidRPr="00301059">
        <w:rPr>
          <w:b w:val="0"/>
          <w:szCs w:val="28"/>
          <w:lang w:eastAsia="ru-RU"/>
        </w:rPr>
        <w:t>политический</w:t>
      </w:r>
      <w:r w:rsidR="00C905C5">
        <w:rPr>
          <w:b w:val="0"/>
          <w:szCs w:val="28"/>
          <w:lang w:eastAsia="ru-RU"/>
        </w:rPr>
        <w:t xml:space="preserve"> </w:t>
      </w:r>
      <w:r w:rsidR="000B3489" w:rsidRPr="00301059">
        <w:rPr>
          <w:b w:val="0"/>
          <w:szCs w:val="28"/>
          <w:lang w:eastAsia="ru-RU"/>
        </w:rPr>
        <w:t>режим</w:t>
      </w:r>
      <w:r w:rsidR="00C905C5">
        <w:rPr>
          <w:b w:val="0"/>
          <w:szCs w:val="28"/>
          <w:lang w:eastAsia="ru-RU"/>
        </w:rPr>
        <w:t xml:space="preserve"> </w:t>
      </w:r>
      <w:r w:rsidR="000B3489" w:rsidRPr="00301059">
        <w:rPr>
          <w:b w:val="0"/>
          <w:szCs w:val="28"/>
          <w:lang w:eastAsia="ru-RU"/>
        </w:rPr>
        <w:t>не</w:t>
      </w:r>
      <w:r w:rsidR="00C905C5">
        <w:rPr>
          <w:b w:val="0"/>
          <w:szCs w:val="28"/>
          <w:lang w:eastAsia="ru-RU"/>
        </w:rPr>
        <w:t xml:space="preserve"> </w:t>
      </w:r>
      <w:r w:rsidR="000B3489" w:rsidRPr="00301059">
        <w:rPr>
          <w:b w:val="0"/>
          <w:szCs w:val="28"/>
          <w:lang w:eastAsia="ru-RU"/>
        </w:rPr>
        <w:t>исчерпывают,</w:t>
      </w:r>
      <w:r w:rsidR="00C905C5">
        <w:rPr>
          <w:b w:val="0"/>
          <w:szCs w:val="28"/>
          <w:lang w:eastAsia="ru-RU"/>
        </w:rPr>
        <w:t xml:space="preserve"> </w:t>
      </w:r>
      <w:r w:rsidR="000B3489" w:rsidRPr="00301059">
        <w:rPr>
          <w:b w:val="0"/>
          <w:szCs w:val="28"/>
          <w:lang w:eastAsia="ru-RU"/>
        </w:rPr>
        <w:t>полностью</w:t>
      </w:r>
      <w:r w:rsidR="00C905C5">
        <w:rPr>
          <w:b w:val="0"/>
          <w:szCs w:val="28"/>
          <w:lang w:eastAsia="ru-RU"/>
        </w:rPr>
        <w:t xml:space="preserve"> </w:t>
      </w:r>
      <w:r w:rsidR="000B3489" w:rsidRPr="00301059">
        <w:rPr>
          <w:b w:val="0"/>
          <w:szCs w:val="28"/>
          <w:lang w:eastAsia="ru-RU"/>
        </w:rPr>
        <w:t>не</w:t>
      </w:r>
      <w:r w:rsidR="00C905C5">
        <w:rPr>
          <w:b w:val="0"/>
          <w:szCs w:val="28"/>
          <w:lang w:eastAsia="ru-RU"/>
        </w:rPr>
        <w:t xml:space="preserve"> </w:t>
      </w:r>
      <w:r w:rsidR="000B3489" w:rsidRPr="00301059">
        <w:rPr>
          <w:b w:val="0"/>
          <w:szCs w:val="28"/>
          <w:lang w:eastAsia="ru-RU"/>
        </w:rPr>
        <w:t>охватывают</w:t>
      </w:r>
      <w:r w:rsidR="00C905C5">
        <w:rPr>
          <w:b w:val="0"/>
          <w:szCs w:val="28"/>
          <w:lang w:eastAsia="ru-RU"/>
        </w:rPr>
        <w:t xml:space="preserve"> </w:t>
      </w:r>
      <w:r w:rsidR="000B3489" w:rsidRPr="00301059">
        <w:rPr>
          <w:b w:val="0"/>
          <w:szCs w:val="28"/>
          <w:lang w:eastAsia="ru-RU"/>
        </w:rPr>
        <w:t>сущность</w:t>
      </w:r>
      <w:r w:rsidR="00C905C5">
        <w:rPr>
          <w:b w:val="0"/>
          <w:szCs w:val="28"/>
          <w:lang w:eastAsia="ru-RU"/>
        </w:rPr>
        <w:t xml:space="preserve"> </w:t>
      </w:r>
      <w:r w:rsidR="000B3489" w:rsidRPr="00537197">
        <w:rPr>
          <w:b w:val="0"/>
          <w:szCs w:val="28"/>
          <w:lang w:eastAsia="ru-RU"/>
        </w:rPr>
        <w:t>и</w:t>
      </w:r>
      <w:r w:rsidR="00C905C5">
        <w:rPr>
          <w:b w:val="0"/>
          <w:szCs w:val="28"/>
          <w:lang w:eastAsia="ru-RU"/>
        </w:rPr>
        <w:t xml:space="preserve"> </w:t>
      </w:r>
      <w:r w:rsidR="000B3489" w:rsidRPr="00537197">
        <w:rPr>
          <w:b w:val="0"/>
          <w:szCs w:val="28"/>
          <w:lang w:eastAsia="ru-RU"/>
        </w:rPr>
        <w:t>содержание</w:t>
      </w:r>
      <w:r w:rsidR="00C905C5">
        <w:rPr>
          <w:b w:val="0"/>
          <w:szCs w:val="28"/>
          <w:lang w:eastAsia="ru-RU"/>
        </w:rPr>
        <w:t xml:space="preserve"> </w:t>
      </w:r>
      <w:r w:rsidR="000B3489" w:rsidRPr="00537197">
        <w:rPr>
          <w:b w:val="0"/>
          <w:szCs w:val="28"/>
          <w:lang w:eastAsia="ru-RU"/>
        </w:rPr>
        <w:t>теократической</w:t>
      </w:r>
      <w:r w:rsidR="00C905C5">
        <w:rPr>
          <w:b w:val="0"/>
          <w:szCs w:val="28"/>
          <w:lang w:eastAsia="ru-RU"/>
        </w:rPr>
        <w:t xml:space="preserve"> </w:t>
      </w:r>
      <w:r w:rsidR="000B3489" w:rsidRPr="00537197">
        <w:rPr>
          <w:b w:val="0"/>
          <w:szCs w:val="28"/>
          <w:lang w:eastAsia="ru-RU"/>
        </w:rPr>
        <w:t>государственности</w:t>
      </w:r>
      <w:r w:rsidR="00F437C6" w:rsidRPr="00537197">
        <w:rPr>
          <w:b w:val="0"/>
          <w:szCs w:val="28"/>
          <w:lang w:eastAsia="ru-RU"/>
        </w:rPr>
        <w:t>,</w:t>
      </w:r>
      <w:r w:rsidR="00C905C5">
        <w:rPr>
          <w:b w:val="0"/>
          <w:szCs w:val="28"/>
          <w:lang w:eastAsia="ru-RU"/>
        </w:rPr>
        <w:t xml:space="preserve"> </w:t>
      </w:r>
      <w:r w:rsidR="00F437C6" w:rsidRPr="00537197">
        <w:rPr>
          <w:b w:val="0"/>
          <w:szCs w:val="28"/>
          <w:lang w:eastAsia="ru-RU"/>
        </w:rPr>
        <w:t>которая</w:t>
      </w:r>
      <w:r w:rsidR="00C905C5">
        <w:rPr>
          <w:b w:val="0"/>
          <w:szCs w:val="28"/>
          <w:lang w:eastAsia="ru-RU"/>
        </w:rPr>
        <w:t xml:space="preserve"> </w:t>
      </w:r>
      <w:r w:rsidR="00F437C6" w:rsidRPr="00537197">
        <w:rPr>
          <w:b w:val="0"/>
          <w:szCs w:val="28"/>
          <w:lang w:eastAsia="ru-RU"/>
        </w:rPr>
        <w:t>по</w:t>
      </w:r>
      <w:r w:rsidR="000E29B7">
        <w:rPr>
          <w:b w:val="0"/>
          <w:szCs w:val="28"/>
          <w:lang w:eastAsia="ru-RU"/>
        </w:rPr>
        <w:t>-</w:t>
      </w:r>
      <w:r w:rsidR="00F437C6" w:rsidRPr="00537197">
        <w:rPr>
          <w:b w:val="0"/>
          <w:szCs w:val="28"/>
          <w:lang w:eastAsia="ru-RU"/>
        </w:rPr>
        <w:t>своему</w:t>
      </w:r>
      <w:r w:rsidR="00C905C5">
        <w:rPr>
          <w:b w:val="0"/>
          <w:szCs w:val="28"/>
          <w:lang w:eastAsia="ru-RU"/>
        </w:rPr>
        <w:t xml:space="preserve"> </w:t>
      </w:r>
      <w:r w:rsidR="00F437C6" w:rsidRPr="00537197">
        <w:rPr>
          <w:b w:val="0"/>
          <w:szCs w:val="28"/>
          <w:lang w:eastAsia="ru-RU"/>
        </w:rPr>
        <w:t>преломилась</w:t>
      </w:r>
      <w:r w:rsidR="00C905C5">
        <w:rPr>
          <w:b w:val="0"/>
          <w:szCs w:val="28"/>
          <w:lang w:eastAsia="ru-RU"/>
        </w:rPr>
        <w:t xml:space="preserve"> </w:t>
      </w:r>
      <w:r w:rsidR="00F437C6" w:rsidRPr="00537197">
        <w:rPr>
          <w:b w:val="0"/>
          <w:szCs w:val="28"/>
          <w:lang w:eastAsia="ru-RU"/>
        </w:rPr>
        <w:t>в</w:t>
      </w:r>
      <w:r w:rsidR="00C905C5">
        <w:rPr>
          <w:b w:val="0"/>
          <w:szCs w:val="28"/>
          <w:lang w:eastAsia="ru-RU"/>
        </w:rPr>
        <w:t xml:space="preserve"> </w:t>
      </w:r>
      <w:r w:rsidR="00F437C6" w:rsidRPr="00537197">
        <w:rPr>
          <w:b w:val="0"/>
          <w:szCs w:val="28"/>
          <w:lang w:val="en-US" w:eastAsia="ru-RU"/>
        </w:rPr>
        <w:t>XIX</w:t>
      </w:r>
      <w:r w:rsidR="000E29B7">
        <w:rPr>
          <w:b w:val="0"/>
          <w:szCs w:val="28"/>
          <w:lang w:eastAsia="ru-RU"/>
        </w:rPr>
        <w:t>–</w:t>
      </w:r>
      <w:r w:rsidR="00F437C6" w:rsidRPr="00537197">
        <w:rPr>
          <w:b w:val="0"/>
          <w:szCs w:val="28"/>
          <w:lang w:val="en-US" w:eastAsia="ru-RU"/>
        </w:rPr>
        <w:t>XX</w:t>
      </w:r>
      <w:r w:rsidR="00C905C5">
        <w:rPr>
          <w:b w:val="0"/>
          <w:szCs w:val="28"/>
          <w:lang w:eastAsia="ru-RU"/>
        </w:rPr>
        <w:t xml:space="preserve"> </w:t>
      </w:r>
      <w:r w:rsidR="00F437C6" w:rsidRPr="00537197">
        <w:rPr>
          <w:b w:val="0"/>
          <w:szCs w:val="28"/>
          <w:lang w:eastAsia="ru-RU"/>
        </w:rPr>
        <w:t>веках</w:t>
      </w:r>
      <w:r w:rsidR="00C905C5">
        <w:rPr>
          <w:b w:val="0"/>
          <w:szCs w:val="28"/>
          <w:lang w:eastAsia="ru-RU"/>
        </w:rPr>
        <w:t xml:space="preserve"> </w:t>
      </w:r>
      <w:r w:rsidR="00F437C6" w:rsidRPr="00537197">
        <w:rPr>
          <w:b w:val="0"/>
          <w:szCs w:val="28"/>
          <w:lang w:eastAsia="ru-RU"/>
        </w:rPr>
        <w:t>в</w:t>
      </w:r>
      <w:r w:rsidR="00C905C5">
        <w:rPr>
          <w:b w:val="0"/>
          <w:szCs w:val="28"/>
          <w:lang w:eastAsia="ru-RU"/>
        </w:rPr>
        <w:t xml:space="preserve"> </w:t>
      </w:r>
      <w:r w:rsidR="00F437C6" w:rsidRPr="00537197">
        <w:rPr>
          <w:b w:val="0"/>
          <w:szCs w:val="28"/>
          <w:lang w:eastAsia="ru-RU"/>
        </w:rPr>
        <w:t>теократических</w:t>
      </w:r>
      <w:r w:rsidR="00C905C5">
        <w:rPr>
          <w:b w:val="0"/>
          <w:szCs w:val="28"/>
          <w:lang w:eastAsia="ru-RU"/>
        </w:rPr>
        <w:t xml:space="preserve"> </w:t>
      </w:r>
      <w:r w:rsidR="00F437C6" w:rsidRPr="00537197">
        <w:rPr>
          <w:b w:val="0"/>
          <w:szCs w:val="28"/>
          <w:lang w:eastAsia="ru-RU"/>
        </w:rPr>
        <w:t>государственно-правовых</w:t>
      </w:r>
      <w:r w:rsidR="00C905C5">
        <w:rPr>
          <w:b w:val="0"/>
          <w:szCs w:val="28"/>
          <w:lang w:eastAsia="ru-RU"/>
        </w:rPr>
        <w:t xml:space="preserve"> </w:t>
      </w:r>
      <w:r w:rsidR="00F437C6" w:rsidRPr="00537197">
        <w:rPr>
          <w:b w:val="0"/>
          <w:szCs w:val="28"/>
          <w:lang w:eastAsia="ru-RU"/>
        </w:rPr>
        <w:t>взглядах</w:t>
      </w:r>
      <w:r w:rsidR="00C905C5">
        <w:rPr>
          <w:b w:val="0"/>
          <w:szCs w:val="28"/>
          <w:lang w:eastAsia="ru-RU"/>
        </w:rPr>
        <w:t xml:space="preserve"> </w:t>
      </w:r>
      <w:r w:rsidR="00F437C6" w:rsidRPr="00537197">
        <w:rPr>
          <w:b w:val="0"/>
          <w:szCs w:val="28"/>
          <w:lang w:eastAsia="ru-RU"/>
        </w:rPr>
        <w:t>философов,</w:t>
      </w:r>
      <w:r w:rsidR="00C905C5">
        <w:rPr>
          <w:b w:val="0"/>
          <w:szCs w:val="28"/>
          <w:lang w:eastAsia="ru-RU"/>
        </w:rPr>
        <w:t xml:space="preserve"> </w:t>
      </w:r>
      <w:r w:rsidR="00F437C6" w:rsidRPr="00537197">
        <w:rPr>
          <w:b w:val="0"/>
          <w:szCs w:val="28"/>
          <w:lang w:eastAsia="ru-RU"/>
        </w:rPr>
        <w:t>правоведов,</w:t>
      </w:r>
      <w:r w:rsidR="00C905C5">
        <w:rPr>
          <w:b w:val="0"/>
          <w:szCs w:val="28"/>
          <w:lang w:eastAsia="ru-RU"/>
        </w:rPr>
        <w:t xml:space="preserve"> </w:t>
      </w:r>
      <w:proofErr w:type="spellStart"/>
      <w:r w:rsidR="00F437C6" w:rsidRPr="00537197">
        <w:rPr>
          <w:b w:val="0"/>
          <w:szCs w:val="28"/>
          <w:lang w:eastAsia="ru-RU"/>
        </w:rPr>
        <w:t>государствоведов</w:t>
      </w:r>
      <w:proofErr w:type="spellEnd"/>
      <w:r w:rsidR="00F437C6" w:rsidRPr="00537197">
        <w:rPr>
          <w:b w:val="0"/>
          <w:szCs w:val="28"/>
          <w:lang w:eastAsia="ru-RU"/>
        </w:rPr>
        <w:t>,</w:t>
      </w:r>
      <w:r w:rsidR="00C905C5">
        <w:rPr>
          <w:b w:val="0"/>
          <w:szCs w:val="28"/>
          <w:lang w:eastAsia="ru-RU"/>
        </w:rPr>
        <w:t xml:space="preserve"> </w:t>
      </w:r>
      <w:r w:rsidR="00F437C6" w:rsidRPr="00537197">
        <w:rPr>
          <w:b w:val="0"/>
          <w:szCs w:val="28"/>
          <w:lang w:eastAsia="ru-RU"/>
        </w:rPr>
        <w:t>политических</w:t>
      </w:r>
      <w:r w:rsidR="00C905C5">
        <w:rPr>
          <w:b w:val="0"/>
          <w:szCs w:val="28"/>
          <w:lang w:eastAsia="ru-RU"/>
        </w:rPr>
        <w:t xml:space="preserve"> </w:t>
      </w:r>
      <w:r w:rsidR="00F437C6" w:rsidRPr="00537197">
        <w:rPr>
          <w:b w:val="0"/>
          <w:szCs w:val="28"/>
          <w:lang w:eastAsia="ru-RU"/>
        </w:rPr>
        <w:t>публицистов</w:t>
      </w:r>
      <w:r w:rsidR="006859A5" w:rsidRPr="00537197">
        <w:rPr>
          <w:b w:val="0"/>
          <w:szCs w:val="28"/>
          <w:lang w:eastAsia="ru-RU"/>
        </w:rPr>
        <w:t>,</w:t>
      </w:r>
      <w:r w:rsidR="00C905C5">
        <w:rPr>
          <w:b w:val="0"/>
          <w:szCs w:val="28"/>
          <w:lang w:eastAsia="ru-RU"/>
        </w:rPr>
        <w:t xml:space="preserve"> </w:t>
      </w:r>
      <w:r w:rsidR="006859A5" w:rsidRPr="00537197">
        <w:rPr>
          <w:b w:val="0"/>
          <w:szCs w:val="28"/>
          <w:lang w:eastAsia="ru-RU"/>
        </w:rPr>
        <w:t>поэтов,</w:t>
      </w:r>
      <w:r w:rsidR="00C905C5">
        <w:rPr>
          <w:b w:val="0"/>
          <w:szCs w:val="28"/>
          <w:lang w:eastAsia="ru-RU"/>
        </w:rPr>
        <w:t xml:space="preserve"> </w:t>
      </w:r>
      <w:r w:rsidR="00F437C6" w:rsidRPr="00537197">
        <w:rPr>
          <w:b w:val="0"/>
          <w:szCs w:val="28"/>
          <w:lang w:eastAsia="ru-RU"/>
        </w:rPr>
        <w:t>мыслителей</w:t>
      </w:r>
      <w:r w:rsidR="00C905C5">
        <w:rPr>
          <w:b w:val="0"/>
          <w:szCs w:val="28"/>
          <w:lang w:eastAsia="ru-RU"/>
        </w:rPr>
        <w:t xml:space="preserve"> </w:t>
      </w:r>
      <w:r w:rsidR="00301059">
        <w:rPr>
          <w:b w:val="0"/>
          <w:szCs w:val="28"/>
          <w:lang w:eastAsia="ru-RU"/>
        </w:rPr>
        <w:t>самых</w:t>
      </w:r>
      <w:r w:rsidR="00C905C5">
        <w:rPr>
          <w:b w:val="0"/>
          <w:szCs w:val="28"/>
          <w:lang w:eastAsia="ru-RU"/>
        </w:rPr>
        <w:t xml:space="preserve"> </w:t>
      </w:r>
      <w:r w:rsidR="00F437C6" w:rsidRPr="00537197">
        <w:rPr>
          <w:b w:val="0"/>
          <w:szCs w:val="28"/>
          <w:lang w:eastAsia="ru-RU"/>
        </w:rPr>
        <w:t>разных</w:t>
      </w:r>
      <w:r w:rsidR="00C905C5">
        <w:rPr>
          <w:b w:val="0"/>
          <w:szCs w:val="28"/>
          <w:lang w:eastAsia="ru-RU"/>
        </w:rPr>
        <w:t xml:space="preserve"> </w:t>
      </w:r>
      <w:r w:rsidR="00F437C6" w:rsidRPr="00537197">
        <w:rPr>
          <w:b w:val="0"/>
          <w:szCs w:val="28"/>
          <w:lang w:eastAsia="ru-RU"/>
        </w:rPr>
        <w:t>направлений:</w:t>
      </w:r>
      <w:r w:rsidR="00C905C5">
        <w:rPr>
          <w:b w:val="0"/>
          <w:szCs w:val="28"/>
          <w:lang w:eastAsia="ru-RU"/>
        </w:rPr>
        <w:t xml:space="preserve"> </w:t>
      </w:r>
      <w:proofErr w:type="spellStart"/>
      <w:r w:rsidR="00F437C6" w:rsidRPr="00537197">
        <w:rPr>
          <w:b w:val="0"/>
          <w:szCs w:val="28"/>
          <w:lang w:eastAsia="ru-RU"/>
        </w:rPr>
        <w:t>В.С.Соловьева</w:t>
      </w:r>
      <w:proofErr w:type="spellEnd"/>
      <w:r w:rsidR="00F437C6" w:rsidRPr="00537197">
        <w:rPr>
          <w:b w:val="0"/>
          <w:szCs w:val="28"/>
          <w:lang w:eastAsia="ru-RU"/>
        </w:rPr>
        <w:t>,</w:t>
      </w:r>
      <w:r w:rsidR="00C905C5">
        <w:rPr>
          <w:b w:val="0"/>
          <w:szCs w:val="28"/>
          <w:lang w:eastAsia="ru-RU"/>
        </w:rPr>
        <w:t xml:space="preserve"> </w:t>
      </w:r>
      <w:proofErr w:type="spellStart"/>
      <w:r w:rsidR="00F437C6" w:rsidRPr="00537197">
        <w:rPr>
          <w:b w:val="0"/>
          <w:szCs w:val="28"/>
          <w:lang w:eastAsia="ru-RU"/>
        </w:rPr>
        <w:t>А.П.Лопухина</w:t>
      </w:r>
      <w:proofErr w:type="spellEnd"/>
      <w:r w:rsidR="00F437C6" w:rsidRPr="00537197">
        <w:rPr>
          <w:b w:val="0"/>
          <w:szCs w:val="28"/>
          <w:lang w:eastAsia="ru-RU"/>
        </w:rPr>
        <w:t>,</w:t>
      </w:r>
      <w:r w:rsidR="00C905C5">
        <w:rPr>
          <w:b w:val="0"/>
          <w:szCs w:val="28"/>
          <w:lang w:eastAsia="ru-RU"/>
        </w:rPr>
        <w:t xml:space="preserve"> </w:t>
      </w:r>
      <w:proofErr w:type="spellStart"/>
      <w:r w:rsidR="000B3489" w:rsidRPr="00537197">
        <w:rPr>
          <w:b w:val="0"/>
          <w:iCs/>
          <w:szCs w:val="28"/>
          <w:lang w:eastAsia="ru-RU"/>
        </w:rPr>
        <w:t>М.Н.Каткова</w:t>
      </w:r>
      <w:proofErr w:type="spellEnd"/>
      <w:r w:rsidR="00F437C6" w:rsidRPr="00537197">
        <w:rPr>
          <w:b w:val="0"/>
          <w:iCs/>
          <w:szCs w:val="28"/>
          <w:lang w:eastAsia="ru-RU"/>
        </w:rPr>
        <w:t>,</w:t>
      </w:r>
      <w:r w:rsidR="00C905C5">
        <w:rPr>
          <w:b w:val="0"/>
          <w:iCs/>
          <w:szCs w:val="28"/>
          <w:lang w:eastAsia="ru-RU"/>
        </w:rPr>
        <w:t xml:space="preserve"> </w:t>
      </w:r>
      <w:r w:rsidR="000B3489" w:rsidRPr="00537197">
        <w:rPr>
          <w:b w:val="0"/>
          <w:iCs/>
          <w:szCs w:val="28"/>
          <w:lang w:eastAsia="ru-RU"/>
        </w:rPr>
        <w:t>К.П.</w:t>
      </w:r>
      <w:r w:rsidR="00C905C5">
        <w:rPr>
          <w:b w:val="0"/>
          <w:iCs/>
          <w:szCs w:val="28"/>
          <w:lang w:eastAsia="ru-RU"/>
        </w:rPr>
        <w:t xml:space="preserve"> </w:t>
      </w:r>
      <w:r w:rsidR="000B3489" w:rsidRPr="00537197">
        <w:rPr>
          <w:b w:val="0"/>
          <w:iCs/>
          <w:szCs w:val="28"/>
          <w:lang w:eastAsia="ru-RU"/>
        </w:rPr>
        <w:lastRenderedPageBreak/>
        <w:t>Победоносцева</w:t>
      </w:r>
      <w:r w:rsidR="006859A5" w:rsidRPr="00537197">
        <w:rPr>
          <w:b w:val="0"/>
          <w:iCs/>
          <w:szCs w:val="28"/>
          <w:lang w:eastAsia="ru-RU"/>
        </w:rPr>
        <w:t>,</w:t>
      </w:r>
      <w:r w:rsidR="00C905C5">
        <w:rPr>
          <w:b w:val="0"/>
          <w:iCs/>
          <w:szCs w:val="28"/>
          <w:lang w:eastAsia="ru-RU"/>
        </w:rPr>
        <w:t xml:space="preserve"> </w:t>
      </w:r>
      <w:r w:rsidR="000B3489" w:rsidRPr="00537197">
        <w:rPr>
          <w:b w:val="0"/>
          <w:iCs/>
          <w:szCs w:val="28"/>
          <w:lang w:eastAsia="ru-RU"/>
        </w:rPr>
        <w:t>П</w:t>
      </w:r>
      <w:r w:rsidR="00F437C6" w:rsidRPr="00537197">
        <w:rPr>
          <w:b w:val="0"/>
          <w:iCs/>
          <w:szCs w:val="28"/>
          <w:lang w:eastAsia="ru-RU"/>
        </w:rPr>
        <w:t>.Я.</w:t>
      </w:r>
      <w:r w:rsidR="00C905C5">
        <w:rPr>
          <w:b w:val="0"/>
          <w:iCs/>
          <w:szCs w:val="28"/>
          <w:lang w:eastAsia="ru-RU"/>
        </w:rPr>
        <w:t xml:space="preserve"> </w:t>
      </w:r>
      <w:r w:rsidR="000B3489" w:rsidRPr="00537197">
        <w:rPr>
          <w:b w:val="0"/>
          <w:iCs/>
          <w:szCs w:val="28"/>
          <w:lang w:eastAsia="ru-RU"/>
        </w:rPr>
        <w:t>Чаадаева</w:t>
      </w:r>
      <w:r w:rsidR="00F437C6" w:rsidRPr="00537197">
        <w:rPr>
          <w:b w:val="0"/>
          <w:iCs/>
          <w:szCs w:val="28"/>
          <w:lang w:eastAsia="ru-RU"/>
        </w:rPr>
        <w:t>,</w:t>
      </w:r>
      <w:r w:rsidR="00C905C5">
        <w:rPr>
          <w:b w:val="0"/>
          <w:iCs/>
          <w:szCs w:val="28"/>
          <w:lang w:eastAsia="ru-RU"/>
        </w:rPr>
        <w:t xml:space="preserve"> </w:t>
      </w:r>
      <w:proofErr w:type="spellStart"/>
      <w:r w:rsidR="000B3489" w:rsidRPr="00537197">
        <w:rPr>
          <w:b w:val="0"/>
          <w:bCs w:val="0"/>
          <w:spacing w:val="-2"/>
          <w:szCs w:val="28"/>
          <w:lang w:eastAsia="ru-RU"/>
        </w:rPr>
        <w:t>Ф.И.Тютчева</w:t>
      </w:r>
      <w:proofErr w:type="spellEnd"/>
      <w:r w:rsidR="000B3489" w:rsidRPr="00537197">
        <w:rPr>
          <w:b w:val="0"/>
          <w:bCs w:val="0"/>
          <w:spacing w:val="-2"/>
          <w:szCs w:val="28"/>
          <w:lang w:eastAsia="ru-RU"/>
        </w:rPr>
        <w:t>,</w:t>
      </w:r>
      <w:r w:rsidR="00C905C5">
        <w:rPr>
          <w:b w:val="0"/>
          <w:bCs w:val="0"/>
          <w:spacing w:val="-2"/>
          <w:szCs w:val="28"/>
          <w:lang w:eastAsia="ru-RU"/>
        </w:rPr>
        <w:t xml:space="preserve"> </w:t>
      </w:r>
      <w:proofErr w:type="spellStart"/>
      <w:r w:rsidR="000B3489" w:rsidRPr="00537197">
        <w:rPr>
          <w:b w:val="0"/>
          <w:bCs w:val="0"/>
          <w:spacing w:val="-2"/>
          <w:szCs w:val="28"/>
          <w:lang w:eastAsia="ru-RU"/>
        </w:rPr>
        <w:t>Н</w:t>
      </w:r>
      <w:r w:rsidR="006859A5" w:rsidRPr="00537197">
        <w:rPr>
          <w:b w:val="0"/>
          <w:bCs w:val="0"/>
          <w:spacing w:val="-2"/>
          <w:szCs w:val="28"/>
          <w:lang w:eastAsia="ru-RU"/>
        </w:rPr>
        <w:t>.</w:t>
      </w:r>
      <w:r w:rsidR="000B3489" w:rsidRPr="00537197">
        <w:rPr>
          <w:b w:val="0"/>
          <w:bCs w:val="0"/>
          <w:spacing w:val="-2"/>
          <w:szCs w:val="28"/>
          <w:lang w:eastAsia="ru-RU"/>
        </w:rPr>
        <w:t>Ф</w:t>
      </w:r>
      <w:r w:rsidR="006859A5" w:rsidRPr="00537197">
        <w:rPr>
          <w:b w:val="0"/>
          <w:bCs w:val="0"/>
          <w:spacing w:val="-2"/>
          <w:szCs w:val="28"/>
          <w:lang w:eastAsia="ru-RU"/>
        </w:rPr>
        <w:t>.</w:t>
      </w:r>
      <w:r w:rsidR="000B3489" w:rsidRPr="00537197">
        <w:rPr>
          <w:b w:val="0"/>
          <w:bCs w:val="0"/>
          <w:spacing w:val="-2"/>
          <w:szCs w:val="28"/>
          <w:lang w:eastAsia="ru-RU"/>
        </w:rPr>
        <w:t>Федорова</w:t>
      </w:r>
      <w:proofErr w:type="spellEnd"/>
      <w:r w:rsidR="00301059">
        <w:rPr>
          <w:b w:val="0"/>
          <w:bCs w:val="0"/>
          <w:spacing w:val="-2"/>
          <w:szCs w:val="28"/>
          <w:lang w:eastAsia="ru-RU"/>
        </w:rPr>
        <w:t>,</w:t>
      </w:r>
      <w:r w:rsidR="00C905C5">
        <w:rPr>
          <w:b w:val="0"/>
          <w:bCs w:val="0"/>
          <w:spacing w:val="-2"/>
          <w:szCs w:val="28"/>
          <w:lang w:eastAsia="ru-RU"/>
        </w:rPr>
        <w:t xml:space="preserve"> </w:t>
      </w:r>
      <w:proofErr w:type="spellStart"/>
      <w:r w:rsidR="006859A5" w:rsidRPr="00537197">
        <w:rPr>
          <w:b w:val="0"/>
          <w:bCs w:val="0"/>
          <w:spacing w:val="-2"/>
          <w:szCs w:val="28"/>
          <w:lang w:eastAsia="ru-RU"/>
        </w:rPr>
        <w:t>Н.А.</w:t>
      </w:r>
      <w:r w:rsidR="000B3489" w:rsidRPr="00537197">
        <w:rPr>
          <w:b w:val="0"/>
          <w:bCs w:val="0"/>
          <w:spacing w:val="-2"/>
          <w:szCs w:val="28"/>
          <w:lang w:eastAsia="ru-RU"/>
        </w:rPr>
        <w:t>Бердяев</w:t>
      </w:r>
      <w:r w:rsidR="006859A5" w:rsidRPr="00537197">
        <w:rPr>
          <w:b w:val="0"/>
          <w:bCs w:val="0"/>
          <w:spacing w:val="-2"/>
          <w:szCs w:val="28"/>
          <w:lang w:eastAsia="ru-RU"/>
        </w:rPr>
        <w:t>а</w:t>
      </w:r>
      <w:proofErr w:type="spellEnd"/>
      <w:r w:rsidR="006859A5" w:rsidRPr="00537197">
        <w:rPr>
          <w:b w:val="0"/>
          <w:bCs w:val="0"/>
          <w:spacing w:val="-2"/>
          <w:szCs w:val="28"/>
          <w:lang w:eastAsia="ru-RU"/>
        </w:rPr>
        <w:t>,</w:t>
      </w:r>
      <w:r w:rsidR="00C905C5">
        <w:rPr>
          <w:b w:val="0"/>
          <w:bCs w:val="0"/>
          <w:spacing w:val="-2"/>
          <w:szCs w:val="28"/>
          <w:lang w:eastAsia="ru-RU"/>
        </w:rPr>
        <w:t xml:space="preserve"> </w:t>
      </w:r>
      <w:r w:rsidR="00E735F0" w:rsidRPr="00537197">
        <w:rPr>
          <w:b w:val="0"/>
          <w:bCs w:val="0"/>
          <w:spacing w:val="-2"/>
          <w:szCs w:val="28"/>
          <w:lang w:eastAsia="ru-RU"/>
        </w:rPr>
        <w:t>Д</w:t>
      </w:r>
      <w:r w:rsidR="006859A5" w:rsidRPr="00537197">
        <w:rPr>
          <w:b w:val="0"/>
          <w:bCs w:val="0"/>
          <w:spacing w:val="-2"/>
          <w:szCs w:val="28"/>
          <w:lang w:eastAsia="ru-RU"/>
        </w:rPr>
        <w:t>.</w:t>
      </w:r>
      <w:r w:rsidR="00E735F0" w:rsidRPr="00537197">
        <w:rPr>
          <w:b w:val="0"/>
          <w:bCs w:val="0"/>
          <w:spacing w:val="-2"/>
          <w:szCs w:val="28"/>
          <w:lang w:eastAsia="ru-RU"/>
        </w:rPr>
        <w:t>С</w:t>
      </w:r>
      <w:r w:rsidR="006859A5" w:rsidRPr="00537197">
        <w:rPr>
          <w:b w:val="0"/>
          <w:bCs w:val="0"/>
          <w:spacing w:val="-2"/>
          <w:szCs w:val="28"/>
          <w:lang w:eastAsia="ru-RU"/>
        </w:rPr>
        <w:t>.</w:t>
      </w:r>
      <w:r w:rsidR="00C905C5">
        <w:rPr>
          <w:b w:val="0"/>
          <w:bCs w:val="0"/>
          <w:spacing w:val="-2"/>
          <w:szCs w:val="28"/>
          <w:lang w:eastAsia="ru-RU"/>
        </w:rPr>
        <w:t xml:space="preserve"> </w:t>
      </w:r>
      <w:r w:rsidR="000B3489" w:rsidRPr="00537197">
        <w:rPr>
          <w:b w:val="0"/>
          <w:bCs w:val="0"/>
          <w:spacing w:val="-2"/>
          <w:szCs w:val="28"/>
          <w:lang w:eastAsia="ru-RU"/>
        </w:rPr>
        <w:t>Мережковск</w:t>
      </w:r>
      <w:r w:rsidR="006859A5" w:rsidRPr="00537197">
        <w:rPr>
          <w:b w:val="0"/>
          <w:bCs w:val="0"/>
          <w:spacing w:val="-2"/>
          <w:szCs w:val="28"/>
          <w:lang w:eastAsia="ru-RU"/>
        </w:rPr>
        <w:t>ого.</w:t>
      </w:r>
      <w:r w:rsidR="00C905C5">
        <w:rPr>
          <w:b w:val="0"/>
          <w:bCs w:val="0"/>
          <w:spacing w:val="-2"/>
          <w:szCs w:val="28"/>
          <w:lang w:eastAsia="ru-RU"/>
        </w:rPr>
        <w:t xml:space="preserve"> </w:t>
      </w:r>
      <w:r w:rsidR="006859A5" w:rsidRPr="00537197">
        <w:rPr>
          <w:b w:val="0"/>
          <w:bCs w:val="0"/>
          <w:spacing w:val="-2"/>
          <w:szCs w:val="28"/>
          <w:lang w:eastAsia="ru-RU"/>
        </w:rPr>
        <w:t>Анализируя</w:t>
      </w:r>
      <w:r w:rsidR="00C905C5">
        <w:rPr>
          <w:b w:val="0"/>
          <w:bCs w:val="0"/>
          <w:spacing w:val="-2"/>
          <w:szCs w:val="28"/>
          <w:lang w:eastAsia="ru-RU"/>
        </w:rPr>
        <w:t xml:space="preserve"> </w:t>
      </w:r>
      <w:r w:rsidR="006859A5" w:rsidRPr="00537197">
        <w:rPr>
          <w:b w:val="0"/>
          <w:bCs w:val="0"/>
          <w:spacing w:val="-2"/>
          <w:szCs w:val="28"/>
          <w:lang w:eastAsia="ru-RU"/>
        </w:rPr>
        <w:t>концепции</w:t>
      </w:r>
      <w:r w:rsidR="00C905C5">
        <w:rPr>
          <w:b w:val="0"/>
          <w:bCs w:val="0"/>
          <w:spacing w:val="-2"/>
          <w:szCs w:val="28"/>
          <w:lang w:eastAsia="ru-RU"/>
        </w:rPr>
        <w:t xml:space="preserve"> </w:t>
      </w:r>
      <w:r w:rsidR="006859A5" w:rsidRPr="00537197">
        <w:rPr>
          <w:b w:val="0"/>
          <w:bCs w:val="0"/>
          <w:spacing w:val="-2"/>
          <w:szCs w:val="28"/>
          <w:lang w:eastAsia="ru-RU"/>
        </w:rPr>
        <w:t>теократи</w:t>
      </w:r>
      <w:r w:rsidR="00301059">
        <w:rPr>
          <w:b w:val="0"/>
          <w:bCs w:val="0"/>
          <w:spacing w:val="-2"/>
          <w:szCs w:val="28"/>
          <w:lang w:eastAsia="ru-RU"/>
        </w:rPr>
        <w:t>и</w:t>
      </w:r>
      <w:r w:rsidR="00C905C5">
        <w:rPr>
          <w:b w:val="0"/>
          <w:bCs w:val="0"/>
          <w:spacing w:val="-2"/>
          <w:szCs w:val="28"/>
          <w:lang w:eastAsia="ru-RU"/>
        </w:rPr>
        <w:t xml:space="preserve"> </w:t>
      </w:r>
      <w:r w:rsidR="006859A5" w:rsidRPr="00537197">
        <w:rPr>
          <w:b w:val="0"/>
          <w:bCs w:val="0"/>
          <w:spacing w:val="-2"/>
          <w:szCs w:val="28"/>
          <w:lang w:eastAsia="ru-RU"/>
        </w:rPr>
        <w:t>последних</w:t>
      </w:r>
      <w:r w:rsidR="000E29B7">
        <w:rPr>
          <w:b w:val="0"/>
          <w:bCs w:val="0"/>
          <w:spacing w:val="-2"/>
          <w:szCs w:val="28"/>
          <w:lang w:eastAsia="ru-RU"/>
        </w:rPr>
        <w:t>,</w:t>
      </w:r>
      <w:r w:rsidR="00C905C5">
        <w:rPr>
          <w:b w:val="0"/>
          <w:bCs w:val="0"/>
          <w:spacing w:val="-2"/>
          <w:szCs w:val="28"/>
          <w:lang w:eastAsia="ru-RU"/>
        </w:rPr>
        <w:t xml:space="preserve"> </w:t>
      </w:r>
      <w:r w:rsidR="006859A5" w:rsidRPr="00537197">
        <w:rPr>
          <w:b w:val="0"/>
          <w:bCs w:val="0"/>
          <w:spacing w:val="-2"/>
          <w:szCs w:val="28"/>
          <w:lang w:eastAsia="ru-RU"/>
        </w:rPr>
        <w:t>сои</w:t>
      </w:r>
      <w:r w:rsidR="00301059">
        <w:rPr>
          <w:b w:val="0"/>
          <w:bCs w:val="0"/>
          <w:spacing w:val="-2"/>
          <w:szCs w:val="28"/>
          <w:lang w:eastAsia="ru-RU"/>
        </w:rPr>
        <w:t>с</w:t>
      </w:r>
      <w:r w:rsidR="006859A5" w:rsidRPr="00537197">
        <w:rPr>
          <w:b w:val="0"/>
          <w:bCs w:val="0"/>
          <w:spacing w:val="-2"/>
          <w:szCs w:val="28"/>
          <w:lang w:eastAsia="ru-RU"/>
        </w:rPr>
        <w:t>катель</w:t>
      </w:r>
      <w:r w:rsidR="00C905C5">
        <w:rPr>
          <w:b w:val="0"/>
          <w:bCs w:val="0"/>
          <w:spacing w:val="-2"/>
          <w:szCs w:val="28"/>
          <w:lang w:eastAsia="ru-RU"/>
        </w:rPr>
        <w:t xml:space="preserve"> </w:t>
      </w:r>
      <w:r w:rsidR="006859A5" w:rsidRPr="00537197">
        <w:rPr>
          <w:b w:val="0"/>
          <w:bCs w:val="0"/>
          <w:spacing w:val="-2"/>
          <w:szCs w:val="28"/>
          <w:lang w:eastAsia="ru-RU"/>
        </w:rPr>
        <w:t>приходит</w:t>
      </w:r>
      <w:r w:rsidR="00C905C5">
        <w:rPr>
          <w:b w:val="0"/>
          <w:bCs w:val="0"/>
          <w:spacing w:val="-2"/>
          <w:szCs w:val="28"/>
          <w:lang w:eastAsia="ru-RU"/>
        </w:rPr>
        <w:t xml:space="preserve"> </w:t>
      </w:r>
      <w:r w:rsidR="006859A5" w:rsidRPr="00537197">
        <w:rPr>
          <w:b w:val="0"/>
          <w:bCs w:val="0"/>
          <w:spacing w:val="-2"/>
          <w:szCs w:val="28"/>
          <w:lang w:eastAsia="ru-RU"/>
        </w:rPr>
        <w:t>к</w:t>
      </w:r>
      <w:r w:rsidR="00C905C5">
        <w:rPr>
          <w:b w:val="0"/>
          <w:bCs w:val="0"/>
          <w:spacing w:val="-2"/>
          <w:szCs w:val="28"/>
          <w:lang w:eastAsia="ru-RU"/>
        </w:rPr>
        <w:t xml:space="preserve"> </w:t>
      </w:r>
      <w:r w:rsidR="006859A5" w:rsidRPr="00537197">
        <w:rPr>
          <w:b w:val="0"/>
          <w:bCs w:val="0"/>
          <w:spacing w:val="-2"/>
          <w:szCs w:val="28"/>
          <w:lang w:eastAsia="ru-RU"/>
        </w:rPr>
        <w:t>выводу</w:t>
      </w:r>
      <w:r w:rsidR="00C905C5">
        <w:rPr>
          <w:b w:val="0"/>
          <w:bCs w:val="0"/>
          <w:spacing w:val="-2"/>
          <w:szCs w:val="28"/>
          <w:lang w:eastAsia="ru-RU"/>
        </w:rPr>
        <w:t xml:space="preserve"> </w:t>
      </w:r>
      <w:r w:rsidR="006859A5" w:rsidRPr="00537197">
        <w:rPr>
          <w:b w:val="0"/>
          <w:bCs w:val="0"/>
          <w:spacing w:val="-2"/>
          <w:szCs w:val="28"/>
          <w:lang w:eastAsia="ru-RU"/>
        </w:rPr>
        <w:t>о</w:t>
      </w:r>
      <w:r w:rsidR="00C905C5">
        <w:rPr>
          <w:b w:val="0"/>
          <w:bCs w:val="0"/>
          <w:spacing w:val="-2"/>
          <w:szCs w:val="28"/>
          <w:lang w:eastAsia="ru-RU"/>
        </w:rPr>
        <w:t xml:space="preserve"> </w:t>
      </w:r>
      <w:r w:rsidR="006859A5" w:rsidRPr="00537197">
        <w:rPr>
          <w:b w:val="0"/>
          <w:bCs w:val="0"/>
          <w:spacing w:val="-2"/>
          <w:szCs w:val="28"/>
          <w:lang w:eastAsia="ru-RU"/>
        </w:rPr>
        <w:t>том,</w:t>
      </w:r>
      <w:r w:rsidR="00C905C5">
        <w:rPr>
          <w:b w:val="0"/>
          <w:bCs w:val="0"/>
          <w:spacing w:val="-2"/>
          <w:szCs w:val="28"/>
          <w:lang w:eastAsia="ru-RU"/>
        </w:rPr>
        <w:t xml:space="preserve"> </w:t>
      </w:r>
      <w:r w:rsidR="006859A5" w:rsidRPr="00537197">
        <w:rPr>
          <w:b w:val="0"/>
          <w:bCs w:val="0"/>
          <w:spacing w:val="-2"/>
          <w:szCs w:val="28"/>
          <w:lang w:eastAsia="ru-RU"/>
        </w:rPr>
        <w:t>что</w:t>
      </w:r>
      <w:r w:rsidR="00C905C5">
        <w:rPr>
          <w:b w:val="0"/>
          <w:bCs w:val="0"/>
          <w:spacing w:val="-2"/>
          <w:szCs w:val="28"/>
          <w:lang w:eastAsia="ru-RU"/>
        </w:rPr>
        <w:t xml:space="preserve"> </w:t>
      </w:r>
      <w:r w:rsidR="000B3489" w:rsidRPr="00537197">
        <w:rPr>
          <w:b w:val="0"/>
          <w:bCs w:val="0"/>
          <w:spacing w:val="-2"/>
          <w:szCs w:val="28"/>
          <w:lang w:eastAsia="ru-RU"/>
        </w:rPr>
        <w:t>форм</w:t>
      </w:r>
      <w:r w:rsidR="00C905C5">
        <w:rPr>
          <w:b w:val="0"/>
          <w:bCs w:val="0"/>
          <w:spacing w:val="-2"/>
          <w:szCs w:val="28"/>
          <w:lang w:eastAsia="ru-RU"/>
        </w:rPr>
        <w:t xml:space="preserve"> </w:t>
      </w:r>
      <w:r w:rsidR="000B3489" w:rsidRPr="00537197">
        <w:rPr>
          <w:b w:val="0"/>
          <w:bCs w:val="0"/>
          <w:spacing w:val="-2"/>
          <w:szCs w:val="28"/>
          <w:lang w:eastAsia="ru-RU"/>
        </w:rPr>
        <w:t>реализации</w:t>
      </w:r>
      <w:r w:rsidR="00C905C5">
        <w:rPr>
          <w:b w:val="0"/>
          <w:bCs w:val="0"/>
          <w:spacing w:val="-2"/>
          <w:szCs w:val="28"/>
          <w:lang w:eastAsia="ru-RU"/>
        </w:rPr>
        <w:t xml:space="preserve"> </w:t>
      </w:r>
      <w:r w:rsidR="000B3489" w:rsidRPr="00537197">
        <w:rPr>
          <w:b w:val="0"/>
          <w:bCs w:val="0"/>
          <w:spacing w:val="-2"/>
          <w:szCs w:val="28"/>
          <w:lang w:eastAsia="ru-RU"/>
        </w:rPr>
        <w:t>теократических</w:t>
      </w:r>
      <w:r w:rsidR="00C905C5">
        <w:rPr>
          <w:b w:val="0"/>
          <w:bCs w:val="0"/>
          <w:spacing w:val="-2"/>
          <w:szCs w:val="28"/>
          <w:lang w:eastAsia="ru-RU"/>
        </w:rPr>
        <w:t xml:space="preserve"> </w:t>
      </w:r>
      <w:r w:rsidR="000B3489" w:rsidRPr="00537197">
        <w:rPr>
          <w:b w:val="0"/>
          <w:bCs w:val="0"/>
          <w:spacing w:val="-2"/>
          <w:szCs w:val="28"/>
          <w:lang w:eastAsia="ru-RU"/>
        </w:rPr>
        <w:t>идеалов</w:t>
      </w:r>
      <w:r w:rsidR="00C905C5">
        <w:rPr>
          <w:b w:val="0"/>
          <w:bCs w:val="0"/>
          <w:spacing w:val="-2"/>
          <w:szCs w:val="28"/>
          <w:lang w:eastAsia="ru-RU"/>
        </w:rPr>
        <w:t xml:space="preserve"> </w:t>
      </w:r>
      <w:r w:rsidR="000B3489" w:rsidRPr="00537197">
        <w:rPr>
          <w:b w:val="0"/>
          <w:bCs w:val="0"/>
          <w:spacing w:val="-2"/>
          <w:szCs w:val="28"/>
          <w:lang w:eastAsia="ru-RU"/>
        </w:rPr>
        <w:t>великое</w:t>
      </w:r>
      <w:r w:rsidR="00C905C5">
        <w:rPr>
          <w:b w:val="0"/>
          <w:bCs w:val="0"/>
          <w:spacing w:val="-2"/>
          <w:szCs w:val="28"/>
          <w:lang w:eastAsia="ru-RU"/>
        </w:rPr>
        <w:t xml:space="preserve"> </w:t>
      </w:r>
      <w:r w:rsidR="000B3489" w:rsidRPr="00537197">
        <w:rPr>
          <w:b w:val="0"/>
          <w:bCs w:val="0"/>
          <w:spacing w:val="-2"/>
          <w:szCs w:val="28"/>
          <w:lang w:eastAsia="ru-RU"/>
        </w:rPr>
        <w:t>множество</w:t>
      </w:r>
      <w:r w:rsidR="00301059">
        <w:rPr>
          <w:b w:val="0"/>
          <w:bCs w:val="0"/>
          <w:spacing w:val="-2"/>
          <w:szCs w:val="28"/>
          <w:lang w:eastAsia="ru-RU"/>
        </w:rPr>
        <w:t>,</w:t>
      </w:r>
      <w:r w:rsidR="00C905C5">
        <w:rPr>
          <w:b w:val="0"/>
          <w:bCs w:val="0"/>
          <w:spacing w:val="-2"/>
          <w:szCs w:val="28"/>
          <w:lang w:eastAsia="ru-RU"/>
        </w:rPr>
        <w:t xml:space="preserve"> </w:t>
      </w:r>
      <w:r w:rsidR="00537197" w:rsidRPr="00537197">
        <w:rPr>
          <w:b w:val="0"/>
          <w:bCs w:val="0"/>
          <w:spacing w:val="-2"/>
          <w:szCs w:val="28"/>
          <w:lang w:eastAsia="ru-RU"/>
        </w:rPr>
        <w:t>а</w:t>
      </w:r>
      <w:r w:rsidR="00C905C5">
        <w:rPr>
          <w:b w:val="0"/>
          <w:bCs w:val="0"/>
          <w:spacing w:val="-2"/>
          <w:szCs w:val="28"/>
          <w:lang w:eastAsia="ru-RU"/>
        </w:rPr>
        <w:t xml:space="preserve"> </w:t>
      </w:r>
      <w:r w:rsidR="00537197" w:rsidRPr="00537197">
        <w:rPr>
          <w:b w:val="0"/>
          <w:bCs w:val="0"/>
          <w:spacing w:val="-2"/>
          <w:szCs w:val="28"/>
          <w:lang w:eastAsia="ru-RU"/>
        </w:rPr>
        <w:t>т</w:t>
      </w:r>
      <w:r w:rsidR="000B3489" w:rsidRPr="00537197">
        <w:rPr>
          <w:b w:val="0"/>
          <w:bCs w:val="0"/>
          <w:spacing w:val="-2"/>
          <w:szCs w:val="28"/>
          <w:lang w:eastAsia="ru-RU"/>
        </w:rPr>
        <w:t>еократическую</w:t>
      </w:r>
      <w:r w:rsidR="00C905C5">
        <w:rPr>
          <w:b w:val="0"/>
          <w:bCs w:val="0"/>
          <w:spacing w:val="-2"/>
          <w:szCs w:val="28"/>
          <w:lang w:eastAsia="ru-RU"/>
        </w:rPr>
        <w:t xml:space="preserve"> </w:t>
      </w:r>
      <w:r w:rsidR="000B3489" w:rsidRPr="00537197">
        <w:rPr>
          <w:b w:val="0"/>
          <w:bCs w:val="0"/>
          <w:spacing w:val="-2"/>
          <w:szCs w:val="28"/>
          <w:lang w:eastAsia="ru-RU"/>
        </w:rPr>
        <w:t>государственность</w:t>
      </w:r>
      <w:r w:rsidR="00C905C5">
        <w:rPr>
          <w:b w:val="0"/>
          <w:bCs w:val="0"/>
          <w:spacing w:val="-2"/>
          <w:szCs w:val="28"/>
          <w:lang w:eastAsia="ru-RU"/>
        </w:rPr>
        <w:t xml:space="preserve"> </w:t>
      </w:r>
      <w:r w:rsidR="000B3489" w:rsidRPr="00537197">
        <w:rPr>
          <w:b w:val="0"/>
          <w:bCs w:val="0"/>
          <w:spacing w:val="-2"/>
          <w:szCs w:val="28"/>
          <w:lang w:eastAsia="ru-RU"/>
        </w:rPr>
        <w:t>следует</w:t>
      </w:r>
      <w:r w:rsidR="00C905C5">
        <w:rPr>
          <w:b w:val="0"/>
          <w:bCs w:val="0"/>
          <w:spacing w:val="-2"/>
          <w:szCs w:val="28"/>
          <w:lang w:eastAsia="ru-RU"/>
        </w:rPr>
        <w:t xml:space="preserve"> </w:t>
      </w:r>
      <w:r w:rsidR="000B3489" w:rsidRPr="00537197">
        <w:rPr>
          <w:b w:val="0"/>
          <w:bCs w:val="0"/>
          <w:spacing w:val="-2"/>
          <w:szCs w:val="28"/>
          <w:lang w:eastAsia="ru-RU"/>
        </w:rPr>
        <w:t>определить</w:t>
      </w:r>
      <w:r w:rsidR="00C905C5">
        <w:rPr>
          <w:b w:val="0"/>
          <w:bCs w:val="0"/>
          <w:spacing w:val="-2"/>
          <w:szCs w:val="28"/>
          <w:lang w:eastAsia="ru-RU"/>
        </w:rPr>
        <w:t xml:space="preserve"> </w:t>
      </w:r>
      <w:r w:rsidR="000B3489" w:rsidRPr="00537197">
        <w:rPr>
          <w:b w:val="0"/>
          <w:bCs w:val="0"/>
          <w:spacing w:val="-2"/>
          <w:szCs w:val="28"/>
          <w:lang w:eastAsia="ru-RU"/>
        </w:rPr>
        <w:t>как</w:t>
      </w:r>
      <w:r w:rsidR="00C905C5">
        <w:rPr>
          <w:b w:val="0"/>
          <w:bCs w:val="0"/>
          <w:spacing w:val="-2"/>
          <w:szCs w:val="28"/>
          <w:lang w:eastAsia="ru-RU"/>
        </w:rPr>
        <w:t xml:space="preserve"> </w:t>
      </w:r>
      <w:r w:rsidR="000B3489" w:rsidRPr="00537197">
        <w:rPr>
          <w:b w:val="0"/>
          <w:bCs w:val="0"/>
          <w:spacing w:val="-2"/>
          <w:szCs w:val="28"/>
          <w:lang w:eastAsia="ru-RU"/>
        </w:rPr>
        <w:t>сложнейший</w:t>
      </w:r>
      <w:r w:rsidR="00C905C5">
        <w:rPr>
          <w:b w:val="0"/>
          <w:bCs w:val="0"/>
          <w:spacing w:val="-2"/>
          <w:szCs w:val="28"/>
          <w:lang w:eastAsia="ru-RU"/>
        </w:rPr>
        <w:t xml:space="preserve"> </w:t>
      </w:r>
      <w:r w:rsidR="000B3489" w:rsidRPr="00537197">
        <w:rPr>
          <w:b w:val="0"/>
          <w:bCs w:val="0"/>
          <w:spacing w:val="-2"/>
          <w:szCs w:val="28"/>
          <w:lang w:eastAsia="ru-RU"/>
        </w:rPr>
        <w:t>и</w:t>
      </w:r>
      <w:r w:rsidR="00C905C5">
        <w:rPr>
          <w:b w:val="0"/>
          <w:bCs w:val="0"/>
          <w:spacing w:val="-2"/>
          <w:szCs w:val="28"/>
          <w:lang w:eastAsia="ru-RU"/>
        </w:rPr>
        <w:t xml:space="preserve"> </w:t>
      </w:r>
      <w:r w:rsidR="000B3489" w:rsidRPr="00537197">
        <w:rPr>
          <w:b w:val="0"/>
          <w:bCs w:val="0"/>
          <w:spacing w:val="-2"/>
          <w:szCs w:val="28"/>
          <w:lang w:eastAsia="ru-RU"/>
        </w:rPr>
        <w:t>взаимосвязанный</w:t>
      </w:r>
      <w:r w:rsidR="00C905C5">
        <w:rPr>
          <w:b w:val="0"/>
          <w:bCs w:val="0"/>
          <w:spacing w:val="-2"/>
          <w:szCs w:val="28"/>
          <w:lang w:eastAsia="ru-RU"/>
        </w:rPr>
        <w:t xml:space="preserve"> </w:t>
      </w:r>
      <w:r w:rsidR="000B3489" w:rsidRPr="00537197">
        <w:rPr>
          <w:b w:val="0"/>
          <w:bCs w:val="0"/>
          <w:spacing w:val="-2"/>
          <w:szCs w:val="28"/>
          <w:lang w:eastAsia="ru-RU"/>
        </w:rPr>
        <w:t>комплекс</w:t>
      </w:r>
      <w:r w:rsidR="00C905C5">
        <w:rPr>
          <w:b w:val="0"/>
          <w:bCs w:val="0"/>
          <w:spacing w:val="-2"/>
          <w:szCs w:val="28"/>
          <w:lang w:eastAsia="ru-RU"/>
        </w:rPr>
        <w:t xml:space="preserve"> </w:t>
      </w:r>
      <w:r w:rsidR="000B3489" w:rsidRPr="00537197">
        <w:rPr>
          <w:b w:val="0"/>
          <w:bCs w:val="0"/>
          <w:spacing w:val="-2"/>
          <w:szCs w:val="28"/>
          <w:lang w:eastAsia="ru-RU"/>
        </w:rPr>
        <w:t>элементов,</w:t>
      </w:r>
      <w:r w:rsidR="00C905C5">
        <w:rPr>
          <w:b w:val="0"/>
          <w:bCs w:val="0"/>
          <w:spacing w:val="-2"/>
          <w:szCs w:val="28"/>
          <w:lang w:eastAsia="ru-RU"/>
        </w:rPr>
        <w:t xml:space="preserve"> </w:t>
      </w:r>
      <w:r w:rsidR="000B3489" w:rsidRPr="00537197">
        <w:rPr>
          <w:b w:val="0"/>
          <w:bCs w:val="0"/>
          <w:spacing w:val="-2"/>
          <w:szCs w:val="28"/>
          <w:lang w:eastAsia="ru-RU"/>
        </w:rPr>
        <w:t>структур,</w:t>
      </w:r>
      <w:r w:rsidR="00C905C5">
        <w:rPr>
          <w:b w:val="0"/>
          <w:bCs w:val="0"/>
          <w:spacing w:val="-2"/>
          <w:szCs w:val="28"/>
          <w:lang w:eastAsia="ru-RU"/>
        </w:rPr>
        <w:t xml:space="preserve"> </w:t>
      </w:r>
      <w:r w:rsidR="000B3489" w:rsidRPr="00537197">
        <w:rPr>
          <w:b w:val="0"/>
          <w:bCs w:val="0"/>
          <w:spacing w:val="-2"/>
          <w:szCs w:val="28"/>
          <w:lang w:eastAsia="ru-RU"/>
        </w:rPr>
        <w:t>институтов</w:t>
      </w:r>
      <w:r w:rsidR="00C905C5">
        <w:rPr>
          <w:b w:val="0"/>
          <w:bCs w:val="0"/>
          <w:spacing w:val="-2"/>
          <w:szCs w:val="28"/>
          <w:lang w:eastAsia="ru-RU"/>
        </w:rPr>
        <w:t xml:space="preserve"> </w:t>
      </w:r>
      <w:r w:rsidR="000B3489" w:rsidRPr="00537197">
        <w:rPr>
          <w:b w:val="0"/>
          <w:bCs w:val="0"/>
          <w:spacing w:val="-2"/>
          <w:szCs w:val="28"/>
          <w:lang w:eastAsia="ru-RU"/>
        </w:rPr>
        <w:t>публичной</w:t>
      </w:r>
      <w:r w:rsidR="00C905C5">
        <w:rPr>
          <w:b w:val="0"/>
          <w:bCs w:val="0"/>
          <w:spacing w:val="-2"/>
          <w:szCs w:val="28"/>
          <w:lang w:eastAsia="ru-RU"/>
        </w:rPr>
        <w:t xml:space="preserve"> </w:t>
      </w:r>
      <w:r w:rsidR="000B3489" w:rsidRPr="00537197">
        <w:rPr>
          <w:b w:val="0"/>
          <w:bCs w:val="0"/>
          <w:spacing w:val="-2"/>
          <w:szCs w:val="28"/>
          <w:lang w:eastAsia="ru-RU"/>
        </w:rPr>
        <w:t>власти,</w:t>
      </w:r>
      <w:r w:rsidR="00C905C5">
        <w:rPr>
          <w:b w:val="0"/>
          <w:bCs w:val="0"/>
          <w:spacing w:val="-2"/>
          <w:szCs w:val="28"/>
          <w:lang w:eastAsia="ru-RU"/>
        </w:rPr>
        <w:t xml:space="preserve"> </w:t>
      </w:r>
      <w:r w:rsidR="000B3489" w:rsidRPr="00537197">
        <w:rPr>
          <w:b w:val="0"/>
          <w:bCs w:val="0"/>
          <w:spacing w:val="-2"/>
          <w:szCs w:val="28"/>
          <w:lang w:eastAsia="ru-RU"/>
        </w:rPr>
        <w:t>а</w:t>
      </w:r>
      <w:r w:rsidR="00C905C5">
        <w:rPr>
          <w:b w:val="0"/>
          <w:bCs w:val="0"/>
          <w:spacing w:val="-2"/>
          <w:szCs w:val="28"/>
          <w:lang w:eastAsia="ru-RU"/>
        </w:rPr>
        <w:t xml:space="preserve"> </w:t>
      </w:r>
      <w:r w:rsidR="000B3489" w:rsidRPr="00537197">
        <w:rPr>
          <w:b w:val="0"/>
          <w:bCs w:val="0"/>
          <w:spacing w:val="-2"/>
          <w:szCs w:val="28"/>
          <w:lang w:eastAsia="ru-RU"/>
        </w:rPr>
        <w:t>также</w:t>
      </w:r>
      <w:r w:rsidR="00C905C5">
        <w:rPr>
          <w:b w:val="0"/>
          <w:bCs w:val="0"/>
          <w:spacing w:val="-2"/>
          <w:szCs w:val="28"/>
          <w:lang w:eastAsia="ru-RU"/>
        </w:rPr>
        <w:t xml:space="preserve"> </w:t>
      </w:r>
      <w:r w:rsidR="000B3489" w:rsidRPr="00537197">
        <w:rPr>
          <w:b w:val="0"/>
          <w:bCs w:val="0"/>
          <w:spacing w:val="-2"/>
          <w:szCs w:val="28"/>
          <w:lang w:eastAsia="ru-RU"/>
        </w:rPr>
        <w:t>иных</w:t>
      </w:r>
      <w:r w:rsidR="00C905C5">
        <w:rPr>
          <w:b w:val="0"/>
          <w:bCs w:val="0"/>
          <w:spacing w:val="-2"/>
          <w:szCs w:val="28"/>
          <w:lang w:eastAsia="ru-RU"/>
        </w:rPr>
        <w:t xml:space="preserve"> </w:t>
      </w:r>
      <w:r w:rsidR="000B3489" w:rsidRPr="00537197">
        <w:rPr>
          <w:b w:val="0"/>
          <w:bCs w:val="0"/>
          <w:spacing w:val="-2"/>
          <w:szCs w:val="28"/>
          <w:lang w:eastAsia="ru-RU"/>
        </w:rPr>
        <w:t>компонентов</w:t>
      </w:r>
      <w:r w:rsidR="00C905C5">
        <w:rPr>
          <w:b w:val="0"/>
          <w:bCs w:val="0"/>
          <w:spacing w:val="-2"/>
          <w:szCs w:val="28"/>
          <w:lang w:eastAsia="ru-RU"/>
        </w:rPr>
        <w:t xml:space="preserve"> </w:t>
      </w:r>
      <w:r w:rsidR="000B3489" w:rsidRPr="00537197">
        <w:rPr>
          <w:b w:val="0"/>
          <w:bCs w:val="0"/>
          <w:spacing w:val="-2"/>
          <w:szCs w:val="28"/>
          <w:lang w:eastAsia="ru-RU"/>
        </w:rPr>
        <w:t>общественно-политической</w:t>
      </w:r>
      <w:r w:rsidR="00C905C5">
        <w:rPr>
          <w:b w:val="0"/>
          <w:bCs w:val="0"/>
          <w:spacing w:val="-2"/>
          <w:szCs w:val="28"/>
          <w:lang w:eastAsia="ru-RU"/>
        </w:rPr>
        <w:t xml:space="preserve"> </w:t>
      </w:r>
      <w:r w:rsidR="000B3489" w:rsidRPr="00537197">
        <w:rPr>
          <w:b w:val="0"/>
          <w:bCs w:val="0"/>
          <w:spacing w:val="-2"/>
          <w:szCs w:val="28"/>
          <w:lang w:eastAsia="ru-RU"/>
        </w:rPr>
        <w:t>жизни,</w:t>
      </w:r>
      <w:r w:rsidR="00C905C5">
        <w:rPr>
          <w:b w:val="0"/>
          <w:bCs w:val="0"/>
          <w:spacing w:val="-2"/>
          <w:szCs w:val="28"/>
          <w:lang w:eastAsia="ru-RU"/>
        </w:rPr>
        <w:t xml:space="preserve"> </w:t>
      </w:r>
      <w:r w:rsidR="000B3489" w:rsidRPr="00537197">
        <w:rPr>
          <w:b w:val="0"/>
          <w:bCs w:val="0"/>
          <w:spacing w:val="-2"/>
          <w:szCs w:val="28"/>
          <w:lang w:eastAsia="ru-RU"/>
        </w:rPr>
        <w:t>обусловленных</w:t>
      </w:r>
      <w:r w:rsidR="00C905C5">
        <w:rPr>
          <w:b w:val="0"/>
          <w:bCs w:val="0"/>
          <w:spacing w:val="-2"/>
          <w:szCs w:val="28"/>
          <w:lang w:eastAsia="ru-RU"/>
        </w:rPr>
        <w:t xml:space="preserve"> </w:t>
      </w:r>
      <w:r w:rsidR="000B3489" w:rsidRPr="00537197">
        <w:rPr>
          <w:b w:val="0"/>
          <w:bCs w:val="0"/>
          <w:spacing w:val="-2"/>
          <w:szCs w:val="28"/>
          <w:lang w:eastAsia="ru-RU"/>
        </w:rPr>
        <w:t>верховенством</w:t>
      </w:r>
      <w:r w:rsidR="00C905C5">
        <w:rPr>
          <w:b w:val="0"/>
          <w:bCs w:val="0"/>
          <w:spacing w:val="-2"/>
          <w:szCs w:val="28"/>
          <w:lang w:eastAsia="ru-RU"/>
        </w:rPr>
        <w:t xml:space="preserve"> </w:t>
      </w:r>
      <w:r w:rsidR="000B3489" w:rsidRPr="00537197">
        <w:rPr>
          <w:b w:val="0"/>
          <w:bCs w:val="0"/>
          <w:spacing w:val="-2"/>
          <w:szCs w:val="28"/>
          <w:lang w:eastAsia="ru-RU"/>
        </w:rPr>
        <w:t>религиозных</w:t>
      </w:r>
      <w:r w:rsidR="00C905C5">
        <w:rPr>
          <w:b w:val="0"/>
          <w:bCs w:val="0"/>
          <w:spacing w:val="-2"/>
          <w:szCs w:val="28"/>
          <w:lang w:eastAsia="ru-RU"/>
        </w:rPr>
        <w:t xml:space="preserve"> </w:t>
      </w:r>
      <w:r w:rsidR="000B3489" w:rsidRPr="00537197">
        <w:rPr>
          <w:b w:val="0"/>
          <w:bCs w:val="0"/>
          <w:spacing w:val="-2"/>
          <w:szCs w:val="28"/>
          <w:lang w:eastAsia="ru-RU"/>
        </w:rPr>
        <w:t>идеалов</w:t>
      </w:r>
      <w:r w:rsidR="00C905C5">
        <w:rPr>
          <w:b w:val="0"/>
          <w:bCs w:val="0"/>
          <w:spacing w:val="-2"/>
          <w:szCs w:val="28"/>
          <w:lang w:eastAsia="ru-RU"/>
        </w:rPr>
        <w:t xml:space="preserve"> </w:t>
      </w:r>
      <w:r w:rsidR="000B3489" w:rsidRPr="00537197">
        <w:rPr>
          <w:b w:val="0"/>
          <w:bCs w:val="0"/>
          <w:spacing w:val="-2"/>
          <w:szCs w:val="28"/>
          <w:lang w:eastAsia="ru-RU"/>
        </w:rPr>
        <w:t>по</w:t>
      </w:r>
      <w:r w:rsidR="00C905C5">
        <w:rPr>
          <w:b w:val="0"/>
          <w:bCs w:val="0"/>
          <w:spacing w:val="-2"/>
          <w:szCs w:val="28"/>
          <w:lang w:eastAsia="ru-RU"/>
        </w:rPr>
        <w:t xml:space="preserve"> </w:t>
      </w:r>
      <w:r w:rsidR="000B3489" w:rsidRPr="00537197">
        <w:rPr>
          <w:b w:val="0"/>
          <w:bCs w:val="0"/>
          <w:spacing w:val="-2"/>
          <w:szCs w:val="28"/>
          <w:lang w:eastAsia="ru-RU"/>
        </w:rPr>
        <w:t>отношению</w:t>
      </w:r>
      <w:r w:rsidR="00C905C5">
        <w:rPr>
          <w:b w:val="0"/>
          <w:bCs w:val="0"/>
          <w:spacing w:val="-2"/>
          <w:szCs w:val="28"/>
          <w:lang w:eastAsia="ru-RU"/>
        </w:rPr>
        <w:t xml:space="preserve"> </w:t>
      </w:r>
      <w:r w:rsidR="000B3489" w:rsidRPr="00537197">
        <w:rPr>
          <w:b w:val="0"/>
          <w:bCs w:val="0"/>
          <w:spacing w:val="-2"/>
          <w:szCs w:val="28"/>
          <w:lang w:eastAsia="ru-RU"/>
        </w:rPr>
        <w:t>к</w:t>
      </w:r>
      <w:r w:rsidR="00C905C5">
        <w:rPr>
          <w:b w:val="0"/>
          <w:bCs w:val="0"/>
          <w:spacing w:val="-2"/>
          <w:szCs w:val="28"/>
          <w:lang w:eastAsia="ru-RU"/>
        </w:rPr>
        <w:t xml:space="preserve"> </w:t>
      </w:r>
      <w:r w:rsidR="000B3489" w:rsidRPr="00537197">
        <w:rPr>
          <w:b w:val="0"/>
          <w:bCs w:val="0"/>
          <w:spacing w:val="-2"/>
          <w:szCs w:val="28"/>
          <w:lang w:eastAsia="ru-RU"/>
        </w:rPr>
        <w:t>иным</w:t>
      </w:r>
      <w:r w:rsidR="00C905C5">
        <w:rPr>
          <w:b w:val="0"/>
          <w:bCs w:val="0"/>
          <w:spacing w:val="-2"/>
          <w:szCs w:val="28"/>
          <w:lang w:eastAsia="ru-RU"/>
        </w:rPr>
        <w:t xml:space="preserve"> </w:t>
      </w:r>
      <w:r w:rsidR="000B3489" w:rsidRPr="00537197">
        <w:rPr>
          <w:b w:val="0"/>
          <w:bCs w:val="0"/>
          <w:spacing w:val="-2"/>
          <w:szCs w:val="28"/>
          <w:lang w:eastAsia="ru-RU"/>
        </w:rPr>
        <w:t>целям</w:t>
      </w:r>
      <w:r w:rsidR="00C905C5">
        <w:rPr>
          <w:b w:val="0"/>
          <w:bCs w:val="0"/>
          <w:spacing w:val="-2"/>
          <w:szCs w:val="28"/>
          <w:lang w:eastAsia="ru-RU"/>
        </w:rPr>
        <w:t xml:space="preserve"> </w:t>
      </w:r>
      <w:r w:rsidR="000B3489" w:rsidRPr="00537197">
        <w:rPr>
          <w:b w:val="0"/>
          <w:bCs w:val="0"/>
          <w:spacing w:val="-2"/>
          <w:szCs w:val="28"/>
          <w:lang w:eastAsia="ru-RU"/>
        </w:rPr>
        <w:t>государственного</w:t>
      </w:r>
      <w:r w:rsidR="00C905C5">
        <w:rPr>
          <w:b w:val="0"/>
          <w:bCs w:val="0"/>
          <w:spacing w:val="-2"/>
          <w:szCs w:val="28"/>
          <w:lang w:eastAsia="ru-RU"/>
        </w:rPr>
        <w:t xml:space="preserve"> </w:t>
      </w:r>
      <w:r w:rsidR="000B3489" w:rsidRPr="00537197">
        <w:rPr>
          <w:b w:val="0"/>
          <w:bCs w:val="0"/>
          <w:spacing w:val="-2"/>
          <w:szCs w:val="28"/>
          <w:lang w:eastAsia="ru-RU"/>
        </w:rPr>
        <w:t>развития.</w:t>
      </w:r>
      <w:r w:rsidR="00C905C5">
        <w:rPr>
          <w:b w:val="0"/>
          <w:bCs w:val="0"/>
          <w:spacing w:val="-2"/>
          <w:szCs w:val="28"/>
          <w:lang w:eastAsia="ru-RU"/>
        </w:rPr>
        <w:t xml:space="preserve"> </w:t>
      </w:r>
    </w:p>
    <w:p w:rsidR="009A4AB8" w:rsidRDefault="00537197" w:rsidP="001C7694">
      <w:pPr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7678DC">
        <w:rPr>
          <w:rFonts w:ascii="Times New Roman" w:eastAsia="Times New Roman" w:hAnsi="Times New Roman" w:cs="Times New Roman"/>
          <w:b/>
          <w:szCs w:val="28"/>
          <w:lang w:eastAsia="ru-RU"/>
        </w:rPr>
        <w:t>В</w:t>
      </w:r>
      <w:r w:rsidR="00C905C5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</w:t>
      </w:r>
      <w:r w:rsidRPr="007678DC">
        <w:rPr>
          <w:rFonts w:ascii="Times New Roman" w:eastAsia="Times New Roman" w:hAnsi="Times New Roman" w:cs="Times New Roman"/>
          <w:b/>
          <w:szCs w:val="28"/>
          <w:lang w:eastAsia="ru-RU"/>
        </w:rPr>
        <w:t>параграфе</w:t>
      </w:r>
      <w:r w:rsidR="00C905C5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</w:t>
      </w:r>
      <w:r w:rsidRPr="007678DC">
        <w:rPr>
          <w:rFonts w:ascii="Times New Roman" w:eastAsia="Times New Roman" w:hAnsi="Times New Roman" w:cs="Times New Roman"/>
          <w:b/>
          <w:szCs w:val="28"/>
          <w:lang w:eastAsia="ru-RU"/>
        </w:rPr>
        <w:t>третьем</w:t>
      </w:r>
      <w:r w:rsidR="00C905C5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</w:t>
      </w:r>
      <w:bookmarkStart w:id="5" w:name="_Toc106946552"/>
      <w:r w:rsidRPr="007678DC">
        <w:rPr>
          <w:rFonts w:ascii="Times New Roman" w:eastAsia="Times New Roman" w:hAnsi="Times New Roman" w:cs="Times New Roman"/>
          <w:b/>
          <w:szCs w:val="28"/>
          <w:lang w:eastAsia="ru-RU"/>
        </w:rPr>
        <w:t>«</w:t>
      </w:r>
      <w:r w:rsidR="000B3489" w:rsidRPr="007678DC">
        <w:rPr>
          <w:b/>
          <w:lang w:eastAsia="ru-RU"/>
        </w:rPr>
        <w:t>Восточно-христианский</w:t>
      </w:r>
      <w:r w:rsidR="00C905C5">
        <w:rPr>
          <w:b/>
          <w:lang w:eastAsia="ru-RU"/>
        </w:rPr>
        <w:t xml:space="preserve"> </w:t>
      </w:r>
      <w:r w:rsidR="000B3489" w:rsidRPr="007678DC">
        <w:rPr>
          <w:b/>
          <w:lang w:eastAsia="ru-RU"/>
        </w:rPr>
        <w:t>и</w:t>
      </w:r>
      <w:r w:rsidR="00C905C5">
        <w:rPr>
          <w:b/>
          <w:lang w:eastAsia="ru-RU"/>
        </w:rPr>
        <w:t xml:space="preserve"> </w:t>
      </w:r>
      <w:r w:rsidR="000B3489" w:rsidRPr="007678DC">
        <w:rPr>
          <w:b/>
          <w:lang w:eastAsia="ru-RU"/>
        </w:rPr>
        <w:t>западно</w:t>
      </w:r>
      <w:r w:rsidR="000853FF" w:rsidRPr="007678DC">
        <w:rPr>
          <w:b/>
          <w:lang w:eastAsia="ru-RU"/>
        </w:rPr>
        <w:t>-</w:t>
      </w:r>
      <w:r w:rsidR="000B3489" w:rsidRPr="007678DC">
        <w:rPr>
          <w:b/>
          <w:lang w:eastAsia="ru-RU"/>
        </w:rPr>
        <w:t>христианский</w:t>
      </w:r>
      <w:r w:rsidR="00C905C5">
        <w:rPr>
          <w:b/>
          <w:lang w:eastAsia="ru-RU"/>
        </w:rPr>
        <w:t xml:space="preserve"> </w:t>
      </w:r>
      <w:r w:rsidR="000B3489" w:rsidRPr="007678DC">
        <w:rPr>
          <w:b/>
          <w:lang w:eastAsia="ru-RU"/>
        </w:rPr>
        <w:t>теократический</w:t>
      </w:r>
      <w:r w:rsidR="00C905C5">
        <w:rPr>
          <w:b/>
          <w:lang w:eastAsia="ru-RU"/>
        </w:rPr>
        <w:t xml:space="preserve"> </w:t>
      </w:r>
      <w:r w:rsidR="000B3489" w:rsidRPr="007678DC">
        <w:rPr>
          <w:b/>
          <w:lang w:eastAsia="ru-RU"/>
        </w:rPr>
        <w:t>идеал</w:t>
      </w:r>
      <w:r w:rsidR="00C905C5">
        <w:rPr>
          <w:b/>
          <w:lang w:eastAsia="ru-RU"/>
        </w:rPr>
        <w:t xml:space="preserve"> </w:t>
      </w:r>
      <w:r w:rsidR="000B3489" w:rsidRPr="007678DC">
        <w:rPr>
          <w:b/>
          <w:lang w:eastAsia="ru-RU"/>
        </w:rPr>
        <w:t>государства</w:t>
      </w:r>
      <w:r w:rsidR="00C905C5">
        <w:rPr>
          <w:b/>
          <w:lang w:eastAsia="ru-RU"/>
        </w:rPr>
        <w:t xml:space="preserve"> </w:t>
      </w:r>
      <w:r w:rsidR="000B3489" w:rsidRPr="007678DC">
        <w:rPr>
          <w:b/>
          <w:lang w:eastAsia="ru-RU"/>
        </w:rPr>
        <w:t>и</w:t>
      </w:r>
      <w:r w:rsidR="00C905C5">
        <w:rPr>
          <w:b/>
          <w:lang w:eastAsia="ru-RU"/>
        </w:rPr>
        <w:t xml:space="preserve"> </w:t>
      </w:r>
      <w:r w:rsidR="000B3489" w:rsidRPr="007678DC">
        <w:rPr>
          <w:b/>
          <w:lang w:eastAsia="ru-RU"/>
        </w:rPr>
        <w:t>права:</w:t>
      </w:r>
      <w:r w:rsidR="00C905C5">
        <w:rPr>
          <w:b/>
          <w:lang w:eastAsia="ru-RU"/>
        </w:rPr>
        <w:t xml:space="preserve"> </w:t>
      </w:r>
      <w:r w:rsidR="000B3489" w:rsidRPr="007678DC">
        <w:rPr>
          <w:b/>
          <w:lang w:eastAsia="ru-RU"/>
        </w:rPr>
        <w:t>сравнительный</w:t>
      </w:r>
      <w:r w:rsidR="00C905C5">
        <w:rPr>
          <w:b/>
          <w:lang w:eastAsia="ru-RU"/>
        </w:rPr>
        <w:t xml:space="preserve"> </w:t>
      </w:r>
      <w:r w:rsidR="000B3489" w:rsidRPr="007678DC">
        <w:rPr>
          <w:b/>
          <w:lang w:eastAsia="ru-RU"/>
        </w:rPr>
        <w:t>анализ</w:t>
      </w:r>
      <w:bookmarkEnd w:id="5"/>
      <w:r w:rsidRPr="007678DC">
        <w:rPr>
          <w:b/>
          <w:lang w:eastAsia="ru-RU"/>
        </w:rPr>
        <w:t>»</w:t>
      </w:r>
      <w:r w:rsidR="00C905C5">
        <w:rPr>
          <w:b/>
          <w:lang w:eastAsia="ru-RU"/>
        </w:rPr>
        <w:t xml:space="preserve"> </w:t>
      </w:r>
      <w:r w:rsidR="00B7231E">
        <w:rPr>
          <w:lang w:eastAsia="ru-RU"/>
        </w:rPr>
        <w:t>автор</w:t>
      </w:r>
      <w:r w:rsidR="00C905C5">
        <w:rPr>
          <w:lang w:eastAsia="ru-RU"/>
        </w:rPr>
        <w:t xml:space="preserve"> </w:t>
      </w:r>
      <w:r w:rsidR="00B7231E">
        <w:rPr>
          <w:lang w:eastAsia="ru-RU"/>
        </w:rPr>
        <w:t>обос</w:t>
      </w:r>
      <w:r w:rsidR="007678DC">
        <w:rPr>
          <w:lang w:eastAsia="ru-RU"/>
        </w:rPr>
        <w:t>новывает</w:t>
      </w:r>
      <w:r w:rsidR="00C905C5">
        <w:rPr>
          <w:lang w:eastAsia="ru-RU"/>
        </w:rPr>
        <w:t xml:space="preserve"> </w:t>
      </w:r>
      <w:r w:rsidR="007678DC">
        <w:rPr>
          <w:lang w:eastAsia="ru-RU"/>
        </w:rPr>
        <w:t>теократическую</w:t>
      </w:r>
      <w:r w:rsidR="00C905C5">
        <w:rPr>
          <w:lang w:eastAsia="ru-RU"/>
        </w:rPr>
        <w:t xml:space="preserve"> </w:t>
      </w:r>
      <w:r w:rsidR="007678DC">
        <w:rPr>
          <w:lang w:eastAsia="ru-RU"/>
        </w:rPr>
        <w:t>характеристику</w:t>
      </w:r>
      <w:r w:rsidR="00C905C5">
        <w:rPr>
          <w:lang w:eastAsia="ru-RU"/>
        </w:rPr>
        <w:t xml:space="preserve"> </w:t>
      </w:r>
      <w:r w:rsidR="007678DC">
        <w:rPr>
          <w:lang w:eastAsia="ru-RU"/>
        </w:rPr>
        <w:t>преемственности</w:t>
      </w:r>
      <w:r w:rsidR="00C905C5">
        <w:rPr>
          <w:lang w:eastAsia="ru-RU"/>
        </w:rPr>
        <w:t xml:space="preserve"> </w:t>
      </w:r>
      <w:r w:rsidR="007678DC">
        <w:rPr>
          <w:lang w:eastAsia="ru-RU"/>
        </w:rPr>
        <w:t>государственности</w:t>
      </w:r>
      <w:r w:rsidR="00C905C5">
        <w:rPr>
          <w:lang w:eastAsia="ru-RU"/>
        </w:rPr>
        <w:t xml:space="preserve"> </w:t>
      </w:r>
      <w:r w:rsidR="007678DC">
        <w:rPr>
          <w:lang w:eastAsia="ru-RU"/>
        </w:rPr>
        <w:t>Руси</w:t>
      </w:r>
      <w:r w:rsidR="00C905C5">
        <w:rPr>
          <w:lang w:eastAsia="ru-RU"/>
        </w:rPr>
        <w:t xml:space="preserve"> </w:t>
      </w:r>
      <w:r w:rsidR="007678DC">
        <w:rPr>
          <w:lang w:eastAsia="ru-RU"/>
        </w:rPr>
        <w:t>от</w:t>
      </w:r>
      <w:r w:rsidR="00C905C5">
        <w:rPr>
          <w:lang w:eastAsia="ru-RU"/>
        </w:rPr>
        <w:t xml:space="preserve"> </w:t>
      </w:r>
      <w:r w:rsidR="007678DC">
        <w:rPr>
          <w:lang w:eastAsia="ru-RU"/>
        </w:rPr>
        <w:t>Византии,</w:t>
      </w:r>
      <w:r w:rsidR="00C905C5">
        <w:rPr>
          <w:lang w:eastAsia="ru-RU"/>
        </w:rPr>
        <w:t xml:space="preserve"> </w:t>
      </w:r>
      <w:r w:rsidR="007678DC">
        <w:rPr>
          <w:lang w:eastAsia="ru-RU"/>
        </w:rPr>
        <w:t>признавая</w:t>
      </w:r>
      <w:r w:rsidR="00C905C5">
        <w:rPr>
          <w:lang w:eastAsia="ru-RU"/>
        </w:rPr>
        <w:t xml:space="preserve"> </w:t>
      </w:r>
      <w:r w:rsidR="007678DC">
        <w:rPr>
          <w:lang w:eastAsia="ru-RU"/>
        </w:rPr>
        <w:t>в</w:t>
      </w:r>
      <w:r w:rsidR="00C905C5">
        <w:rPr>
          <w:lang w:eastAsia="ru-RU"/>
        </w:rPr>
        <w:t xml:space="preserve"> </w:t>
      </w:r>
      <w:r w:rsidR="007678DC">
        <w:rPr>
          <w:lang w:eastAsia="ru-RU"/>
        </w:rPr>
        <w:t>качестве</w:t>
      </w:r>
      <w:r w:rsidR="00C905C5">
        <w:rPr>
          <w:lang w:eastAsia="ru-RU"/>
        </w:rPr>
        <w:t xml:space="preserve"> </w:t>
      </w:r>
      <w:r w:rsidR="007678DC">
        <w:rPr>
          <w:lang w:eastAsia="ru-RU"/>
        </w:rPr>
        <w:t>исходного</w:t>
      </w:r>
      <w:r w:rsidR="00C905C5">
        <w:rPr>
          <w:lang w:eastAsia="ru-RU"/>
        </w:rPr>
        <w:t xml:space="preserve"> </w:t>
      </w:r>
      <w:r w:rsidR="007678DC">
        <w:rPr>
          <w:lang w:eastAsia="ru-RU"/>
        </w:rPr>
        <w:t>вывод</w:t>
      </w:r>
      <w:r w:rsidR="00C905C5">
        <w:rPr>
          <w:lang w:eastAsia="ru-RU"/>
        </w:rPr>
        <w:t xml:space="preserve"> </w:t>
      </w:r>
      <w:r w:rsidR="00DD1EB6">
        <w:rPr>
          <w:rFonts w:ascii="Times New Roman" w:eastAsia="Times New Roman" w:hAnsi="Times New Roman" w:cs="Times New Roman"/>
          <w:szCs w:val="28"/>
          <w:lang w:eastAsia="ru-RU"/>
        </w:rPr>
        <w:t>Л.А.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>
        <w:rPr>
          <w:rFonts w:ascii="Times New Roman" w:eastAsia="Times New Roman" w:hAnsi="Times New Roman" w:cs="Times New Roman"/>
          <w:szCs w:val="28"/>
          <w:lang w:eastAsia="ru-RU"/>
        </w:rPr>
        <w:t>Тихомирова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>
        <w:rPr>
          <w:rFonts w:ascii="Times New Roman" w:eastAsia="Times New Roman" w:hAnsi="Times New Roman" w:cs="Times New Roman"/>
          <w:szCs w:val="28"/>
          <w:lang w:eastAsia="ru-RU"/>
        </w:rPr>
        <w:t>том,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>
        <w:rPr>
          <w:rFonts w:ascii="Times New Roman" w:eastAsia="Times New Roman" w:hAnsi="Times New Roman" w:cs="Times New Roman"/>
          <w:szCs w:val="28"/>
          <w:lang w:eastAsia="ru-RU"/>
        </w:rPr>
        <w:t>причиной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>
        <w:rPr>
          <w:rFonts w:ascii="Times New Roman" w:eastAsia="Times New Roman" w:hAnsi="Times New Roman" w:cs="Times New Roman"/>
          <w:szCs w:val="28"/>
          <w:lang w:eastAsia="ru-RU"/>
        </w:rPr>
        <w:t>разрушения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>
        <w:rPr>
          <w:rFonts w:ascii="Times New Roman" w:eastAsia="Times New Roman" w:hAnsi="Times New Roman" w:cs="Times New Roman"/>
          <w:szCs w:val="28"/>
          <w:lang w:eastAsia="ru-RU"/>
        </w:rPr>
        <w:t>Древнего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>
        <w:rPr>
          <w:rFonts w:ascii="Times New Roman" w:eastAsia="Times New Roman" w:hAnsi="Times New Roman" w:cs="Times New Roman"/>
          <w:szCs w:val="28"/>
          <w:lang w:eastAsia="ru-RU"/>
        </w:rPr>
        <w:t>Рима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>
        <w:rPr>
          <w:rFonts w:ascii="Times New Roman" w:eastAsia="Times New Roman" w:hAnsi="Times New Roman" w:cs="Times New Roman"/>
          <w:szCs w:val="28"/>
          <w:lang w:eastAsia="ru-RU"/>
        </w:rPr>
        <w:t>стали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>
        <w:rPr>
          <w:rFonts w:ascii="Times New Roman" w:eastAsia="Times New Roman" w:hAnsi="Times New Roman" w:cs="Times New Roman"/>
          <w:szCs w:val="28"/>
          <w:lang w:eastAsia="ru-RU"/>
        </w:rPr>
        <w:t>противоречия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>
        <w:rPr>
          <w:rFonts w:ascii="Times New Roman" w:eastAsia="Times New Roman" w:hAnsi="Times New Roman" w:cs="Times New Roman"/>
          <w:szCs w:val="28"/>
          <w:lang w:eastAsia="ru-RU"/>
        </w:rPr>
        <w:t>между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="00DD1EB6">
        <w:rPr>
          <w:rFonts w:ascii="Times New Roman" w:eastAsia="Times New Roman" w:hAnsi="Times New Roman" w:cs="Times New Roman"/>
          <w:szCs w:val="28"/>
          <w:lang w:eastAsia="ru-RU"/>
        </w:rPr>
        <w:t>неотмирностью</w:t>
      </w:r>
      <w:proofErr w:type="spellEnd"/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>
        <w:rPr>
          <w:rFonts w:ascii="Times New Roman" w:eastAsia="Times New Roman" w:hAnsi="Times New Roman" w:cs="Times New Roman"/>
          <w:szCs w:val="28"/>
          <w:lang w:eastAsia="ru-RU"/>
        </w:rPr>
        <w:t>христианства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>
        <w:rPr>
          <w:rFonts w:ascii="Times New Roman" w:eastAsia="Times New Roman" w:hAnsi="Times New Roman" w:cs="Times New Roman"/>
          <w:szCs w:val="28"/>
          <w:lang w:eastAsia="ru-RU"/>
        </w:rPr>
        <w:t>старыми,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>
        <w:rPr>
          <w:rFonts w:ascii="Times New Roman" w:eastAsia="Times New Roman" w:hAnsi="Times New Roman" w:cs="Times New Roman"/>
          <w:szCs w:val="28"/>
          <w:lang w:eastAsia="ru-RU"/>
        </w:rPr>
        <w:t>привычными,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>
        <w:rPr>
          <w:rFonts w:ascii="Times New Roman" w:eastAsia="Times New Roman" w:hAnsi="Times New Roman" w:cs="Times New Roman"/>
          <w:szCs w:val="28"/>
          <w:lang w:eastAsia="ru-RU"/>
        </w:rPr>
        <w:t>языческими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>
        <w:rPr>
          <w:rFonts w:ascii="Times New Roman" w:eastAsia="Times New Roman" w:hAnsi="Times New Roman" w:cs="Times New Roman"/>
          <w:szCs w:val="28"/>
          <w:lang w:eastAsia="ru-RU"/>
        </w:rPr>
        <w:t>требованиями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>
        <w:rPr>
          <w:rFonts w:ascii="Times New Roman" w:eastAsia="Times New Roman" w:hAnsi="Times New Roman" w:cs="Times New Roman"/>
          <w:szCs w:val="28"/>
          <w:lang w:eastAsia="ru-RU"/>
        </w:rPr>
        <w:t>имперского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>
        <w:rPr>
          <w:rFonts w:ascii="Times New Roman" w:eastAsia="Times New Roman" w:hAnsi="Times New Roman" w:cs="Times New Roman"/>
          <w:szCs w:val="28"/>
          <w:lang w:eastAsia="ru-RU"/>
        </w:rPr>
        <w:t>строительства: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>
        <w:rPr>
          <w:rFonts w:ascii="Times New Roman" w:eastAsia="Times New Roman" w:hAnsi="Times New Roman" w:cs="Times New Roman"/>
          <w:szCs w:val="28"/>
          <w:lang w:eastAsia="ru-RU"/>
        </w:rPr>
        <w:t>христианство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>
        <w:rPr>
          <w:rFonts w:ascii="Times New Roman" w:eastAsia="Times New Roman" w:hAnsi="Times New Roman" w:cs="Times New Roman"/>
          <w:szCs w:val="28"/>
          <w:lang w:eastAsia="ru-RU"/>
        </w:rPr>
        <w:t>требовало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>
        <w:rPr>
          <w:rFonts w:ascii="Times New Roman" w:eastAsia="Times New Roman" w:hAnsi="Times New Roman" w:cs="Times New Roman"/>
          <w:szCs w:val="28"/>
          <w:lang w:eastAsia="ru-RU"/>
        </w:rPr>
        <w:t>форм</w:t>
      </w:r>
      <w:r w:rsidR="007678DC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DD1EB6">
        <w:rPr>
          <w:rFonts w:ascii="Times New Roman" w:eastAsia="Times New Roman" w:hAnsi="Times New Roman" w:cs="Times New Roman"/>
          <w:szCs w:val="28"/>
          <w:lang w:eastAsia="ru-RU"/>
        </w:rPr>
        <w:t>ровани</w:t>
      </w:r>
      <w:r w:rsidR="000E29B7">
        <w:rPr>
          <w:rFonts w:ascii="Times New Roman" w:eastAsia="Times New Roman" w:hAnsi="Times New Roman" w:cs="Times New Roman"/>
          <w:szCs w:val="28"/>
          <w:lang w:eastAsia="ru-RU"/>
        </w:rPr>
        <w:t>я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>
        <w:rPr>
          <w:rFonts w:ascii="Times New Roman" w:eastAsia="Times New Roman" w:hAnsi="Times New Roman" w:cs="Times New Roman"/>
          <w:szCs w:val="28"/>
          <w:lang w:eastAsia="ru-RU"/>
        </w:rPr>
        <w:t>новой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29B7">
        <w:rPr>
          <w:rFonts w:ascii="Times New Roman" w:eastAsia="Times New Roman" w:hAnsi="Times New Roman" w:cs="Times New Roman"/>
          <w:szCs w:val="28"/>
          <w:lang w:eastAsia="ru-RU"/>
        </w:rPr>
        <w:t>Р</w:t>
      </w:r>
      <w:r w:rsidR="00DD1EB6">
        <w:rPr>
          <w:rFonts w:ascii="Times New Roman" w:eastAsia="Times New Roman" w:hAnsi="Times New Roman" w:cs="Times New Roman"/>
          <w:szCs w:val="28"/>
          <w:lang w:eastAsia="ru-RU"/>
        </w:rPr>
        <w:t>имской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D1EB6">
        <w:rPr>
          <w:rFonts w:ascii="Times New Roman" w:eastAsia="Times New Roman" w:hAnsi="Times New Roman" w:cs="Times New Roman"/>
          <w:szCs w:val="28"/>
          <w:lang w:eastAsia="ru-RU"/>
        </w:rPr>
        <w:t>империи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678DC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678DC">
        <w:rPr>
          <w:rFonts w:ascii="Times New Roman" w:eastAsia="Times New Roman" w:hAnsi="Times New Roman" w:cs="Times New Roman"/>
          <w:szCs w:val="28"/>
          <w:lang w:eastAsia="ru-RU"/>
        </w:rPr>
        <w:t>реализации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иде</w:t>
      </w:r>
      <w:r w:rsidR="007678DC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формирования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теократической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государственности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смысле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установления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="000E29B7">
        <w:rPr>
          <w:rFonts w:ascii="Times New Roman" w:eastAsia="Times New Roman" w:hAnsi="Times New Roman" w:cs="Times New Roman"/>
          <w:szCs w:val="28"/>
          <w:lang w:eastAsia="ru-RU"/>
        </w:rPr>
        <w:t>Б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оговластия</w:t>
      </w:r>
      <w:proofErr w:type="spellEnd"/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земле,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т.е.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единственным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высшим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правителем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признается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римский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император,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сенат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или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народ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Рима,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Бог.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678DC">
        <w:rPr>
          <w:rFonts w:ascii="Times New Roman" w:eastAsia="Times New Roman" w:hAnsi="Times New Roman" w:cs="Times New Roman"/>
          <w:szCs w:val="28"/>
          <w:lang w:eastAsia="ru-RU"/>
        </w:rPr>
        <w:t>Автор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678DC">
        <w:rPr>
          <w:rFonts w:ascii="Times New Roman" w:eastAsia="Times New Roman" w:hAnsi="Times New Roman" w:cs="Times New Roman"/>
          <w:szCs w:val="28"/>
          <w:lang w:eastAsia="ru-RU"/>
        </w:rPr>
        <w:t>показывает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678DC">
        <w:rPr>
          <w:rFonts w:ascii="Times New Roman" w:eastAsia="Times New Roman" w:hAnsi="Times New Roman" w:cs="Times New Roman"/>
          <w:szCs w:val="28"/>
          <w:lang w:eastAsia="ru-RU"/>
        </w:rPr>
        <w:t>теократическую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678DC">
        <w:rPr>
          <w:rFonts w:ascii="Times New Roman" w:eastAsia="Times New Roman" w:hAnsi="Times New Roman" w:cs="Times New Roman"/>
          <w:szCs w:val="28"/>
          <w:lang w:eastAsia="ru-RU"/>
        </w:rPr>
        <w:t>природу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29B7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7678DC">
        <w:rPr>
          <w:rFonts w:ascii="Times New Roman" w:eastAsia="Times New Roman" w:hAnsi="Times New Roman" w:cs="Times New Roman"/>
          <w:szCs w:val="28"/>
          <w:lang w:eastAsia="ru-RU"/>
        </w:rPr>
        <w:t>изантийского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="007678DC">
        <w:rPr>
          <w:rFonts w:ascii="Times New Roman" w:eastAsia="Times New Roman" w:hAnsi="Times New Roman" w:cs="Times New Roman"/>
          <w:szCs w:val="28"/>
          <w:lang w:eastAsia="ru-RU"/>
        </w:rPr>
        <w:t>цезарепапизма</w:t>
      </w:r>
      <w:proofErr w:type="spellEnd"/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678DC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678DC">
        <w:rPr>
          <w:rFonts w:ascii="Times New Roman" w:eastAsia="Times New Roman" w:hAnsi="Times New Roman" w:cs="Times New Roman"/>
          <w:szCs w:val="28"/>
          <w:lang w:eastAsia="ru-RU"/>
        </w:rPr>
        <w:t>раскрывает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678DC">
        <w:rPr>
          <w:rFonts w:ascii="Times New Roman" w:eastAsia="Times New Roman" w:hAnsi="Times New Roman" w:cs="Times New Roman"/>
          <w:szCs w:val="28"/>
          <w:lang w:eastAsia="ru-RU"/>
        </w:rPr>
        <w:t>восточно-христианское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678DC">
        <w:rPr>
          <w:rFonts w:ascii="Times New Roman" w:eastAsia="Calibri" w:hAnsi="Times New Roman" w:cs="Times New Roman"/>
          <w:szCs w:val="28"/>
        </w:rPr>
        <w:t>теократическое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="007678DC">
        <w:rPr>
          <w:rFonts w:ascii="Times New Roman" w:eastAsia="Calibri" w:hAnsi="Times New Roman" w:cs="Times New Roman"/>
          <w:szCs w:val="28"/>
        </w:rPr>
        <w:t>правопонимание</w:t>
      </w:r>
      <w:proofErr w:type="spellEnd"/>
      <w:r w:rsidR="00795287">
        <w:rPr>
          <w:rFonts w:ascii="Times New Roman" w:eastAsia="Calibri" w:hAnsi="Times New Roman" w:cs="Times New Roman"/>
          <w:szCs w:val="28"/>
        </w:rPr>
        <w:t>,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795287">
        <w:rPr>
          <w:rFonts w:ascii="Times New Roman" w:eastAsia="Calibri" w:hAnsi="Times New Roman" w:cs="Times New Roman"/>
          <w:szCs w:val="28"/>
        </w:rPr>
        <w:t>основанн</w:t>
      </w:r>
      <w:r w:rsidR="00301059">
        <w:rPr>
          <w:rFonts w:ascii="Times New Roman" w:eastAsia="Calibri" w:hAnsi="Times New Roman" w:cs="Times New Roman"/>
          <w:szCs w:val="28"/>
        </w:rPr>
        <w:t>ое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795287">
        <w:rPr>
          <w:rFonts w:ascii="Times New Roman" w:eastAsia="Calibri" w:hAnsi="Times New Roman" w:cs="Times New Roman"/>
          <w:szCs w:val="28"/>
        </w:rPr>
        <w:t>на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795287">
        <w:rPr>
          <w:rFonts w:ascii="Times New Roman" w:eastAsia="Calibri" w:hAnsi="Times New Roman" w:cs="Times New Roman"/>
          <w:szCs w:val="28"/>
        </w:rPr>
        <w:t>Правде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795287">
        <w:rPr>
          <w:rFonts w:ascii="Times New Roman" w:eastAsia="Calibri" w:hAnsi="Times New Roman" w:cs="Times New Roman"/>
          <w:szCs w:val="28"/>
        </w:rPr>
        <w:t>Божией,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795287">
        <w:rPr>
          <w:rFonts w:ascii="Times New Roman" w:eastAsia="Calibri" w:hAnsi="Times New Roman" w:cs="Times New Roman"/>
          <w:szCs w:val="28"/>
        </w:rPr>
        <w:t>реализуемой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795287">
        <w:rPr>
          <w:rFonts w:ascii="Times New Roman" w:eastAsia="Calibri" w:hAnsi="Times New Roman" w:cs="Times New Roman"/>
          <w:szCs w:val="28"/>
        </w:rPr>
        <w:t>императором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795287">
        <w:rPr>
          <w:rFonts w:ascii="Times New Roman" w:eastAsia="Calibri" w:hAnsi="Times New Roman" w:cs="Times New Roman"/>
          <w:szCs w:val="28"/>
        </w:rPr>
        <w:t>в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795287">
        <w:rPr>
          <w:rFonts w:ascii="Times New Roman" w:eastAsia="Calibri" w:hAnsi="Times New Roman" w:cs="Times New Roman"/>
          <w:szCs w:val="28"/>
        </w:rPr>
        <w:t>деле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795287">
        <w:rPr>
          <w:rFonts w:ascii="Times New Roman" w:eastAsia="Calibri" w:hAnsi="Times New Roman" w:cs="Times New Roman"/>
          <w:szCs w:val="28"/>
        </w:rPr>
        <w:t>служения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795287">
        <w:rPr>
          <w:rFonts w:ascii="Times New Roman" w:eastAsia="Calibri" w:hAnsi="Times New Roman" w:cs="Times New Roman"/>
          <w:szCs w:val="28"/>
        </w:rPr>
        <w:t>Богу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795287">
        <w:rPr>
          <w:rFonts w:ascii="Times New Roman" w:eastAsia="Calibri" w:hAnsi="Times New Roman" w:cs="Times New Roman"/>
          <w:szCs w:val="28"/>
        </w:rPr>
        <w:t>и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795287">
        <w:rPr>
          <w:rFonts w:ascii="Times New Roman" w:eastAsia="Calibri" w:hAnsi="Times New Roman" w:cs="Times New Roman"/>
          <w:szCs w:val="28"/>
        </w:rPr>
        <w:t>народу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301059">
        <w:rPr>
          <w:rFonts w:ascii="Times New Roman" w:eastAsia="Calibri" w:hAnsi="Times New Roman" w:cs="Times New Roman"/>
          <w:szCs w:val="28"/>
        </w:rPr>
        <w:t>на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301059">
        <w:rPr>
          <w:rFonts w:ascii="Times New Roman" w:eastAsia="Calibri" w:hAnsi="Times New Roman" w:cs="Times New Roman"/>
          <w:szCs w:val="28"/>
        </w:rPr>
        <w:t>основе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301059">
        <w:rPr>
          <w:rFonts w:ascii="Times New Roman" w:eastAsia="Calibri" w:hAnsi="Times New Roman" w:cs="Times New Roman"/>
          <w:szCs w:val="28"/>
        </w:rPr>
        <w:t>принципа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795287">
        <w:rPr>
          <w:rFonts w:ascii="Times New Roman" w:eastAsia="Calibri" w:hAnsi="Times New Roman" w:cs="Times New Roman"/>
          <w:szCs w:val="28"/>
        </w:rPr>
        <w:t>«симфони</w:t>
      </w:r>
      <w:r w:rsidR="00301059">
        <w:rPr>
          <w:rFonts w:ascii="Times New Roman" w:eastAsia="Calibri" w:hAnsi="Times New Roman" w:cs="Times New Roman"/>
          <w:szCs w:val="28"/>
        </w:rPr>
        <w:t>и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795287">
        <w:rPr>
          <w:rFonts w:ascii="Times New Roman" w:eastAsia="Calibri" w:hAnsi="Times New Roman" w:cs="Times New Roman"/>
          <w:szCs w:val="28"/>
        </w:rPr>
        <w:t>властей»</w:t>
      </w:r>
      <w:r w:rsidR="00301059">
        <w:rPr>
          <w:rFonts w:ascii="Times New Roman" w:eastAsia="Calibri" w:hAnsi="Times New Roman" w:cs="Times New Roman"/>
          <w:szCs w:val="28"/>
        </w:rPr>
        <w:t>,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301059">
        <w:rPr>
          <w:rFonts w:ascii="Times New Roman" w:eastAsia="Calibri" w:hAnsi="Times New Roman" w:cs="Times New Roman"/>
          <w:szCs w:val="28"/>
        </w:rPr>
        <w:t>делая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301059">
        <w:rPr>
          <w:rFonts w:ascii="Times New Roman" w:eastAsia="Calibri" w:hAnsi="Times New Roman" w:cs="Times New Roman"/>
          <w:szCs w:val="28"/>
        </w:rPr>
        <w:t>вывод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301059">
        <w:rPr>
          <w:rFonts w:ascii="Times New Roman" w:eastAsia="Calibri" w:hAnsi="Times New Roman" w:cs="Times New Roman"/>
          <w:szCs w:val="28"/>
        </w:rPr>
        <w:t>о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301059">
        <w:rPr>
          <w:rFonts w:ascii="Times New Roman" w:eastAsia="Calibri" w:hAnsi="Times New Roman" w:cs="Times New Roman"/>
          <w:szCs w:val="28"/>
        </w:rPr>
        <w:t>том,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301059">
        <w:rPr>
          <w:rFonts w:ascii="Times New Roman" w:eastAsia="Calibri" w:hAnsi="Times New Roman" w:cs="Times New Roman"/>
          <w:szCs w:val="28"/>
        </w:rPr>
        <w:t>что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византийский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император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принимает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власть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«божественное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служение»,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т.е.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свой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духовно-нравственный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долг,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обязанность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великую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24C82" w:rsidRPr="00724C82">
        <w:rPr>
          <w:rFonts w:ascii="Times New Roman" w:eastAsia="Times New Roman" w:hAnsi="Times New Roman" w:cs="Times New Roman"/>
          <w:szCs w:val="28"/>
          <w:lang w:eastAsia="ru-RU"/>
        </w:rPr>
        <w:t>ответственность.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E2BB3">
        <w:rPr>
          <w:rFonts w:ascii="Times New Roman" w:eastAsia="Times New Roman" w:hAnsi="Times New Roman" w:cs="Times New Roman"/>
          <w:szCs w:val="28"/>
          <w:lang w:eastAsia="ru-RU"/>
        </w:rPr>
        <w:t>Именно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E2BB3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E2BB3">
        <w:rPr>
          <w:rFonts w:ascii="Times New Roman" w:eastAsia="Times New Roman" w:hAnsi="Times New Roman" w:cs="Times New Roman"/>
          <w:szCs w:val="28"/>
          <w:lang w:eastAsia="ru-RU"/>
        </w:rPr>
        <w:t>служение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E2BB3">
        <w:rPr>
          <w:rFonts w:ascii="Times New Roman" w:eastAsia="Times New Roman" w:hAnsi="Times New Roman" w:cs="Times New Roman"/>
          <w:szCs w:val="28"/>
          <w:lang w:eastAsia="ru-RU"/>
        </w:rPr>
        <w:t>рассматривали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E2BB3">
        <w:rPr>
          <w:rFonts w:ascii="Times New Roman" w:eastAsia="Times New Roman" w:hAnsi="Times New Roman" w:cs="Times New Roman"/>
          <w:szCs w:val="28"/>
          <w:lang w:eastAsia="ru-RU"/>
        </w:rPr>
        <w:t>свою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E2BB3">
        <w:rPr>
          <w:rFonts w:ascii="Times New Roman" w:eastAsia="Times New Roman" w:hAnsi="Times New Roman" w:cs="Times New Roman"/>
          <w:szCs w:val="28"/>
          <w:lang w:eastAsia="ru-RU"/>
        </w:rPr>
        <w:t>власть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E2BB3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E2BB3">
        <w:rPr>
          <w:rFonts w:ascii="Times New Roman" w:eastAsia="Times New Roman" w:hAnsi="Times New Roman" w:cs="Times New Roman"/>
          <w:szCs w:val="28"/>
          <w:lang w:eastAsia="ru-RU"/>
        </w:rPr>
        <w:t>русские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E2BB3">
        <w:rPr>
          <w:rFonts w:ascii="Times New Roman" w:eastAsia="Times New Roman" w:hAnsi="Times New Roman" w:cs="Times New Roman"/>
          <w:szCs w:val="28"/>
          <w:lang w:eastAsia="ru-RU"/>
        </w:rPr>
        <w:t>князья,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E2BB3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E2BB3">
        <w:rPr>
          <w:rFonts w:ascii="Times New Roman" w:eastAsia="Times New Roman" w:hAnsi="Times New Roman" w:cs="Times New Roman"/>
          <w:szCs w:val="28"/>
          <w:lang w:eastAsia="ru-RU"/>
        </w:rPr>
        <w:t>затем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E2BB3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E2BB3">
        <w:rPr>
          <w:rFonts w:ascii="Times New Roman" w:eastAsia="Times New Roman" w:hAnsi="Times New Roman" w:cs="Times New Roman"/>
          <w:szCs w:val="28"/>
          <w:lang w:eastAsia="ru-RU"/>
        </w:rPr>
        <w:t>цари.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E2BB3">
        <w:rPr>
          <w:rFonts w:ascii="Times New Roman" w:eastAsia="Times New Roman" w:hAnsi="Times New Roman" w:cs="Times New Roman"/>
          <w:szCs w:val="28"/>
          <w:lang w:eastAsia="ru-RU"/>
        </w:rPr>
        <w:t>Ведь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E2BB3">
        <w:rPr>
          <w:rFonts w:ascii="Times New Roman" w:eastAsia="Times New Roman" w:hAnsi="Times New Roman" w:cs="Times New Roman"/>
          <w:szCs w:val="28"/>
          <w:lang w:eastAsia="ru-RU"/>
        </w:rPr>
        <w:t>именно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E2BB3">
        <w:rPr>
          <w:rFonts w:ascii="Times New Roman" w:eastAsia="Times New Roman" w:hAnsi="Times New Roman" w:cs="Times New Roman"/>
          <w:szCs w:val="28"/>
          <w:lang w:eastAsia="ru-RU"/>
        </w:rPr>
        <w:t>полученное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E2BB3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E2BB3">
        <w:rPr>
          <w:rFonts w:ascii="Times New Roman" w:eastAsia="Times New Roman" w:hAnsi="Times New Roman" w:cs="Times New Roman"/>
          <w:szCs w:val="28"/>
          <w:lang w:eastAsia="ru-RU"/>
        </w:rPr>
        <w:t>Византии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E2BB3">
        <w:rPr>
          <w:rFonts w:ascii="Times New Roman" w:eastAsia="Times New Roman" w:hAnsi="Times New Roman" w:cs="Times New Roman"/>
          <w:szCs w:val="28"/>
          <w:lang w:eastAsia="ru-RU"/>
        </w:rPr>
        <w:t>православие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E2BB3">
        <w:rPr>
          <w:rFonts w:ascii="Times New Roman" w:eastAsia="Times New Roman" w:hAnsi="Times New Roman" w:cs="Times New Roman"/>
          <w:szCs w:val="28"/>
          <w:lang w:eastAsia="ru-RU"/>
        </w:rPr>
        <w:t>стало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E2BB3">
        <w:rPr>
          <w:rFonts w:ascii="Times New Roman" w:eastAsia="Times New Roman" w:hAnsi="Times New Roman" w:cs="Times New Roman"/>
          <w:szCs w:val="28"/>
          <w:lang w:eastAsia="ru-RU"/>
        </w:rPr>
        <w:t>центральным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E2BB3">
        <w:rPr>
          <w:rFonts w:ascii="Times New Roman" w:eastAsia="Times New Roman" w:hAnsi="Times New Roman" w:cs="Times New Roman"/>
          <w:szCs w:val="28"/>
          <w:lang w:eastAsia="ru-RU"/>
        </w:rPr>
        <w:t>магистральным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E2BB3">
        <w:rPr>
          <w:rFonts w:ascii="Times New Roman" w:eastAsia="Times New Roman" w:hAnsi="Times New Roman" w:cs="Times New Roman"/>
          <w:szCs w:val="28"/>
          <w:lang w:eastAsia="ru-RU"/>
        </w:rPr>
        <w:t>каналом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E2BB3">
        <w:rPr>
          <w:rFonts w:ascii="Times New Roman" w:eastAsia="Times New Roman" w:hAnsi="Times New Roman" w:cs="Times New Roman"/>
          <w:szCs w:val="28"/>
          <w:lang w:eastAsia="ru-RU"/>
        </w:rPr>
        <w:t>форм</w:t>
      </w:r>
      <w:r w:rsidR="001D5BE4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6E2BB3">
        <w:rPr>
          <w:rFonts w:ascii="Times New Roman" w:eastAsia="Times New Roman" w:hAnsi="Times New Roman" w:cs="Times New Roman"/>
          <w:szCs w:val="28"/>
          <w:lang w:eastAsia="ru-RU"/>
        </w:rPr>
        <w:t>рования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E2BB3">
        <w:rPr>
          <w:rFonts w:ascii="Times New Roman" w:eastAsia="Times New Roman" w:hAnsi="Times New Roman" w:cs="Times New Roman"/>
          <w:szCs w:val="28"/>
          <w:lang w:eastAsia="ru-RU"/>
        </w:rPr>
        <w:t>идеологии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E2BB3">
        <w:rPr>
          <w:rFonts w:ascii="Times New Roman" w:eastAsia="Times New Roman" w:hAnsi="Times New Roman" w:cs="Times New Roman"/>
          <w:szCs w:val="28"/>
          <w:lang w:eastAsia="ru-RU"/>
        </w:rPr>
        <w:t>русской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E2BB3">
        <w:rPr>
          <w:rFonts w:ascii="Times New Roman" w:eastAsia="Times New Roman" w:hAnsi="Times New Roman" w:cs="Times New Roman"/>
          <w:szCs w:val="28"/>
          <w:lang w:eastAsia="ru-RU"/>
        </w:rPr>
        <w:t>государственности.</w:t>
      </w:r>
    </w:p>
    <w:p w:rsidR="00A144FD" w:rsidRDefault="00A144FD" w:rsidP="001C7694">
      <w:pPr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В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западноевропейской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политико-правовой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традиции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отношения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между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светской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духовной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властью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складывались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иначе,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нашло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выражение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понятии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Cs w:val="28"/>
          <w:lang w:eastAsia="ru-RU"/>
        </w:rPr>
        <w:t>папоцезаризм</w:t>
      </w:r>
      <w:proofErr w:type="spellEnd"/>
      <w:r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80D3E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80D3E">
        <w:rPr>
          <w:rFonts w:ascii="Times New Roman" w:eastAsia="Times New Roman" w:hAnsi="Times New Roman" w:cs="Times New Roman"/>
          <w:szCs w:val="28"/>
          <w:lang w:eastAsia="ru-RU"/>
        </w:rPr>
        <w:t>привело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ошибочному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отождествлению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папской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теократией</w:t>
      </w:r>
      <w:r w:rsidR="00244C30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44C30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44C30">
        <w:rPr>
          <w:rFonts w:ascii="Times New Roman" w:eastAsia="Times New Roman" w:hAnsi="Times New Roman" w:cs="Times New Roman"/>
          <w:szCs w:val="28"/>
          <w:lang w:eastAsia="ru-RU"/>
        </w:rPr>
        <w:t>не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44C30">
        <w:rPr>
          <w:rFonts w:ascii="Times New Roman" w:eastAsia="Times New Roman" w:hAnsi="Times New Roman" w:cs="Times New Roman"/>
          <w:szCs w:val="28"/>
          <w:lang w:eastAsia="ru-RU"/>
        </w:rPr>
        <w:t>вполне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44C30">
        <w:rPr>
          <w:rFonts w:ascii="Times New Roman" w:eastAsia="Times New Roman" w:hAnsi="Times New Roman" w:cs="Times New Roman"/>
          <w:szCs w:val="28"/>
          <w:lang w:eastAsia="ru-RU"/>
        </w:rPr>
        <w:t>верно,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44C30">
        <w:rPr>
          <w:rFonts w:ascii="Times New Roman" w:eastAsia="Times New Roman" w:hAnsi="Times New Roman" w:cs="Times New Roman"/>
          <w:szCs w:val="28"/>
          <w:lang w:eastAsia="ru-RU"/>
        </w:rPr>
        <w:t>так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44C30">
        <w:rPr>
          <w:rFonts w:ascii="Times New Roman" w:eastAsia="Times New Roman" w:hAnsi="Times New Roman" w:cs="Times New Roman"/>
          <w:szCs w:val="28"/>
          <w:lang w:eastAsia="ru-RU"/>
        </w:rPr>
        <w:t>как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44C30">
        <w:rPr>
          <w:rFonts w:ascii="Times New Roman" w:eastAsia="Times New Roman" w:hAnsi="Times New Roman" w:cs="Times New Roman"/>
          <w:szCs w:val="28"/>
          <w:lang w:eastAsia="ru-RU"/>
        </w:rPr>
        <w:t>являет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44C30">
        <w:rPr>
          <w:rFonts w:ascii="Times New Roman" w:eastAsia="Times New Roman" w:hAnsi="Times New Roman" w:cs="Times New Roman"/>
          <w:szCs w:val="28"/>
          <w:lang w:eastAsia="ru-RU"/>
        </w:rPr>
        <w:t>собой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44C30">
        <w:rPr>
          <w:rFonts w:ascii="Times New Roman" w:eastAsia="Times New Roman" w:hAnsi="Times New Roman" w:cs="Times New Roman"/>
          <w:szCs w:val="28"/>
          <w:lang w:eastAsia="ru-RU"/>
        </w:rPr>
        <w:t>скорее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44C30">
        <w:rPr>
          <w:rFonts w:ascii="Times New Roman" w:eastAsia="Times New Roman" w:hAnsi="Times New Roman" w:cs="Times New Roman"/>
          <w:szCs w:val="28"/>
          <w:lang w:eastAsia="ru-RU"/>
        </w:rPr>
        <w:t>«</w:t>
      </w:r>
      <w:proofErr w:type="spellStart"/>
      <w:r w:rsidR="00301059">
        <w:rPr>
          <w:rFonts w:ascii="Times New Roman" w:eastAsia="Times New Roman" w:hAnsi="Times New Roman" w:cs="Times New Roman"/>
          <w:szCs w:val="28"/>
          <w:lang w:eastAsia="ru-RU"/>
        </w:rPr>
        <w:t>иеро</w:t>
      </w:r>
      <w:r w:rsidR="00244C30">
        <w:rPr>
          <w:rFonts w:ascii="Times New Roman" w:eastAsia="Times New Roman" w:hAnsi="Times New Roman" w:cs="Times New Roman"/>
          <w:szCs w:val="28"/>
          <w:lang w:eastAsia="ru-RU"/>
        </w:rPr>
        <w:t>кратию</w:t>
      </w:r>
      <w:proofErr w:type="spellEnd"/>
      <w:r w:rsidR="00244C30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01059">
        <w:rPr>
          <w:rFonts w:ascii="Times New Roman" w:eastAsia="Times New Roman" w:hAnsi="Times New Roman" w:cs="Times New Roman"/>
          <w:szCs w:val="28"/>
          <w:lang w:eastAsia="ru-RU"/>
        </w:rPr>
        <w:t>или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E29B7">
        <w:rPr>
          <w:rFonts w:ascii="Times New Roman" w:eastAsia="Times New Roman" w:hAnsi="Times New Roman" w:cs="Times New Roman"/>
          <w:szCs w:val="28"/>
          <w:lang w:eastAsia="ru-RU"/>
        </w:rPr>
        <w:t>«</w:t>
      </w:r>
      <w:proofErr w:type="spellStart"/>
      <w:r w:rsidR="00301059">
        <w:rPr>
          <w:rFonts w:ascii="Times New Roman" w:eastAsia="Times New Roman" w:hAnsi="Times New Roman" w:cs="Times New Roman"/>
          <w:szCs w:val="28"/>
          <w:lang w:eastAsia="ru-RU"/>
        </w:rPr>
        <w:t>папократию</w:t>
      </w:r>
      <w:proofErr w:type="spellEnd"/>
      <w:r w:rsidR="000E29B7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301059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01059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01059">
        <w:rPr>
          <w:rFonts w:ascii="Times New Roman" w:eastAsia="Times New Roman" w:hAnsi="Times New Roman" w:cs="Times New Roman"/>
          <w:szCs w:val="28"/>
          <w:lang w:eastAsia="ru-RU"/>
        </w:rPr>
        <w:t>нашло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01059">
        <w:rPr>
          <w:rFonts w:ascii="Times New Roman" w:eastAsia="Times New Roman" w:hAnsi="Times New Roman" w:cs="Times New Roman"/>
          <w:szCs w:val="28"/>
          <w:lang w:eastAsia="ru-RU"/>
        </w:rPr>
        <w:t>отражение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01059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01059">
        <w:rPr>
          <w:rFonts w:ascii="Times New Roman" w:eastAsia="Times New Roman" w:hAnsi="Times New Roman" w:cs="Times New Roman"/>
          <w:szCs w:val="28"/>
          <w:lang w:eastAsia="ru-RU"/>
        </w:rPr>
        <w:t>концепции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01059">
        <w:rPr>
          <w:rFonts w:ascii="Times New Roman" w:eastAsia="Times New Roman" w:hAnsi="Times New Roman" w:cs="Times New Roman"/>
          <w:szCs w:val="28"/>
          <w:lang w:eastAsia="ru-RU"/>
        </w:rPr>
        <w:t>теократии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96413">
        <w:rPr>
          <w:rFonts w:ascii="Times New Roman" w:eastAsia="Times New Roman" w:hAnsi="Times New Roman" w:cs="Times New Roman"/>
          <w:szCs w:val="28"/>
          <w:lang w:eastAsia="ru-RU"/>
        </w:rPr>
        <w:t>Жозеф</w:t>
      </w:r>
      <w:r w:rsidR="00E80D3E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96413">
        <w:rPr>
          <w:rFonts w:ascii="Times New Roman" w:eastAsia="Times New Roman" w:hAnsi="Times New Roman" w:cs="Times New Roman"/>
          <w:szCs w:val="28"/>
          <w:lang w:eastAsia="ru-RU"/>
        </w:rPr>
        <w:t>де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="00B96413">
        <w:rPr>
          <w:rFonts w:ascii="Times New Roman" w:eastAsia="Times New Roman" w:hAnsi="Times New Roman" w:cs="Times New Roman"/>
          <w:szCs w:val="28"/>
          <w:lang w:eastAsia="ru-RU"/>
        </w:rPr>
        <w:t>Местр</w:t>
      </w:r>
      <w:r w:rsidR="00E80D3E">
        <w:rPr>
          <w:rFonts w:ascii="Times New Roman" w:eastAsia="Times New Roman" w:hAnsi="Times New Roman" w:cs="Times New Roman"/>
          <w:szCs w:val="28"/>
          <w:lang w:eastAsia="ru-RU"/>
        </w:rPr>
        <w:t>а</w:t>
      </w:r>
      <w:proofErr w:type="spellEnd"/>
      <w:r w:rsidR="00301059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301059">
        <w:rPr>
          <w:rFonts w:ascii="Times New Roman" w:eastAsia="Times New Roman" w:hAnsi="Times New Roman" w:cs="Times New Roman"/>
          <w:szCs w:val="28"/>
          <w:lang w:eastAsia="ru-RU"/>
        </w:rPr>
        <w:t>разграничившего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96413">
        <w:rPr>
          <w:rFonts w:ascii="Times New Roman" w:eastAsia="Times New Roman" w:hAnsi="Times New Roman" w:cs="Times New Roman"/>
          <w:szCs w:val="28"/>
          <w:lang w:eastAsia="ru-RU"/>
        </w:rPr>
        <w:t>органическ</w:t>
      </w:r>
      <w:r w:rsidR="00301059">
        <w:rPr>
          <w:rFonts w:ascii="Times New Roman" w:eastAsia="Times New Roman" w:hAnsi="Times New Roman" w:cs="Times New Roman"/>
          <w:szCs w:val="28"/>
          <w:lang w:eastAsia="ru-RU"/>
        </w:rPr>
        <w:t>ую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96413">
        <w:rPr>
          <w:rFonts w:ascii="Times New Roman" w:eastAsia="Times New Roman" w:hAnsi="Times New Roman" w:cs="Times New Roman"/>
          <w:szCs w:val="28"/>
          <w:lang w:eastAsia="ru-RU"/>
        </w:rPr>
        <w:t>теократи</w:t>
      </w:r>
      <w:r w:rsidR="00301059">
        <w:rPr>
          <w:rFonts w:ascii="Times New Roman" w:eastAsia="Times New Roman" w:hAnsi="Times New Roman" w:cs="Times New Roman"/>
          <w:szCs w:val="28"/>
          <w:lang w:eastAsia="ru-RU"/>
        </w:rPr>
        <w:t>ю</w:t>
      </w:r>
      <w:r w:rsidR="00B96413">
        <w:rPr>
          <w:rFonts w:ascii="Times New Roman" w:eastAsia="Times New Roman" w:hAnsi="Times New Roman" w:cs="Times New Roman"/>
          <w:szCs w:val="28"/>
          <w:lang w:eastAsia="ru-RU"/>
        </w:rPr>
        <w:t>;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96413">
        <w:rPr>
          <w:rFonts w:ascii="Times New Roman" w:eastAsia="Times New Roman" w:hAnsi="Times New Roman" w:cs="Times New Roman"/>
          <w:szCs w:val="28"/>
          <w:lang w:eastAsia="ru-RU"/>
        </w:rPr>
        <w:t>бюрократичес</w:t>
      </w:r>
      <w:r w:rsidR="00301059">
        <w:rPr>
          <w:rFonts w:ascii="Times New Roman" w:eastAsia="Times New Roman" w:hAnsi="Times New Roman" w:cs="Times New Roman"/>
          <w:szCs w:val="28"/>
          <w:lang w:eastAsia="ru-RU"/>
        </w:rPr>
        <w:t>кую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96413">
        <w:rPr>
          <w:rFonts w:ascii="Times New Roman" w:eastAsia="Times New Roman" w:hAnsi="Times New Roman" w:cs="Times New Roman"/>
          <w:szCs w:val="28"/>
          <w:lang w:eastAsia="ru-RU"/>
        </w:rPr>
        <w:t>теократи</w:t>
      </w:r>
      <w:r w:rsidR="00301059">
        <w:rPr>
          <w:rFonts w:ascii="Times New Roman" w:eastAsia="Times New Roman" w:hAnsi="Times New Roman" w:cs="Times New Roman"/>
          <w:szCs w:val="28"/>
          <w:lang w:eastAsia="ru-RU"/>
        </w:rPr>
        <w:t>ю;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96413">
        <w:rPr>
          <w:rFonts w:ascii="Times New Roman" w:eastAsia="Times New Roman" w:hAnsi="Times New Roman" w:cs="Times New Roman"/>
          <w:szCs w:val="28"/>
          <w:lang w:eastAsia="ru-RU"/>
        </w:rPr>
        <w:t>монархическ</w:t>
      </w:r>
      <w:r w:rsidR="00301059">
        <w:rPr>
          <w:rFonts w:ascii="Times New Roman" w:eastAsia="Times New Roman" w:hAnsi="Times New Roman" w:cs="Times New Roman"/>
          <w:szCs w:val="28"/>
          <w:lang w:eastAsia="ru-RU"/>
        </w:rPr>
        <w:t>ую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96413">
        <w:rPr>
          <w:rFonts w:ascii="Times New Roman" w:eastAsia="Times New Roman" w:hAnsi="Times New Roman" w:cs="Times New Roman"/>
          <w:szCs w:val="28"/>
          <w:lang w:eastAsia="ru-RU"/>
        </w:rPr>
        <w:t>теократи</w:t>
      </w:r>
      <w:r w:rsidR="00301059">
        <w:rPr>
          <w:rFonts w:ascii="Times New Roman" w:eastAsia="Times New Roman" w:hAnsi="Times New Roman" w:cs="Times New Roman"/>
          <w:szCs w:val="28"/>
          <w:lang w:eastAsia="ru-RU"/>
        </w:rPr>
        <w:t>ю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80D3E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80D3E">
        <w:rPr>
          <w:rFonts w:ascii="Times New Roman" w:eastAsia="Times New Roman" w:hAnsi="Times New Roman" w:cs="Times New Roman"/>
          <w:szCs w:val="28"/>
          <w:lang w:eastAsia="ru-RU"/>
        </w:rPr>
        <w:t>п</w:t>
      </w:r>
      <w:r w:rsidR="00197978">
        <w:rPr>
          <w:rFonts w:ascii="Times New Roman" w:eastAsia="Times New Roman" w:hAnsi="Times New Roman" w:cs="Times New Roman"/>
          <w:szCs w:val="28"/>
          <w:lang w:eastAsia="ru-RU"/>
        </w:rPr>
        <w:t>апск</w:t>
      </w:r>
      <w:r w:rsidR="00301059">
        <w:rPr>
          <w:rFonts w:ascii="Times New Roman" w:eastAsia="Times New Roman" w:hAnsi="Times New Roman" w:cs="Times New Roman"/>
          <w:szCs w:val="28"/>
          <w:lang w:eastAsia="ru-RU"/>
        </w:rPr>
        <w:t>ую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97978">
        <w:rPr>
          <w:rFonts w:ascii="Times New Roman" w:eastAsia="Times New Roman" w:hAnsi="Times New Roman" w:cs="Times New Roman"/>
          <w:szCs w:val="28"/>
          <w:lang w:eastAsia="ru-RU"/>
        </w:rPr>
        <w:t>теократи</w:t>
      </w:r>
      <w:r w:rsidR="00301059">
        <w:rPr>
          <w:rFonts w:ascii="Times New Roman" w:eastAsia="Times New Roman" w:hAnsi="Times New Roman" w:cs="Times New Roman"/>
          <w:szCs w:val="28"/>
          <w:lang w:eastAsia="ru-RU"/>
        </w:rPr>
        <w:t>ю</w:t>
      </w:r>
      <w:r w:rsidR="00E80D3E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97978">
        <w:rPr>
          <w:rFonts w:ascii="Times New Roman" w:eastAsia="Times New Roman" w:hAnsi="Times New Roman" w:cs="Times New Roman"/>
          <w:szCs w:val="28"/>
          <w:lang w:eastAsia="ru-RU"/>
        </w:rPr>
        <w:t>связа</w:t>
      </w:r>
      <w:r w:rsidR="00E80D3E">
        <w:rPr>
          <w:rFonts w:ascii="Times New Roman" w:eastAsia="Times New Roman" w:hAnsi="Times New Roman" w:cs="Times New Roman"/>
          <w:szCs w:val="28"/>
          <w:lang w:eastAsia="ru-RU"/>
        </w:rPr>
        <w:t>нн</w:t>
      </w:r>
      <w:r w:rsidR="00301059">
        <w:rPr>
          <w:rFonts w:ascii="Times New Roman" w:eastAsia="Times New Roman" w:hAnsi="Times New Roman" w:cs="Times New Roman"/>
          <w:szCs w:val="28"/>
          <w:lang w:eastAsia="ru-RU"/>
        </w:rPr>
        <w:t>ую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97978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97978">
        <w:rPr>
          <w:rFonts w:ascii="Times New Roman" w:eastAsia="Times New Roman" w:hAnsi="Times New Roman" w:cs="Times New Roman"/>
          <w:szCs w:val="28"/>
          <w:lang w:eastAsia="ru-RU"/>
        </w:rPr>
        <w:t>первенством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97978">
        <w:rPr>
          <w:rFonts w:ascii="Times New Roman" w:eastAsia="Times New Roman" w:hAnsi="Times New Roman" w:cs="Times New Roman"/>
          <w:szCs w:val="28"/>
          <w:lang w:eastAsia="ru-RU"/>
        </w:rPr>
        <w:t>Римског</w:t>
      </w:r>
      <w:r w:rsidR="002F479B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F479B">
        <w:rPr>
          <w:rFonts w:ascii="Times New Roman" w:eastAsia="Times New Roman" w:hAnsi="Times New Roman" w:cs="Times New Roman"/>
          <w:szCs w:val="28"/>
          <w:lang w:eastAsia="ru-RU"/>
        </w:rPr>
        <w:t>епископа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F479B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F479B">
        <w:rPr>
          <w:rFonts w:ascii="Times New Roman" w:eastAsia="Times New Roman" w:hAnsi="Times New Roman" w:cs="Times New Roman"/>
          <w:szCs w:val="28"/>
          <w:lang w:eastAsia="ru-RU"/>
        </w:rPr>
        <w:t>христианском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F479B">
        <w:rPr>
          <w:rFonts w:ascii="Times New Roman" w:eastAsia="Times New Roman" w:hAnsi="Times New Roman" w:cs="Times New Roman"/>
          <w:szCs w:val="28"/>
          <w:lang w:eastAsia="ru-RU"/>
        </w:rPr>
        <w:t>мире.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F479B">
        <w:rPr>
          <w:rFonts w:ascii="Times New Roman" w:eastAsia="Times New Roman" w:hAnsi="Times New Roman" w:cs="Times New Roman"/>
          <w:szCs w:val="28"/>
          <w:lang w:eastAsia="ru-RU"/>
        </w:rPr>
        <w:t>Анализируя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F479B">
        <w:rPr>
          <w:rFonts w:ascii="Times New Roman" w:eastAsia="Times New Roman" w:hAnsi="Times New Roman" w:cs="Times New Roman"/>
          <w:szCs w:val="28"/>
          <w:lang w:eastAsia="ru-RU"/>
        </w:rPr>
        <w:t>особенности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F479B">
        <w:rPr>
          <w:rFonts w:ascii="Times New Roman" w:eastAsia="Times New Roman" w:hAnsi="Times New Roman" w:cs="Times New Roman"/>
          <w:szCs w:val="28"/>
          <w:lang w:eastAsia="ru-RU"/>
        </w:rPr>
        <w:t>ее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F479B">
        <w:rPr>
          <w:rFonts w:ascii="Times New Roman" w:eastAsia="Times New Roman" w:hAnsi="Times New Roman" w:cs="Times New Roman"/>
          <w:szCs w:val="28"/>
          <w:lang w:eastAsia="ru-RU"/>
        </w:rPr>
        <w:t>понимания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F479B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F479B">
        <w:rPr>
          <w:rFonts w:ascii="Times New Roman" w:eastAsia="Times New Roman" w:hAnsi="Times New Roman" w:cs="Times New Roman"/>
          <w:szCs w:val="28"/>
          <w:lang w:eastAsia="ru-RU"/>
        </w:rPr>
        <w:t>западном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F479B">
        <w:rPr>
          <w:rFonts w:ascii="Times New Roman" w:eastAsia="Times New Roman" w:hAnsi="Times New Roman" w:cs="Times New Roman"/>
          <w:szCs w:val="28"/>
          <w:lang w:eastAsia="ru-RU"/>
        </w:rPr>
        <w:t>мире</w:t>
      </w:r>
      <w:r w:rsidR="00301059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F479B">
        <w:rPr>
          <w:rFonts w:ascii="Times New Roman" w:eastAsia="Times New Roman" w:hAnsi="Times New Roman" w:cs="Times New Roman"/>
          <w:szCs w:val="28"/>
          <w:lang w:eastAsia="ru-RU"/>
        </w:rPr>
        <w:t>автор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F479B">
        <w:rPr>
          <w:rFonts w:ascii="Times New Roman" w:eastAsia="Times New Roman" w:hAnsi="Times New Roman" w:cs="Times New Roman"/>
          <w:szCs w:val="28"/>
          <w:lang w:eastAsia="ru-RU"/>
        </w:rPr>
        <w:t>делает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F479B">
        <w:rPr>
          <w:rFonts w:ascii="Times New Roman" w:eastAsia="Times New Roman" w:hAnsi="Times New Roman" w:cs="Times New Roman"/>
          <w:szCs w:val="28"/>
          <w:lang w:eastAsia="ru-RU"/>
        </w:rPr>
        <w:t>вывод,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F479B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F479B">
        <w:rPr>
          <w:rFonts w:ascii="Times New Roman" w:eastAsia="Times New Roman" w:hAnsi="Times New Roman" w:cs="Times New Roman"/>
          <w:szCs w:val="28"/>
          <w:lang w:eastAsia="ru-RU"/>
        </w:rPr>
        <w:t>особенности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F479B">
        <w:rPr>
          <w:rFonts w:ascii="Times New Roman" w:eastAsia="Times New Roman" w:hAnsi="Times New Roman" w:cs="Times New Roman"/>
          <w:szCs w:val="28"/>
          <w:lang w:eastAsia="ru-RU"/>
        </w:rPr>
        <w:t>папского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="00ED0634">
        <w:rPr>
          <w:rFonts w:ascii="Times New Roman" w:eastAsia="Times New Roman" w:hAnsi="Times New Roman" w:cs="Times New Roman"/>
          <w:szCs w:val="28"/>
          <w:lang w:eastAsia="ru-RU"/>
        </w:rPr>
        <w:t>теократизм</w:t>
      </w:r>
      <w:r w:rsidR="002F479B">
        <w:rPr>
          <w:rFonts w:ascii="Times New Roman" w:eastAsia="Times New Roman" w:hAnsi="Times New Roman" w:cs="Times New Roman"/>
          <w:szCs w:val="28"/>
          <w:lang w:eastAsia="ru-RU"/>
        </w:rPr>
        <w:t>а</w:t>
      </w:r>
      <w:proofErr w:type="spellEnd"/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>
        <w:rPr>
          <w:rFonts w:ascii="Times New Roman" w:eastAsia="Times New Roman" w:hAnsi="Times New Roman" w:cs="Times New Roman"/>
          <w:szCs w:val="28"/>
          <w:lang w:eastAsia="ru-RU"/>
        </w:rPr>
        <w:t>породил</w:t>
      </w:r>
      <w:r w:rsidR="002F479B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>
        <w:rPr>
          <w:rFonts w:ascii="Times New Roman" w:eastAsia="Times New Roman" w:hAnsi="Times New Roman" w:cs="Times New Roman"/>
          <w:szCs w:val="28"/>
          <w:lang w:eastAsia="ru-RU"/>
        </w:rPr>
        <w:t>встречную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>
        <w:rPr>
          <w:rFonts w:ascii="Times New Roman" w:eastAsia="Times New Roman" w:hAnsi="Times New Roman" w:cs="Times New Roman"/>
          <w:szCs w:val="28"/>
          <w:lang w:eastAsia="ru-RU"/>
        </w:rPr>
        <w:t>реакцию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>
        <w:rPr>
          <w:rFonts w:ascii="Times New Roman" w:eastAsia="Times New Roman" w:hAnsi="Times New Roman" w:cs="Times New Roman"/>
          <w:szCs w:val="28"/>
          <w:lang w:eastAsia="ru-RU"/>
        </w:rPr>
        <w:t>отторжение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>
        <w:rPr>
          <w:rFonts w:ascii="Times New Roman" w:eastAsia="Times New Roman" w:hAnsi="Times New Roman" w:cs="Times New Roman"/>
          <w:szCs w:val="28"/>
          <w:lang w:eastAsia="ru-RU"/>
        </w:rPr>
        <w:t>универсализма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>
        <w:rPr>
          <w:rFonts w:ascii="Times New Roman" w:eastAsia="Times New Roman" w:hAnsi="Times New Roman" w:cs="Times New Roman"/>
          <w:szCs w:val="28"/>
          <w:lang w:eastAsia="ru-RU"/>
        </w:rPr>
        <w:t>космополитизма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>
        <w:rPr>
          <w:rFonts w:ascii="Times New Roman" w:eastAsia="Times New Roman" w:hAnsi="Times New Roman" w:cs="Times New Roman"/>
          <w:szCs w:val="28"/>
          <w:lang w:eastAsia="ru-RU"/>
        </w:rPr>
        <w:t>папской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D0634"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2F479B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F479B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F479B">
        <w:rPr>
          <w:rFonts w:ascii="Times New Roman" w:eastAsia="Times New Roman" w:hAnsi="Times New Roman" w:cs="Times New Roman"/>
          <w:szCs w:val="28"/>
          <w:lang w:eastAsia="ru-RU"/>
        </w:rPr>
        <w:t>привело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F479B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F479B">
        <w:rPr>
          <w:rFonts w:ascii="Times New Roman" w:eastAsia="Times New Roman" w:hAnsi="Times New Roman" w:cs="Times New Roman"/>
          <w:szCs w:val="28"/>
          <w:lang w:eastAsia="ru-RU"/>
        </w:rPr>
        <w:t>дальнейшем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F479B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F479B">
        <w:rPr>
          <w:rFonts w:ascii="Times New Roman" w:eastAsia="Times New Roman" w:hAnsi="Times New Roman" w:cs="Times New Roman"/>
          <w:szCs w:val="28"/>
          <w:lang w:eastAsia="ru-RU"/>
        </w:rPr>
        <w:t>Реформации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F479B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F479B">
        <w:rPr>
          <w:rFonts w:ascii="Times New Roman" w:eastAsia="Times New Roman" w:hAnsi="Times New Roman" w:cs="Times New Roman"/>
          <w:szCs w:val="28"/>
          <w:lang w:eastAsia="ru-RU"/>
        </w:rPr>
        <w:t>идее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F479B">
        <w:rPr>
          <w:rFonts w:ascii="Times New Roman" w:eastAsia="Times New Roman" w:hAnsi="Times New Roman" w:cs="Times New Roman"/>
          <w:szCs w:val="28"/>
          <w:lang w:eastAsia="ru-RU"/>
        </w:rPr>
        <w:t>национального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F479B">
        <w:rPr>
          <w:rFonts w:ascii="Times New Roman" w:eastAsia="Times New Roman" w:hAnsi="Times New Roman" w:cs="Times New Roman"/>
          <w:szCs w:val="28"/>
          <w:lang w:eastAsia="ru-RU"/>
        </w:rPr>
        <w:t>государства</w:t>
      </w:r>
      <w:r w:rsidR="00ED0634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D5BE4">
        <w:rPr>
          <w:rFonts w:ascii="Times New Roman" w:eastAsia="Times New Roman" w:hAnsi="Times New Roman" w:cs="Times New Roman"/>
          <w:szCs w:val="28"/>
          <w:lang w:eastAsia="ru-RU"/>
        </w:rPr>
        <w:t>Теократическим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D5BE4">
        <w:rPr>
          <w:rFonts w:ascii="Times New Roman" w:eastAsia="Times New Roman" w:hAnsi="Times New Roman" w:cs="Times New Roman"/>
          <w:szCs w:val="28"/>
          <w:lang w:eastAsia="ru-RU"/>
        </w:rPr>
        <w:t>наследием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D5BE4">
        <w:rPr>
          <w:rFonts w:ascii="Times New Roman" w:eastAsia="Times New Roman" w:hAnsi="Times New Roman" w:cs="Times New Roman"/>
          <w:szCs w:val="28"/>
          <w:lang w:eastAsia="ru-RU"/>
        </w:rPr>
        <w:t>Византии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D5BE4">
        <w:rPr>
          <w:rFonts w:ascii="Times New Roman" w:eastAsia="Times New Roman" w:hAnsi="Times New Roman" w:cs="Times New Roman"/>
          <w:szCs w:val="28"/>
          <w:lang w:eastAsia="ru-RU"/>
        </w:rPr>
        <w:t>стала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D5BE4">
        <w:rPr>
          <w:rFonts w:ascii="Times New Roman" w:eastAsia="Times New Roman" w:hAnsi="Times New Roman" w:cs="Times New Roman"/>
          <w:szCs w:val="28"/>
          <w:lang w:eastAsia="ru-RU"/>
        </w:rPr>
        <w:t>располагать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D5BE4">
        <w:rPr>
          <w:rFonts w:ascii="Times New Roman" w:eastAsia="Times New Roman" w:hAnsi="Times New Roman" w:cs="Times New Roman"/>
          <w:szCs w:val="28"/>
          <w:lang w:eastAsia="ru-RU"/>
        </w:rPr>
        <w:t>Россия,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D5BE4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D5BE4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D5BE4">
        <w:rPr>
          <w:rFonts w:ascii="Times New Roman" w:eastAsia="Times New Roman" w:hAnsi="Times New Roman" w:cs="Times New Roman"/>
          <w:szCs w:val="28"/>
          <w:lang w:eastAsia="ru-RU"/>
        </w:rPr>
        <w:t>привело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D5BE4"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D5BE4">
        <w:rPr>
          <w:rFonts w:ascii="Times New Roman" w:eastAsia="Times New Roman" w:hAnsi="Times New Roman" w:cs="Times New Roman"/>
          <w:szCs w:val="28"/>
          <w:lang w:eastAsia="ru-RU"/>
        </w:rPr>
        <w:t>формированию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D5BE4">
        <w:rPr>
          <w:rFonts w:ascii="Times New Roman" w:eastAsia="Times New Roman" w:hAnsi="Times New Roman" w:cs="Times New Roman"/>
          <w:szCs w:val="28"/>
          <w:lang w:eastAsia="ru-RU"/>
        </w:rPr>
        <w:t>условий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D5BE4">
        <w:rPr>
          <w:rFonts w:ascii="Times New Roman" w:eastAsia="Times New Roman" w:hAnsi="Times New Roman" w:cs="Times New Roman"/>
          <w:szCs w:val="28"/>
          <w:lang w:eastAsia="ru-RU"/>
        </w:rPr>
        <w:t>благоприятных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D5BE4">
        <w:rPr>
          <w:rFonts w:ascii="Times New Roman" w:eastAsia="Times New Roman" w:hAnsi="Times New Roman" w:cs="Times New Roman"/>
          <w:szCs w:val="28"/>
          <w:lang w:eastAsia="ru-RU"/>
        </w:rPr>
        <w:t>для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D5BE4">
        <w:rPr>
          <w:rFonts w:ascii="Times New Roman" w:eastAsia="Times New Roman" w:hAnsi="Times New Roman" w:cs="Times New Roman"/>
          <w:szCs w:val="28"/>
          <w:lang w:eastAsia="ru-RU"/>
        </w:rPr>
        <w:t>смены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D5BE4">
        <w:rPr>
          <w:rFonts w:ascii="Times New Roman" w:eastAsia="Times New Roman" w:hAnsi="Times New Roman" w:cs="Times New Roman"/>
          <w:szCs w:val="28"/>
          <w:lang w:eastAsia="ru-RU"/>
        </w:rPr>
        <w:t>теократии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D5BE4">
        <w:rPr>
          <w:rFonts w:ascii="Times New Roman" w:eastAsia="Times New Roman" w:hAnsi="Times New Roman" w:cs="Times New Roman"/>
          <w:szCs w:val="28"/>
          <w:lang w:eastAsia="ru-RU"/>
        </w:rPr>
        <w:t>на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D5BE4">
        <w:rPr>
          <w:rFonts w:ascii="Times New Roman" w:eastAsia="Times New Roman" w:hAnsi="Times New Roman" w:cs="Times New Roman"/>
          <w:szCs w:val="28"/>
          <w:lang w:eastAsia="ru-RU"/>
        </w:rPr>
        <w:t>близкую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D5BE4">
        <w:rPr>
          <w:rFonts w:ascii="Times New Roman" w:eastAsia="Times New Roman" w:hAnsi="Times New Roman" w:cs="Times New Roman"/>
          <w:szCs w:val="28"/>
          <w:lang w:eastAsia="ru-RU"/>
        </w:rPr>
        <w:t>ей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="001D5BE4">
        <w:rPr>
          <w:rFonts w:ascii="Times New Roman" w:eastAsia="Times New Roman" w:hAnsi="Times New Roman" w:cs="Times New Roman"/>
          <w:szCs w:val="28"/>
          <w:lang w:eastAsia="ru-RU"/>
        </w:rPr>
        <w:t>идеократию</w:t>
      </w:r>
      <w:proofErr w:type="spellEnd"/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D5BE4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D5BE4">
        <w:rPr>
          <w:rFonts w:ascii="Times New Roman" w:eastAsia="Times New Roman" w:hAnsi="Times New Roman" w:cs="Times New Roman"/>
          <w:szCs w:val="28"/>
          <w:lang w:eastAsia="ru-RU"/>
        </w:rPr>
        <w:t>результате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D5BE4">
        <w:rPr>
          <w:rFonts w:ascii="Times New Roman" w:eastAsia="Times New Roman" w:hAnsi="Times New Roman" w:cs="Times New Roman"/>
          <w:szCs w:val="28"/>
          <w:lang w:eastAsia="ru-RU"/>
        </w:rPr>
        <w:t>большевистской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D5BE4">
        <w:rPr>
          <w:rFonts w:ascii="Times New Roman" w:eastAsia="Times New Roman" w:hAnsi="Times New Roman" w:cs="Times New Roman"/>
          <w:szCs w:val="28"/>
          <w:lang w:eastAsia="ru-RU"/>
        </w:rPr>
        <w:t>революции</w:t>
      </w:r>
      <w:r w:rsidR="00916F9B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F22F9F" w:rsidRDefault="002F479B" w:rsidP="001C7694">
      <w:pPr>
        <w:pStyle w:val="3"/>
        <w:rPr>
          <w:b w:val="0"/>
          <w:szCs w:val="28"/>
          <w:lang w:eastAsia="ru-RU"/>
        </w:rPr>
      </w:pPr>
      <w:bookmarkStart w:id="6" w:name="_Toc106946553"/>
      <w:r w:rsidRPr="00671ED0">
        <w:rPr>
          <w:b w:val="0"/>
        </w:rPr>
        <w:t>В</w:t>
      </w:r>
      <w:r w:rsidR="00C905C5">
        <w:rPr>
          <w:b w:val="0"/>
        </w:rPr>
        <w:t xml:space="preserve"> </w:t>
      </w:r>
      <w:r w:rsidRPr="00671ED0">
        <w:rPr>
          <w:b w:val="0"/>
        </w:rPr>
        <w:t>параграфе</w:t>
      </w:r>
      <w:r w:rsidR="00C905C5">
        <w:rPr>
          <w:b w:val="0"/>
        </w:rPr>
        <w:t xml:space="preserve"> </w:t>
      </w:r>
      <w:r w:rsidRPr="00671ED0">
        <w:rPr>
          <w:b w:val="0"/>
        </w:rPr>
        <w:t>четвертом</w:t>
      </w:r>
      <w:r w:rsidR="00C905C5">
        <w:t xml:space="preserve"> </w:t>
      </w:r>
      <w:r>
        <w:t>«</w:t>
      </w:r>
      <w:r w:rsidR="000B3489" w:rsidRPr="00214B69">
        <w:rPr>
          <w:rFonts w:eastAsia="Calibri"/>
        </w:rPr>
        <w:t>Теократически</w:t>
      </w:r>
      <w:r w:rsidR="000B3489">
        <w:rPr>
          <w:rFonts w:eastAsia="Calibri"/>
        </w:rPr>
        <w:t>й</w:t>
      </w:r>
      <w:r w:rsidR="00C905C5">
        <w:rPr>
          <w:rFonts w:eastAsia="Calibri"/>
        </w:rPr>
        <w:t xml:space="preserve"> </w:t>
      </w:r>
      <w:r w:rsidR="000B3489">
        <w:rPr>
          <w:rFonts w:eastAsia="Calibri"/>
        </w:rPr>
        <w:t>государственно-правовой</w:t>
      </w:r>
      <w:r w:rsidR="00C905C5">
        <w:rPr>
          <w:rFonts w:eastAsia="Calibri"/>
        </w:rPr>
        <w:t xml:space="preserve"> </w:t>
      </w:r>
      <w:r w:rsidR="000B3489">
        <w:rPr>
          <w:rFonts w:eastAsia="Calibri"/>
        </w:rPr>
        <w:t>идеал</w:t>
      </w:r>
      <w:r w:rsidR="00C905C5">
        <w:rPr>
          <w:rFonts w:eastAsia="Calibri"/>
        </w:rPr>
        <w:t xml:space="preserve"> </w:t>
      </w:r>
      <w:r w:rsidR="000B3489">
        <w:rPr>
          <w:rFonts w:eastAsia="Calibri"/>
        </w:rPr>
        <w:t>в</w:t>
      </w:r>
      <w:r w:rsidR="00C905C5">
        <w:rPr>
          <w:rFonts w:eastAsia="Calibri"/>
        </w:rPr>
        <w:t xml:space="preserve"> </w:t>
      </w:r>
      <w:r w:rsidR="000B3489">
        <w:rPr>
          <w:rFonts w:eastAsia="Calibri"/>
        </w:rPr>
        <w:t>России:</w:t>
      </w:r>
      <w:r w:rsidR="00C905C5">
        <w:rPr>
          <w:rFonts w:eastAsia="Calibri"/>
        </w:rPr>
        <w:t xml:space="preserve"> </w:t>
      </w:r>
      <w:r w:rsidR="000B3489">
        <w:rPr>
          <w:rFonts w:eastAsia="Calibri"/>
        </w:rPr>
        <w:t>истоки</w:t>
      </w:r>
      <w:r w:rsidR="00C905C5">
        <w:rPr>
          <w:rFonts w:eastAsia="Calibri"/>
        </w:rPr>
        <w:t xml:space="preserve"> </w:t>
      </w:r>
      <w:r w:rsidR="000B3489">
        <w:rPr>
          <w:rFonts w:eastAsia="Calibri"/>
        </w:rPr>
        <w:t>и</w:t>
      </w:r>
      <w:r w:rsidR="00C905C5">
        <w:rPr>
          <w:rFonts w:eastAsia="Calibri"/>
        </w:rPr>
        <w:t xml:space="preserve"> </w:t>
      </w:r>
      <w:r w:rsidR="000B3489">
        <w:rPr>
          <w:rFonts w:eastAsia="Calibri"/>
        </w:rPr>
        <w:t>предпосылки</w:t>
      </w:r>
      <w:r w:rsidR="00C905C5">
        <w:rPr>
          <w:rFonts w:eastAsia="Calibri"/>
        </w:rPr>
        <w:t xml:space="preserve"> </w:t>
      </w:r>
      <w:r w:rsidR="000B3489">
        <w:rPr>
          <w:rFonts w:eastAsia="Calibri"/>
        </w:rPr>
        <w:t>(историко-теоретический</w:t>
      </w:r>
      <w:r w:rsidR="00C905C5">
        <w:rPr>
          <w:rFonts w:eastAsia="Calibri"/>
        </w:rPr>
        <w:t xml:space="preserve"> </w:t>
      </w:r>
      <w:r w:rsidR="000B3489">
        <w:rPr>
          <w:rFonts w:eastAsia="Calibri"/>
        </w:rPr>
        <w:t>анализ)</w:t>
      </w:r>
      <w:bookmarkEnd w:id="6"/>
      <w:r>
        <w:rPr>
          <w:rFonts w:eastAsia="Calibri"/>
        </w:rPr>
        <w:t>»</w:t>
      </w:r>
      <w:r w:rsidR="00C905C5">
        <w:rPr>
          <w:rFonts w:eastAsia="Calibri"/>
        </w:rPr>
        <w:t xml:space="preserve"> </w:t>
      </w:r>
      <w:r w:rsidRPr="00C76F98">
        <w:rPr>
          <w:rFonts w:eastAsia="Calibri"/>
          <w:b w:val="0"/>
        </w:rPr>
        <w:t>автор,</w:t>
      </w:r>
      <w:r w:rsidR="00C905C5">
        <w:rPr>
          <w:rFonts w:eastAsia="Calibri"/>
          <w:b w:val="0"/>
        </w:rPr>
        <w:t xml:space="preserve"> </w:t>
      </w:r>
      <w:r w:rsidRPr="00C76F98">
        <w:rPr>
          <w:rFonts w:eastAsia="Calibri"/>
          <w:b w:val="0"/>
        </w:rPr>
        <w:t>исходя</w:t>
      </w:r>
      <w:r w:rsidR="00C905C5">
        <w:rPr>
          <w:rFonts w:eastAsia="Calibri"/>
          <w:b w:val="0"/>
        </w:rPr>
        <w:t xml:space="preserve"> </w:t>
      </w:r>
      <w:r w:rsidRPr="00C76F98">
        <w:rPr>
          <w:rFonts w:eastAsia="Calibri"/>
          <w:b w:val="0"/>
        </w:rPr>
        <w:t>из</w:t>
      </w:r>
      <w:r w:rsidR="00C905C5">
        <w:rPr>
          <w:rFonts w:eastAsia="Calibri"/>
          <w:b w:val="0"/>
        </w:rPr>
        <w:t xml:space="preserve"> </w:t>
      </w:r>
      <w:r w:rsidRPr="00C76F98">
        <w:rPr>
          <w:rFonts w:eastAsia="Calibri"/>
          <w:b w:val="0"/>
        </w:rPr>
        <w:t>того,</w:t>
      </w:r>
      <w:r w:rsidR="00C905C5">
        <w:rPr>
          <w:rFonts w:eastAsia="Calibri"/>
          <w:b w:val="0"/>
        </w:rPr>
        <w:t xml:space="preserve"> </w:t>
      </w:r>
      <w:r w:rsidRPr="00C76F98">
        <w:rPr>
          <w:rFonts w:eastAsia="Calibri"/>
          <w:b w:val="0"/>
        </w:rPr>
        <w:t>что</w:t>
      </w:r>
      <w:r w:rsidR="00C905C5">
        <w:rPr>
          <w:rFonts w:eastAsia="Calibri"/>
          <w:b w:val="0"/>
        </w:rPr>
        <w:t xml:space="preserve"> </w:t>
      </w:r>
      <w:r w:rsidR="00F22F9F" w:rsidRPr="00C76F98">
        <w:rPr>
          <w:rFonts w:eastAsia="Calibri"/>
          <w:b w:val="0"/>
          <w:szCs w:val="28"/>
        </w:rPr>
        <w:t>Россия</w:t>
      </w:r>
      <w:r w:rsidR="00C905C5">
        <w:rPr>
          <w:rFonts w:eastAsia="Calibri"/>
          <w:b w:val="0"/>
          <w:szCs w:val="28"/>
        </w:rPr>
        <w:t xml:space="preserve"> </w:t>
      </w:r>
      <w:r w:rsidR="00F22F9F" w:rsidRPr="00C76F98">
        <w:rPr>
          <w:rFonts w:eastAsia="Calibri"/>
          <w:b w:val="0"/>
          <w:szCs w:val="28"/>
        </w:rPr>
        <w:t>в</w:t>
      </w:r>
      <w:r w:rsidR="00C905C5">
        <w:rPr>
          <w:rFonts w:eastAsia="Calibri"/>
          <w:b w:val="0"/>
          <w:szCs w:val="28"/>
        </w:rPr>
        <w:t xml:space="preserve"> </w:t>
      </w:r>
      <w:r w:rsidR="00F22F9F" w:rsidRPr="00C76F98">
        <w:rPr>
          <w:rFonts w:eastAsia="Calibri"/>
          <w:b w:val="0"/>
          <w:szCs w:val="28"/>
        </w:rPr>
        <w:t>плане</w:t>
      </w:r>
      <w:r w:rsidR="00C905C5">
        <w:rPr>
          <w:rFonts w:eastAsia="Calibri"/>
          <w:b w:val="0"/>
          <w:szCs w:val="28"/>
        </w:rPr>
        <w:t xml:space="preserve"> </w:t>
      </w:r>
      <w:r w:rsidR="00F22F9F" w:rsidRPr="00C76F98">
        <w:rPr>
          <w:rFonts w:eastAsia="Calibri"/>
          <w:b w:val="0"/>
          <w:szCs w:val="28"/>
        </w:rPr>
        <w:t>государственно-правовой</w:t>
      </w:r>
      <w:r w:rsidR="00C905C5">
        <w:rPr>
          <w:rFonts w:eastAsia="Calibri"/>
          <w:b w:val="0"/>
          <w:szCs w:val="28"/>
        </w:rPr>
        <w:t xml:space="preserve"> </w:t>
      </w:r>
      <w:r w:rsidR="00F22F9F" w:rsidRPr="00C76F98">
        <w:rPr>
          <w:rFonts w:eastAsia="Calibri"/>
          <w:b w:val="0"/>
          <w:szCs w:val="28"/>
        </w:rPr>
        <w:t>идеологии</w:t>
      </w:r>
      <w:r w:rsidR="00C905C5">
        <w:rPr>
          <w:rFonts w:eastAsia="Calibri"/>
          <w:b w:val="0"/>
          <w:szCs w:val="28"/>
        </w:rPr>
        <w:t xml:space="preserve"> </w:t>
      </w:r>
      <w:r w:rsidR="00F22F9F" w:rsidRPr="00C76F98">
        <w:rPr>
          <w:rFonts w:eastAsia="Calibri"/>
          <w:b w:val="0"/>
          <w:szCs w:val="28"/>
        </w:rPr>
        <w:t>выступила</w:t>
      </w:r>
      <w:r w:rsidR="00C905C5">
        <w:rPr>
          <w:rFonts w:eastAsia="Calibri"/>
          <w:b w:val="0"/>
          <w:szCs w:val="28"/>
        </w:rPr>
        <w:t xml:space="preserve"> </w:t>
      </w:r>
      <w:r w:rsidR="00F22F9F" w:rsidRPr="00C76F98">
        <w:rPr>
          <w:rFonts w:eastAsia="Calibri"/>
          <w:b w:val="0"/>
          <w:szCs w:val="28"/>
        </w:rPr>
        <w:t>преемницей</w:t>
      </w:r>
      <w:r w:rsidR="00C905C5">
        <w:rPr>
          <w:rFonts w:eastAsia="Calibri"/>
          <w:b w:val="0"/>
          <w:szCs w:val="28"/>
        </w:rPr>
        <w:t xml:space="preserve"> </w:t>
      </w:r>
      <w:r w:rsidR="00F22F9F" w:rsidRPr="00C76F98">
        <w:rPr>
          <w:rFonts w:eastAsia="Calibri"/>
          <w:b w:val="0"/>
          <w:szCs w:val="28"/>
        </w:rPr>
        <w:t>Византии</w:t>
      </w:r>
      <w:r w:rsidR="00671ED0">
        <w:rPr>
          <w:rFonts w:eastAsia="Calibri"/>
          <w:b w:val="0"/>
          <w:szCs w:val="28"/>
        </w:rPr>
        <w:t>,</w:t>
      </w:r>
      <w:r w:rsidR="00C905C5">
        <w:rPr>
          <w:rFonts w:eastAsia="Calibri"/>
          <w:b w:val="0"/>
          <w:szCs w:val="28"/>
        </w:rPr>
        <w:t xml:space="preserve"> </w:t>
      </w:r>
      <w:r w:rsidR="00671ED0">
        <w:rPr>
          <w:rFonts w:eastAsia="Calibri"/>
          <w:b w:val="0"/>
          <w:szCs w:val="28"/>
        </w:rPr>
        <w:t>а</w:t>
      </w:r>
      <w:r w:rsidR="00C905C5">
        <w:rPr>
          <w:rFonts w:eastAsia="Calibri"/>
          <w:b w:val="0"/>
          <w:szCs w:val="28"/>
        </w:rPr>
        <w:t xml:space="preserve"> </w:t>
      </w:r>
      <w:r w:rsidR="00671ED0">
        <w:rPr>
          <w:rFonts w:eastAsia="Calibri"/>
          <w:b w:val="0"/>
          <w:szCs w:val="28"/>
        </w:rPr>
        <w:t>также</w:t>
      </w:r>
      <w:r w:rsidR="00C905C5">
        <w:rPr>
          <w:rFonts w:eastAsia="Calibri"/>
          <w:b w:val="0"/>
          <w:szCs w:val="28"/>
        </w:rPr>
        <w:t xml:space="preserve"> </w:t>
      </w:r>
      <w:r w:rsidR="00671ED0">
        <w:rPr>
          <w:rFonts w:eastAsia="Calibri"/>
          <w:b w:val="0"/>
          <w:szCs w:val="28"/>
        </w:rPr>
        <w:t>из</w:t>
      </w:r>
      <w:r w:rsidR="00C905C5">
        <w:rPr>
          <w:rFonts w:eastAsia="Calibri"/>
          <w:b w:val="0"/>
          <w:szCs w:val="28"/>
        </w:rPr>
        <w:t xml:space="preserve"> </w:t>
      </w:r>
      <w:r w:rsidR="00C76F98">
        <w:rPr>
          <w:b w:val="0"/>
          <w:szCs w:val="28"/>
          <w:lang w:eastAsia="ru-RU"/>
        </w:rPr>
        <w:t>теократическо</w:t>
      </w:r>
      <w:r w:rsidR="006C0F32">
        <w:rPr>
          <w:b w:val="0"/>
          <w:szCs w:val="28"/>
          <w:lang w:eastAsia="ru-RU"/>
        </w:rPr>
        <w:t>го</w:t>
      </w:r>
      <w:r w:rsidR="00C905C5">
        <w:rPr>
          <w:b w:val="0"/>
          <w:szCs w:val="28"/>
          <w:lang w:eastAsia="ru-RU"/>
        </w:rPr>
        <w:t xml:space="preserve"> </w:t>
      </w:r>
      <w:r w:rsidR="00C76F98">
        <w:rPr>
          <w:b w:val="0"/>
          <w:szCs w:val="28"/>
          <w:lang w:eastAsia="ru-RU"/>
        </w:rPr>
        <w:t>понимани</w:t>
      </w:r>
      <w:r w:rsidR="006C0F32">
        <w:rPr>
          <w:b w:val="0"/>
          <w:szCs w:val="28"/>
          <w:lang w:eastAsia="ru-RU"/>
        </w:rPr>
        <w:t>я</w:t>
      </w:r>
      <w:r w:rsidR="00C905C5">
        <w:rPr>
          <w:b w:val="0"/>
          <w:szCs w:val="28"/>
          <w:lang w:eastAsia="ru-RU"/>
        </w:rPr>
        <w:t xml:space="preserve"> </w:t>
      </w:r>
      <w:r w:rsidR="00C76F98">
        <w:rPr>
          <w:b w:val="0"/>
          <w:szCs w:val="28"/>
          <w:lang w:eastAsia="ru-RU"/>
        </w:rPr>
        <w:t>функций</w:t>
      </w:r>
      <w:r w:rsidR="00C905C5">
        <w:rPr>
          <w:b w:val="0"/>
          <w:szCs w:val="28"/>
          <w:lang w:eastAsia="ru-RU"/>
        </w:rPr>
        <w:t xml:space="preserve"> </w:t>
      </w:r>
      <w:r w:rsidR="00C76F98">
        <w:rPr>
          <w:b w:val="0"/>
          <w:szCs w:val="28"/>
          <w:lang w:eastAsia="ru-RU"/>
        </w:rPr>
        <w:t>княжеской</w:t>
      </w:r>
      <w:r w:rsidR="00C905C5">
        <w:rPr>
          <w:b w:val="0"/>
          <w:szCs w:val="28"/>
          <w:lang w:eastAsia="ru-RU"/>
        </w:rPr>
        <w:t xml:space="preserve"> </w:t>
      </w:r>
      <w:r w:rsidR="00C76F98">
        <w:rPr>
          <w:b w:val="0"/>
          <w:szCs w:val="28"/>
          <w:lang w:eastAsia="ru-RU"/>
        </w:rPr>
        <w:t>власти</w:t>
      </w:r>
      <w:r w:rsidR="00C905C5">
        <w:rPr>
          <w:b w:val="0"/>
          <w:szCs w:val="28"/>
          <w:lang w:eastAsia="ru-RU"/>
        </w:rPr>
        <w:t xml:space="preserve"> </w:t>
      </w:r>
      <w:r w:rsidR="006C0F32">
        <w:rPr>
          <w:b w:val="0"/>
          <w:szCs w:val="28"/>
          <w:lang w:eastAsia="ru-RU"/>
        </w:rPr>
        <w:t>на</w:t>
      </w:r>
      <w:r w:rsidR="00C905C5">
        <w:rPr>
          <w:b w:val="0"/>
          <w:szCs w:val="28"/>
          <w:lang w:eastAsia="ru-RU"/>
        </w:rPr>
        <w:t xml:space="preserve"> </w:t>
      </w:r>
      <w:r w:rsidR="006C0F32">
        <w:rPr>
          <w:b w:val="0"/>
          <w:szCs w:val="28"/>
          <w:lang w:eastAsia="ru-RU"/>
        </w:rPr>
        <w:t>Руси</w:t>
      </w:r>
      <w:r w:rsidR="00C905C5">
        <w:rPr>
          <w:b w:val="0"/>
          <w:szCs w:val="28"/>
          <w:lang w:eastAsia="ru-RU"/>
        </w:rPr>
        <w:t xml:space="preserve"> </w:t>
      </w:r>
      <w:r w:rsidR="00D86F74">
        <w:rPr>
          <w:b w:val="0"/>
          <w:szCs w:val="28"/>
          <w:lang w:eastAsia="ru-RU"/>
        </w:rPr>
        <w:t>и</w:t>
      </w:r>
      <w:r w:rsidR="00C905C5">
        <w:rPr>
          <w:b w:val="0"/>
          <w:szCs w:val="28"/>
          <w:lang w:eastAsia="ru-RU"/>
        </w:rPr>
        <w:t xml:space="preserve"> </w:t>
      </w:r>
      <w:r w:rsidR="00C76F98">
        <w:rPr>
          <w:b w:val="0"/>
          <w:szCs w:val="28"/>
          <w:lang w:eastAsia="ru-RU"/>
        </w:rPr>
        <w:t>царской</w:t>
      </w:r>
      <w:r w:rsidR="00C905C5">
        <w:rPr>
          <w:b w:val="0"/>
          <w:szCs w:val="28"/>
          <w:lang w:eastAsia="ru-RU"/>
        </w:rPr>
        <w:t xml:space="preserve"> </w:t>
      </w:r>
      <w:r w:rsidR="00C76F98">
        <w:rPr>
          <w:b w:val="0"/>
          <w:szCs w:val="28"/>
          <w:lang w:eastAsia="ru-RU"/>
        </w:rPr>
        <w:t>власти</w:t>
      </w:r>
      <w:r w:rsidR="00C905C5">
        <w:rPr>
          <w:b w:val="0"/>
          <w:szCs w:val="28"/>
          <w:lang w:eastAsia="ru-RU"/>
        </w:rPr>
        <w:t xml:space="preserve"> </w:t>
      </w:r>
      <w:r w:rsidR="00D86F74">
        <w:rPr>
          <w:b w:val="0"/>
          <w:szCs w:val="28"/>
          <w:lang w:eastAsia="ru-RU"/>
        </w:rPr>
        <w:t>в</w:t>
      </w:r>
      <w:r w:rsidR="00C905C5">
        <w:rPr>
          <w:b w:val="0"/>
          <w:szCs w:val="28"/>
          <w:lang w:eastAsia="ru-RU"/>
        </w:rPr>
        <w:t xml:space="preserve"> </w:t>
      </w:r>
      <w:r w:rsidR="00D86F74">
        <w:rPr>
          <w:b w:val="0"/>
          <w:szCs w:val="28"/>
          <w:lang w:eastAsia="ru-RU"/>
        </w:rPr>
        <w:t>период</w:t>
      </w:r>
      <w:r w:rsidR="00C905C5">
        <w:rPr>
          <w:b w:val="0"/>
          <w:szCs w:val="28"/>
          <w:lang w:eastAsia="ru-RU"/>
        </w:rPr>
        <w:t xml:space="preserve"> </w:t>
      </w:r>
      <w:r w:rsidR="00D86F74">
        <w:rPr>
          <w:b w:val="0"/>
          <w:szCs w:val="28"/>
          <w:lang w:eastAsia="ru-RU"/>
        </w:rPr>
        <w:t>Московского</w:t>
      </w:r>
      <w:r w:rsidR="00C905C5">
        <w:rPr>
          <w:b w:val="0"/>
          <w:szCs w:val="28"/>
          <w:lang w:eastAsia="ru-RU"/>
        </w:rPr>
        <w:t xml:space="preserve"> </w:t>
      </w:r>
      <w:r w:rsidR="00D86F74">
        <w:rPr>
          <w:b w:val="0"/>
          <w:szCs w:val="28"/>
          <w:lang w:eastAsia="ru-RU"/>
        </w:rPr>
        <w:t>государства,</w:t>
      </w:r>
      <w:r w:rsidR="00C905C5">
        <w:rPr>
          <w:b w:val="0"/>
          <w:szCs w:val="28"/>
          <w:lang w:eastAsia="ru-RU"/>
        </w:rPr>
        <w:t xml:space="preserve"> </w:t>
      </w:r>
      <w:r w:rsidR="00C76F98">
        <w:rPr>
          <w:b w:val="0"/>
          <w:szCs w:val="28"/>
          <w:lang w:eastAsia="ru-RU"/>
        </w:rPr>
        <w:t>под</w:t>
      </w:r>
      <w:r w:rsidR="00C905C5">
        <w:rPr>
          <w:b w:val="0"/>
          <w:szCs w:val="28"/>
          <w:lang w:eastAsia="ru-RU"/>
        </w:rPr>
        <w:t xml:space="preserve"> </w:t>
      </w:r>
      <w:r w:rsidR="00C76F98">
        <w:rPr>
          <w:b w:val="0"/>
          <w:szCs w:val="28"/>
          <w:lang w:eastAsia="ru-RU"/>
        </w:rPr>
        <w:t>влиянием</w:t>
      </w:r>
      <w:r w:rsidR="00C905C5">
        <w:rPr>
          <w:b w:val="0"/>
          <w:szCs w:val="28"/>
          <w:lang w:eastAsia="ru-RU"/>
        </w:rPr>
        <w:t xml:space="preserve"> </w:t>
      </w:r>
      <w:r w:rsidR="00724C82" w:rsidRPr="00CB59C4">
        <w:rPr>
          <w:b w:val="0"/>
          <w:szCs w:val="28"/>
          <w:lang w:eastAsia="ru-RU"/>
        </w:rPr>
        <w:t>Русск</w:t>
      </w:r>
      <w:r w:rsidR="00C76F98" w:rsidRPr="00CB59C4">
        <w:rPr>
          <w:b w:val="0"/>
          <w:szCs w:val="28"/>
          <w:lang w:eastAsia="ru-RU"/>
        </w:rPr>
        <w:t>ой</w:t>
      </w:r>
      <w:r w:rsidR="00C905C5">
        <w:rPr>
          <w:b w:val="0"/>
          <w:szCs w:val="28"/>
          <w:lang w:eastAsia="ru-RU"/>
        </w:rPr>
        <w:t xml:space="preserve"> </w:t>
      </w:r>
      <w:r w:rsidR="000E29B7">
        <w:rPr>
          <w:b w:val="0"/>
          <w:szCs w:val="28"/>
          <w:lang w:eastAsia="ru-RU"/>
        </w:rPr>
        <w:t>п</w:t>
      </w:r>
      <w:r w:rsidR="00724C82" w:rsidRPr="00CB59C4">
        <w:rPr>
          <w:b w:val="0"/>
          <w:szCs w:val="28"/>
          <w:lang w:eastAsia="ru-RU"/>
        </w:rPr>
        <w:t>равославн</w:t>
      </w:r>
      <w:r w:rsidR="00C76F98" w:rsidRPr="00CB59C4">
        <w:rPr>
          <w:b w:val="0"/>
          <w:szCs w:val="28"/>
          <w:lang w:eastAsia="ru-RU"/>
        </w:rPr>
        <w:t>ой</w:t>
      </w:r>
      <w:r w:rsidR="00C905C5">
        <w:rPr>
          <w:b w:val="0"/>
          <w:szCs w:val="28"/>
          <w:lang w:eastAsia="ru-RU"/>
        </w:rPr>
        <w:t xml:space="preserve"> </w:t>
      </w:r>
      <w:r w:rsidR="000E29B7">
        <w:rPr>
          <w:b w:val="0"/>
          <w:szCs w:val="28"/>
          <w:lang w:eastAsia="ru-RU"/>
        </w:rPr>
        <w:t>ц</w:t>
      </w:r>
      <w:r w:rsidR="00724C82" w:rsidRPr="00CB59C4">
        <w:rPr>
          <w:b w:val="0"/>
          <w:szCs w:val="28"/>
          <w:lang w:eastAsia="ru-RU"/>
        </w:rPr>
        <w:t>еркв</w:t>
      </w:r>
      <w:r w:rsidR="00C76F98" w:rsidRPr="00CB59C4">
        <w:rPr>
          <w:b w:val="0"/>
          <w:szCs w:val="28"/>
          <w:lang w:eastAsia="ru-RU"/>
        </w:rPr>
        <w:t>и</w:t>
      </w:r>
      <w:r w:rsidR="00C905C5">
        <w:rPr>
          <w:b w:val="0"/>
          <w:szCs w:val="28"/>
          <w:lang w:eastAsia="ru-RU"/>
        </w:rPr>
        <w:t xml:space="preserve"> </w:t>
      </w:r>
      <w:r w:rsidR="00D86F74">
        <w:rPr>
          <w:b w:val="0"/>
          <w:szCs w:val="28"/>
          <w:lang w:eastAsia="ru-RU"/>
        </w:rPr>
        <w:t>на</w:t>
      </w:r>
      <w:r w:rsidR="00C905C5">
        <w:rPr>
          <w:b w:val="0"/>
          <w:szCs w:val="28"/>
          <w:lang w:eastAsia="ru-RU"/>
        </w:rPr>
        <w:t xml:space="preserve"> </w:t>
      </w:r>
      <w:r w:rsidR="00D86F74">
        <w:rPr>
          <w:b w:val="0"/>
          <w:szCs w:val="28"/>
          <w:lang w:eastAsia="ru-RU"/>
        </w:rPr>
        <w:t>национальное</w:t>
      </w:r>
      <w:r w:rsidR="00C905C5">
        <w:rPr>
          <w:b w:val="0"/>
          <w:szCs w:val="28"/>
          <w:lang w:eastAsia="ru-RU"/>
        </w:rPr>
        <w:t xml:space="preserve"> </w:t>
      </w:r>
      <w:r w:rsidR="00D86F74">
        <w:rPr>
          <w:b w:val="0"/>
          <w:szCs w:val="28"/>
          <w:lang w:eastAsia="ru-RU"/>
        </w:rPr>
        <w:t>правосознание</w:t>
      </w:r>
      <w:r w:rsidR="0052005B">
        <w:rPr>
          <w:b w:val="0"/>
          <w:szCs w:val="28"/>
          <w:lang w:eastAsia="ru-RU"/>
        </w:rPr>
        <w:t>,</w:t>
      </w:r>
      <w:r w:rsidR="00C905C5">
        <w:rPr>
          <w:b w:val="0"/>
          <w:szCs w:val="28"/>
          <w:lang w:eastAsia="ru-RU"/>
        </w:rPr>
        <w:t xml:space="preserve"> </w:t>
      </w:r>
      <w:r w:rsidR="006C0F32">
        <w:rPr>
          <w:b w:val="0"/>
          <w:szCs w:val="28"/>
          <w:lang w:eastAsia="ru-RU"/>
        </w:rPr>
        <w:t>показывает,</w:t>
      </w:r>
      <w:r w:rsidR="00C905C5">
        <w:rPr>
          <w:b w:val="0"/>
          <w:szCs w:val="28"/>
          <w:lang w:eastAsia="ru-RU"/>
        </w:rPr>
        <w:t xml:space="preserve"> </w:t>
      </w:r>
      <w:r w:rsidR="006C0F32">
        <w:rPr>
          <w:b w:val="0"/>
          <w:szCs w:val="28"/>
          <w:lang w:eastAsia="ru-RU"/>
        </w:rPr>
        <w:t>что</w:t>
      </w:r>
      <w:r w:rsidR="00C905C5">
        <w:rPr>
          <w:b w:val="0"/>
          <w:szCs w:val="28"/>
          <w:lang w:eastAsia="ru-RU"/>
        </w:rPr>
        <w:t xml:space="preserve"> </w:t>
      </w:r>
      <w:r w:rsidR="00724C82" w:rsidRPr="00CB59C4">
        <w:rPr>
          <w:b w:val="0"/>
          <w:szCs w:val="28"/>
          <w:lang w:eastAsia="ru-RU"/>
        </w:rPr>
        <w:t>власть</w:t>
      </w:r>
      <w:r w:rsidR="00C905C5">
        <w:rPr>
          <w:b w:val="0"/>
          <w:szCs w:val="28"/>
          <w:lang w:eastAsia="ru-RU"/>
        </w:rPr>
        <w:t xml:space="preserve"> </w:t>
      </w:r>
      <w:r w:rsidR="00724C82" w:rsidRPr="00CB59C4">
        <w:rPr>
          <w:b w:val="0"/>
          <w:szCs w:val="28"/>
          <w:lang w:eastAsia="ru-RU"/>
        </w:rPr>
        <w:t>великого</w:t>
      </w:r>
      <w:r w:rsidR="00C905C5">
        <w:rPr>
          <w:b w:val="0"/>
          <w:szCs w:val="28"/>
          <w:lang w:eastAsia="ru-RU"/>
        </w:rPr>
        <w:t xml:space="preserve"> </w:t>
      </w:r>
      <w:r w:rsidR="00724C82" w:rsidRPr="00CB59C4">
        <w:rPr>
          <w:b w:val="0"/>
          <w:szCs w:val="28"/>
          <w:lang w:eastAsia="ru-RU"/>
        </w:rPr>
        <w:t>князя</w:t>
      </w:r>
      <w:r w:rsidR="00C905C5">
        <w:rPr>
          <w:b w:val="0"/>
          <w:szCs w:val="28"/>
          <w:lang w:eastAsia="ru-RU"/>
        </w:rPr>
        <w:t xml:space="preserve"> </w:t>
      </w:r>
      <w:r w:rsidR="00724C82" w:rsidRPr="00CB59C4">
        <w:rPr>
          <w:b w:val="0"/>
          <w:szCs w:val="28"/>
          <w:lang w:eastAsia="ru-RU"/>
        </w:rPr>
        <w:t>ограничивалась</w:t>
      </w:r>
      <w:r w:rsidR="00C905C5">
        <w:rPr>
          <w:b w:val="0"/>
          <w:szCs w:val="28"/>
          <w:lang w:eastAsia="ru-RU"/>
        </w:rPr>
        <w:t xml:space="preserve"> </w:t>
      </w:r>
      <w:r w:rsidR="006C0F32">
        <w:rPr>
          <w:b w:val="0"/>
          <w:szCs w:val="28"/>
          <w:lang w:eastAsia="ru-RU"/>
        </w:rPr>
        <w:t>его</w:t>
      </w:r>
      <w:r w:rsidR="00C905C5">
        <w:rPr>
          <w:b w:val="0"/>
          <w:szCs w:val="28"/>
          <w:lang w:eastAsia="ru-RU"/>
        </w:rPr>
        <w:t xml:space="preserve"> </w:t>
      </w:r>
      <w:r w:rsidR="006C0F32">
        <w:rPr>
          <w:b w:val="0"/>
          <w:szCs w:val="28"/>
          <w:lang w:eastAsia="ru-RU"/>
        </w:rPr>
        <w:t>христианским</w:t>
      </w:r>
      <w:r w:rsidR="00C905C5">
        <w:rPr>
          <w:b w:val="0"/>
          <w:szCs w:val="28"/>
          <w:lang w:eastAsia="ru-RU"/>
        </w:rPr>
        <w:t xml:space="preserve"> </w:t>
      </w:r>
      <w:r w:rsidR="006C0F32">
        <w:rPr>
          <w:b w:val="0"/>
          <w:szCs w:val="28"/>
          <w:lang w:eastAsia="ru-RU"/>
        </w:rPr>
        <w:t>убеждением</w:t>
      </w:r>
      <w:r w:rsidR="00C905C5">
        <w:rPr>
          <w:b w:val="0"/>
          <w:szCs w:val="28"/>
          <w:lang w:eastAsia="ru-RU"/>
        </w:rPr>
        <w:t xml:space="preserve"> </w:t>
      </w:r>
      <w:r w:rsidR="006C0F32">
        <w:rPr>
          <w:b w:val="0"/>
          <w:szCs w:val="28"/>
          <w:lang w:eastAsia="ru-RU"/>
        </w:rPr>
        <w:t>в</w:t>
      </w:r>
      <w:r w:rsidR="00C905C5">
        <w:rPr>
          <w:b w:val="0"/>
          <w:szCs w:val="28"/>
          <w:lang w:eastAsia="ru-RU"/>
        </w:rPr>
        <w:t xml:space="preserve"> </w:t>
      </w:r>
      <w:r w:rsidR="006C0F32">
        <w:rPr>
          <w:b w:val="0"/>
          <w:szCs w:val="28"/>
          <w:lang w:eastAsia="ru-RU"/>
        </w:rPr>
        <w:t>непреодолимости</w:t>
      </w:r>
      <w:r w:rsidR="00C905C5">
        <w:rPr>
          <w:b w:val="0"/>
          <w:szCs w:val="28"/>
          <w:lang w:eastAsia="ru-RU"/>
        </w:rPr>
        <w:t xml:space="preserve"> </w:t>
      </w:r>
      <w:r w:rsidR="006C0F32">
        <w:rPr>
          <w:b w:val="0"/>
          <w:szCs w:val="28"/>
          <w:lang w:eastAsia="ru-RU"/>
        </w:rPr>
        <w:t>христианских</w:t>
      </w:r>
      <w:r w:rsidR="00C905C5">
        <w:rPr>
          <w:b w:val="0"/>
          <w:szCs w:val="28"/>
          <w:lang w:eastAsia="ru-RU"/>
        </w:rPr>
        <w:t xml:space="preserve"> </w:t>
      </w:r>
      <w:r w:rsidR="006C0F32">
        <w:rPr>
          <w:b w:val="0"/>
          <w:szCs w:val="28"/>
          <w:lang w:eastAsia="ru-RU"/>
        </w:rPr>
        <w:t>заповедей,</w:t>
      </w:r>
      <w:r w:rsidR="00C905C5">
        <w:rPr>
          <w:b w:val="0"/>
          <w:szCs w:val="28"/>
          <w:lang w:eastAsia="ru-RU"/>
        </w:rPr>
        <w:t xml:space="preserve"> </w:t>
      </w:r>
      <w:r w:rsidR="006C0F32">
        <w:rPr>
          <w:b w:val="0"/>
          <w:szCs w:val="28"/>
          <w:lang w:eastAsia="ru-RU"/>
        </w:rPr>
        <w:t>а</w:t>
      </w:r>
      <w:r w:rsidR="00C905C5">
        <w:rPr>
          <w:b w:val="0"/>
          <w:szCs w:val="28"/>
          <w:lang w:eastAsia="ru-RU"/>
        </w:rPr>
        <w:t xml:space="preserve"> </w:t>
      </w:r>
      <w:r w:rsidR="006C0F32">
        <w:rPr>
          <w:b w:val="0"/>
          <w:szCs w:val="28"/>
          <w:lang w:eastAsia="ru-RU"/>
        </w:rPr>
        <w:t>также</w:t>
      </w:r>
      <w:r w:rsidR="00C905C5">
        <w:rPr>
          <w:b w:val="0"/>
          <w:szCs w:val="28"/>
          <w:lang w:eastAsia="ru-RU"/>
        </w:rPr>
        <w:t xml:space="preserve"> </w:t>
      </w:r>
      <w:r w:rsidR="00724C82" w:rsidRPr="00CB59C4">
        <w:rPr>
          <w:b w:val="0"/>
          <w:szCs w:val="28"/>
          <w:lang w:eastAsia="ru-RU"/>
        </w:rPr>
        <w:t>прочными</w:t>
      </w:r>
      <w:r w:rsidR="00C905C5">
        <w:rPr>
          <w:b w:val="0"/>
          <w:szCs w:val="28"/>
          <w:lang w:eastAsia="ru-RU"/>
        </w:rPr>
        <w:t xml:space="preserve"> </w:t>
      </w:r>
      <w:r w:rsidR="00724C82" w:rsidRPr="00CB59C4">
        <w:rPr>
          <w:b w:val="0"/>
          <w:szCs w:val="28"/>
          <w:lang w:eastAsia="ru-RU"/>
        </w:rPr>
        <w:t>традициями,</w:t>
      </w:r>
      <w:r w:rsidR="00C905C5">
        <w:rPr>
          <w:b w:val="0"/>
          <w:szCs w:val="28"/>
          <w:lang w:eastAsia="ru-RU"/>
        </w:rPr>
        <w:t xml:space="preserve"> </w:t>
      </w:r>
      <w:r w:rsidR="00724C82" w:rsidRPr="00CB59C4">
        <w:rPr>
          <w:b w:val="0"/>
          <w:szCs w:val="28"/>
          <w:lang w:eastAsia="ru-RU"/>
        </w:rPr>
        <w:t>мнением</w:t>
      </w:r>
      <w:r w:rsidR="00C905C5">
        <w:rPr>
          <w:b w:val="0"/>
          <w:szCs w:val="28"/>
          <w:lang w:eastAsia="ru-RU"/>
        </w:rPr>
        <w:t xml:space="preserve"> </w:t>
      </w:r>
      <w:r w:rsidR="00724C82" w:rsidRPr="00CB59C4">
        <w:rPr>
          <w:b w:val="0"/>
          <w:szCs w:val="28"/>
          <w:lang w:eastAsia="ru-RU"/>
        </w:rPr>
        <w:t>народным</w:t>
      </w:r>
      <w:r w:rsidR="00C905C5">
        <w:rPr>
          <w:b w:val="0"/>
          <w:szCs w:val="28"/>
          <w:lang w:eastAsia="ru-RU"/>
        </w:rPr>
        <w:t xml:space="preserve"> </w:t>
      </w:r>
      <w:r w:rsidR="000E29B7">
        <w:rPr>
          <w:b w:val="0"/>
          <w:szCs w:val="28"/>
          <w:lang w:eastAsia="ru-RU"/>
        </w:rPr>
        <w:t>(</w:t>
      </w:r>
      <w:r w:rsidR="00724C82" w:rsidRPr="00CB59C4">
        <w:rPr>
          <w:b w:val="0"/>
          <w:szCs w:val="28"/>
          <w:lang w:eastAsia="ru-RU"/>
        </w:rPr>
        <w:t>которое</w:t>
      </w:r>
      <w:r w:rsidR="00C905C5">
        <w:rPr>
          <w:b w:val="0"/>
          <w:szCs w:val="28"/>
          <w:lang w:eastAsia="ru-RU"/>
        </w:rPr>
        <w:t xml:space="preserve"> </w:t>
      </w:r>
      <w:r w:rsidR="00724C82" w:rsidRPr="00CB59C4">
        <w:rPr>
          <w:b w:val="0"/>
          <w:szCs w:val="28"/>
          <w:lang w:eastAsia="ru-RU"/>
        </w:rPr>
        <w:t>основывалось</w:t>
      </w:r>
      <w:r w:rsidR="00C905C5">
        <w:rPr>
          <w:b w:val="0"/>
          <w:szCs w:val="28"/>
          <w:lang w:eastAsia="ru-RU"/>
        </w:rPr>
        <w:t xml:space="preserve"> </w:t>
      </w:r>
      <w:r w:rsidR="00724C82" w:rsidRPr="00CB59C4">
        <w:rPr>
          <w:b w:val="0"/>
          <w:szCs w:val="28"/>
          <w:lang w:eastAsia="ru-RU"/>
        </w:rPr>
        <w:t>на</w:t>
      </w:r>
      <w:r w:rsidR="00C905C5">
        <w:rPr>
          <w:b w:val="0"/>
          <w:szCs w:val="28"/>
          <w:lang w:eastAsia="ru-RU"/>
        </w:rPr>
        <w:t xml:space="preserve"> </w:t>
      </w:r>
      <w:r w:rsidR="00724C82" w:rsidRPr="00CB59C4">
        <w:rPr>
          <w:b w:val="0"/>
          <w:szCs w:val="28"/>
          <w:lang w:eastAsia="ru-RU"/>
        </w:rPr>
        <w:t>пр</w:t>
      </w:r>
      <w:r w:rsidR="000E29B7">
        <w:rPr>
          <w:b w:val="0"/>
          <w:szCs w:val="28"/>
          <w:lang w:eastAsia="ru-RU"/>
        </w:rPr>
        <w:t>е</w:t>
      </w:r>
      <w:r w:rsidR="00724C82" w:rsidRPr="00CB59C4">
        <w:rPr>
          <w:b w:val="0"/>
          <w:szCs w:val="28"/>
          <w:lang w:eastAsia="ru-RU"/>
        </w:rPr>
        <w:t>даниях</w:t>
      </w:r>
      <w:r w:rsidR="00C905C5">
        <w:rPr>
          <w:b w:val="0"/>
          <w:szCs w:val="28"/>
          <w:lang w:eastAsia="ru-RU"/>
        </w:rPr>
        <w:t xml:space="preserve"> </w:t>
      </w:r>
      <w:r w:rsidR="00724C82" w:rsidRPr="00CB59C4">
        <w:rPr>
          <w:b w:val="0"/>
          <w:szCs w:val="28"/>
          <w:lang w:eastAsia="ru-RU"/>
        </w:rPr>
        <w:t>старины,</w:t>
      </w:r>
      <w:r w:rsidR="00C905C5">
        <w:rPr>
          <w:b w:val="0"/>
          <w:szCs w:val="28"/>
          <w:lang w:eastAsia="ru-RU"/>
        </w:rPr>
        <w:t xml:space="preserve"> </w:t>
      </w:r>
      <w:r w:rsidR="00724C82" w:rsidRPr="00CB59C4">
        <w:rPr>
          <w:b w:val="0"/>
          <w:szCs w:val="28"/>
          <w:lang w:eastAsia="ru-RU"/>
        </w:rPr>
        <w:t>заветах</w:t>
      </w:r>
      <w:r w:rsidR="00C905C5">
        <w:rPr>
          <w:b w:val="0"/>
          <w:szCs w:val="28"/>
          <w:lang w:eastAsia="ru-RU"/>
        </w:rPr>
        <w:t xml:space="preserve"> </w:t>
      </w:r>
      <w:r w:rsidR="0052005B">
        <w:rPr>
          <w:b w:val="0"/>
          <w:szCs w:val="28"/>
          <w:lang w:eastAsia="ru-RU"/>
        </w:rPr>
        <w:t>святых</w:t>
      </w:r>
      <w:r w:rsidR="00C905C5">
        <w:rPr>
          <w:b w:val="0"/>
          <w:szCs w:val="28"/>
          <w:lang w:eastAsia="ru-RU"/>
        </w:rPr>
        <w:t xml:space="preserve"> </w:t>
      </w:r>
      <w:r w:rsidR="00724C82" w:rsidRPr="00CB59C4">
        <w:rPr>
          <w:b w:val="0"/>
          <w:szCs w:val="28"/>
          <w:lang w:eastAsia="ru-RU"/>
        </w:rPr>
        <w:t>отцов</w:t>
      </w:r>
      <w:r w:rsidR="000E29B7">
        <w:rPr>
          <w:b w:val="0"/>
          <w:szCs w:val="28"/>
          <w:lang w:eastAsia="ru-RU"/>
        </w:rPr>
        <w:t>)</w:t>
      </w:r>
      <w:r w:rsidR="00C76F98" w:rsidRPr="00CB59C4">
        <w:rPr>
          <w:b w:val="0"/>
          <w:szCs w:val="28"/>
          <w:lang w:eastAsia="ru-RU"/>
        </w:rPr>
        <w:t>,</w:t>
      </w:r>
      <w:r w:rsidR="00C905C5">
        <w:rPr>
          <w:b w:val="0"/>
          <w:szCs w:val="28"/>
          <w:lang w:eastAsia="ru-RU"/>
        </w:rPr>
        <w:t xml:space="preserve"> </w:t>
      </w:r>
      <w:r w:rsidR="00724C82" w:rsidRPr="00CB59C4">
        <w:rPr>
          <w:b w:val="0"/>
          <w:szCs w:val="28"/>
          <w:lang w:eastAsia="ru-RU"/>
        </w:rPr>
        <w:t>укоренившейся</w:t>
      </w:r>
      <w:r w:rsidR="00C905C5">
        <w:rPr>
          <w:b w:val="0"/>
          <w:szCs w:val="28"/>
          <w:lang w:eastAsia="ru-RU"/>
        </w:rPr>
        <w:t xml:space="preserve"> </w:t>
      </w:r>
      <w:r w:rsidR="00724C82" w:rsidRPr="00CB59C4">
        <w:rPr>
          <w:b w:val="0"/>
          <w:szCs w:val="28"/>
          <w:lang w:eastAsia="ru-RU"/>
        </w:rPr>
        <w:t>в</w:t>
      </w:r>
      <w:r w:rsidR="00C905C5">
        <w:rPr>
          <w:b w:val="0"/>
          <w:szCs w:val="28"/>
          <w:lang w:eastAsia="ru-RU"/>
        </w:rPr>
        <w:t xml:space="preserve"> </w:t>
      </w:r>
      <w:r w:rsidR="00724C82" w:rsidRPr="00CB59C4">
        <w:rPr>
          <w:b w:val="0"/>
          <w:szCs w:val="28"/>
          <w:lang w:eastAsia="ru-RU"/>
        </w:rPr>
        <w:t>московской</w:t>
      </w:r>
      <w:r w:rsidR="00C905C5">
        <w:rPr>
          <w:b w:val="0"/>
          <w:szCs w:val="28"/>
          <w:lang w:eastAsia="ru-RU"/>
        </w:rPr>
        <w:t xml:space="preserve"> </w:t>
      </w:r>
      <w:r w:rsidR="00724C82" w:rsidRPr="00CB59C4">
        <w:rPr>
          <w:b w:val="0"/>
          <w:szCs w:val="28"/>
          <w:lang w:eastAsia="ru-RU"/>
        </w:rPr>
        <w:t>государственной</w:t>
      </w:r>
      <w:r w:rsidR="00C905C5">
        <w:rPr>
          <w:b w:val="0"/>
          <w:szCs w:val="28"/>
          <w:lang w:eastAsia="ru-RU"/>
        </w:rPr>
        <w:t xml:space="preserve"> </w:t>
      </w:r>
      <w:r w:rsidR="00724C82" w:rsidRPr="00CB59C4">
        <w:rPr>
          <w:b w:val="0"/>
          <w:szCs w:val="28"/>
          <w:lang w:eastAsia="ru-RU"/>
        </w:rPr>
        <w:t>жизни</w:t>
      </w:r>
      <w:r w:rsidR="00C905C5">
        <w:rPr>
          <w:b w:val="0"/>
          <w:szCs w:val="28"/>
          <w:lang w:eastAsia="ru-RU"/>
        </w:rPr>
        <w:t xml:space="preserve"> </w:t>
      </w:r>
      <w:r w:rsidR="00724C82" w:rsidRPr="00CB59C4">
        <w:rPr>
          <w:b w:val="0"/>
          <w:szCs w:val="28"/>
          <w:lang w:eastAsia="ru-RU"/>
        </w:rPr>
        <w:t>правовой</w:t>
      </w:r>
      <w:r w:rsidR="00C905C5">
        <w:rPr>
          <w:b w:val="0"/>
          <w:szCs w:val="28"/>
          <w:lang w:eastAsia="ru-RU"/>
        </w:rPr>
        <w:t xml:space="preserve"> </w:t>
      </w:r>
      <w:r w:rsidR="00724C82" w:rsidRPr="00CB59C4">
        <w:rPr>
          <w:b w:val="0"/>
          <w:szCs w:val="28"/>
          <w:lang w:eastAsia="ru-RU"/>
        </w:rPr>
        <w:t>традицией,</w:t>
      </w:r>
      <w:r w:rsidR="00C905C5">
        <w:rPr>
          <w:b w:val="0"/>
          <w:szCs w:val="28"/>
          <w:lang w:eastAsia="ru-RU"/>
        </w:rPr>
        <w:t xml:space="preserve"> </w:t>
      </w:r>
      <w:r w:rsidR="00724C82" w:rsidRPr="00CB59C4">
        <w:rPr>
          <w:b w:val="0"/>
          <w:szCs w:val="28"/>
          <w:lang w:eastAsia="ru-RU"/>
        </w:rPr>
        <w:t>ставившей</w:t>
      </w:r>
      <w:r w:rsidR="00C905C5">
        <w:rPr>
          <w:b w:val="0"/>
          <w:szCs w:val="28"/>
          <w:lang w:eastAsia="ru-RU"/>
        </w:rPr>
        <w:t xml:space="preserve"> </w:t>
      </w:r>
      <w:r w:rsidR="0052005B">
        <w:rPr>
          <w:b w:val="0"/>
          <w:szCs w:val="28"/>
          <w:lang w:eastAsia="ru-RU"/>
        </w:rPr>
        <w:t>сакральные</w:t>
      </w:r>
      <w:r w:rsidR="00C905C5">
        <w:rPr>
          <w:b w:val="0"/>
          <w:szCs w:val="28"/>
          <w:lang w:eastAsia="ru-RU"/>
        </w:rPr>
        <w:t xml:space="preserve"> </w:t>
      </w:r>
      <w:r w:rsidR="00724C82" w:rsidRPr="00CB59C4">
        <w:rPr>
          <w:b w:val="0"/>
          <w:szCs w:val="28"/>
          <w:lang w:eastAsia="ru-RU"/>
        </w:rPr>
        <w:t>пределы</w:t>
      </w:r>
      <w:r w:rsidR="00C905C5">
        <w:rPr>
          <w:b w:val="0"/>
          <w:szCs w:val="28"/>
          <w:lang w:eastAsia="ru-RU"/>
        </w:rPr>
        <w:t xml:space="preserve"> </w:t>
      </w:r>
      <w:r w:rsidR="00724C82" w:rsidRPr="00CB59C4">
        <w:rPr>
          <w:b w:val="0"/>
          <w:szCs w:val="28"/>
          <w:lang w:eastAsia="ru-RU"/>
        </w:rPr>
        <w:t>их</w:t>
      </w:r>
      <w:r w:rsidR="00C905C5">
        <w:rPr>
          <w:b w:val="0"/>
          <w:szCs w:val="28"/>
          <w:lang w:eastAsia="ru-RU"/>
        </w:rPr>
        <w:t xml:space="preserve"> </w:t>
      </w:r>
      <w:r w:rsidR="00724C82" w:rsidRPr="00CB59C4">
        <w:rPr>
          <w:b w:val="0"/>
          <w:szCs w:val="28"/>
          <w:lang w:eastAsia="ru-RU"/>
        </w:rPr>
        <w:t>властвования</w:t>
      </w:r>
      <w:r w:rsidR="00C76F98" w:rsidRPr="00CB59C4">
        <w:rPr>
          <w:b w:val="0"/>
          <w:szCs w:val="28"/>
          <w:lang w:eastAsia="ru-RU"/>
        </w:rPr>
        <w:t>.</w:t>
      </w:r>
      <w:r w:rsidR="00C905C5">
        <w:rPr>
          <w:b w:val="0"/>
          <w:szCs w:val="28"/>
          <w:lang w:eastAsia="ru-RU"/>
        </w:rPr>
        <w:t xml:space="preserve"> </w:t>
      </w:r>
      <w:r w:rsidR="00C76F98" w:rsidRPr="00CB59C4">
        <w:rPr>
          <w:b w:val="0"/>
          <w:szCs w:val="28"/>
          <w:lang w:eastAsia="ru-RU"/>
        </w:rPr>
        <w:t>Кроме</w:t>
      </w:r>
      <w:r w:rsidR="00C905C5">
        <w:rPr>
          <w:b w:val="0"/>
          <w:szCs w:val="28"/>
          <w:lang w:eastAsia="ru-RU"/>
        </w:rPr>
        <w:t xml:space="preserve"> </w:t>
      </w:r>
      <w:r w:rsidR="00C76F98" w:rsidRPr="00CB59C4">
        <w:rPr>
          <w:b w:val="0"/>
          <w:szCs w:val="28"/>
          <w:lang w:eastAsia="ru-RU"/>
        </w:rPr>
        <w:t>того,</w:t>
      </w:r>
      <w:r w:rsidR="00C905C5">
        <w:rPr>
          <w:b w:val="0"/>
          <w:szCs w:val="28"/>
          <w:lang w:eastAsia="ru-RU"/>
        </w:rPr>
        <w:t xml:space="preserve"> </w:t>
      </w:r>
      <w:r w:rsidR="0052005B">
        <w:rPr>
          <w:b w:val="0"/>
          <w:szCs w:val="28"/>
          <w:lang w:eastAsia="ru-RU"/>
        </w:rPr>
        <w:t>духовно-нравственное</w:t>
      </w:r>
      <w:r w:rsidR="00C905C5">
        <w:rPr>
          <w:rFonts w:eastAsia="Calibri"/>
          <w:b w:val="0"/>
          <w:bCs w:val="0"/>
          <w:szCs w:val="28"/>
          <w:shd w:val="clear" w:color="auto" w:fill="FFFFFF"/>
        </w:rPr>
        <w:t xml:space="preserve"> </w:t>
      </w:r>
      <w:r w:rsidR="00724C82" w:rsidRPr="00CB59C4">
        <w:rPr>
          <w:rFonts w:eastAsia="Calibri"/>
          <w:b w:val="0"/>
          <w:bCs w:val="0"/>
          <w:szCs w:val="28"/>
          <w:shd w:val="clear" w:color="auto" w:fill="FFFFFF"/>
        </w:rPr>
        <w:t>значение</w:t>
      </w:r>
      <w:r w:rsidR="00C905C5">
        <w:rPr>
          <w:rFonts w:eastAsia="Calibri"/>
          <w:b w:val="0"/>
          <w:bCs w:val="0"/>
          <w:szCs w:val="28"/>
          <w:shd w:val="clear" w:color="auto" w:fill="FFFFFF"/>
        </w:rPr>
        <w:t xml:space="preserve"> </w:t>
      </w:r>
      <w:r w:rsidR="00724C82" w:rsidRPr="00CB59C4">
        <w:rPr>
          <w:rFonts w:eastAsia="Calibri"/>
          <w:b w:val="0"/>
          <w:bCs w:val="0"/>
          <w:szCs w:val="28"/>
          <w:shd w:val="clear" w:color="auto" w:fill="FFFFFF"/>
        </w:rPr>
        <w:t>власти</w:t>
      </w:r>
      <w:r w:rsidR="00C905C5">
        <w:rPr>
          <w:rFonts w:eastAsia="Calibri"/>
          <w:b w:val="0"/>
          <w:bCs w:val="0"/>
          <w:szCs w:val="28"/>
          <w:shd w:val="clear" w:color="auto" w:fill="FFFFFF"/>
        </w:rPr>
        <w:t xml:space="preserve"> </w:t>
      </w:r>
      <w:r w:rsidR="00724C82" w:rsidRPr="00CB59C4">
        <w:rPr>
          <w:rFonts w:eastAsia="Calibri"/>
          <w:b w:val="0"/>
          <w:bCs w:val="0"/>
          <w:szCs w:val="28"/>
          <w:shd w:val="clear" w:color="auto" w:fill="FFFFFF"/>
        </w:rPr>
        <w:t>князя</w:t>
      </w:r>
      <w:r w:rsidR="00C905C5">
        <w:rPr>
          <w:rFonts w:eastAsia="Calibri"/>
          <w:b w:val="0"/>
          <w:bCs w:val="0"/>
          <w:szCs w:val="28"/>
          <w:shd w:val="clear" w:color="auto" w:fill="FFFFFF"/>
        </w:rPr>
        <w:t xml:space="preserve"> </w:t>
      </w:r>
      <w:r w:rsidR="00724C82" w:rsidRPr="00CB59C4">
        <w:rPr>
          <w:rFonts w:eastAsia="Calibri"/>
          <w:b w:val="0"/>
          <w:bCs w:val="0"/>
          <w:szCs w:val="28"/>
          <w:shd w:val="clear" w:color="auto" w:fill="FFFFFF"/>
        </w:rPr>
        <w:t>в</w:t>
      </w:r>
      <w:r w:rsidR="00C905C5">
        <w:rPr>
          <w:rFonts w:eastAsia="Calibri"/>
          <w:b w:val="0"/>
          <w:bCs w:val="0"/>
          <w:szCs w:val="28"/>
          <w:shd w:val="clear" w:color="auto" w:fill="FFFFFF"/>
        </w:rPr>
        <w:t xml:space="preserve"> </w:t>
      </w:r>
      <w:r w:rsidR="00724C82" w:rsidRPr="00CB59C4">
        <w:rPr>
          <w:rFonts w:eastAsia="Calibri"/>
          <w:b w:val="0"/>
          <w:bCs w:val="0"/>
          <w:szCs w:val="28"/>
          <w:shd w:val="clear" w:color="auto" w:fill="FFFFFF"/>
        </w:rPr>
        <w:t>восприятии</w:t>
      </w:r>
      <w:r w:rsidR="00C905C5">
        <w:rPr>
          <w:rFonts w:eastAsia="Calibri"/>
          <w:b w:val="0"/>
          <w:bCs w:val="0"/>
          <w:szCs w:val="28"/>
          <w:shd w:val="clear" w:color="auto" w:fill="FFFFFF"/>
        </w:rPr>
        <w:t xml:space="preserve"> </w:t>
      </w:r>
      <w:r w:rsidR="00724C82" w:rsidRPr="00CB59C4">
        <w:rPr>
          <w:rFonts w:eastAsia="Calibri"/>
          <w:b w:val="0"/>
          <w:bCs w:val="0"/>
          <w:szCs w:val="28"/>
          <w:shd w:val="clear" w:color="auto" w:fill="FFFFFF"/>
        </w:rPr>
        <w:t>самих</w:t>
      </w:r>
      <w:r w:rsidR="00C905C5">
        <w:rPr>
          <w:rFonts w:eastAsia="Calibri"/>
          <w:b w:val="0"/>
          <w:bCs w:val="0"/>
          <w:szCs w:val="28"/>
          <w:shd w:val="clear" w:color="auto" w:fill="FFFFFF"/>
        </w:rPr>
        <w:t xml:space="preserve"> </w:t>
      </w:r>
      <w:r w:rsidR="00724C82" w:rsidRPr="00CB59C4">
        <w:rPr>
          <w:rFonts w:eastAsia="Calibri"/>
          <w:b w:val="0"/>
          <w:bCs w:val="0"/>
          <w:szCs w:val="28"/>
          <w:shd w:val="clear" w:color="auto" w:fill="FFFFFF"/>
        </w:rPr>
        <w:t>государей</w:t>
      </w:r>
      <w:r w:rsidR="00C905C5">
        <w:rPr>
          <w:rFonts w:eastAsia="Calibri"/>
          <w:b w:val="0"/>
          <w:bCs w:val="0"/>
          <w:szCs w:val="28"/>
          <w:shd w:val="clear" w:color="auto" w:fill="FFFFFF"/>
        </w:rPr>
        <w:t xml:space="preserve"> </w:t>
      </w:r>
      <w:r w:rsidR="00724C82" w:rsidRPr="00CB59C4">
        <w:rPr>
          <w:rFonts w:eastAsia="Calibri"/>
          <w:b w:val="0"/>
          <w:bCs w:val="0"/>
          <w:szCs w:val="28"/>
          <w:shd w:val="clear" w:color="auto" w:fill="FFFFFF"/>
        </w:rPr>
        <w:t>не</w:t>
      </w:r>
      <w:r w:rsidR="00C905C5">
        <w:rPr>
          <w:rFonts w:eastAsia="Calibri"/>
          <w:b w:val="0"/>
          <w:bCs w:val="0"/>
          <w:szCs w:val="28"/>
          <w:shd w:val="clear" w:color="auto" w:fill="FFFFFF"/>
        </w:rPr>
        <w:t xml:space="preserve"> </w:t>
      </w:r>
      <w:r w:rsidR="00724C82" w:rsidRPr="00CB59C4">
        <w:rPr>
          <w:rFonts w:eastAsia="Calibri"/>
          <w:b w:val="0"/>
          <w:bCs w:val="0"/>
          <w:szCs w:val="28"/>
          <w:shd w:val="clear" w:color="auto" w:fill="FFFFFF"/>
        </w:rPr>
        <w:t>распространялось</w:t>
      </w:r>
      <w:r w:rsidR="00C905C5">
        <w:rPr>
          <w:rFonts w:eastAsia="Calibri"/>
          <w:b w:val="0"/>
          <w:bCs w:val="0"/>
          <w:szCs w:val="28"/>
          <w:shd w:val="clear" w:color="auto" w:fill="FFFFFF"/>
        </w:rPr>
        <w:t xml:space="preserve"> </w:t>
      </w:r>
      <w:r w:rsidR="00724C82" w:rsidRPr="00CB59C4">
        <w:rPr>
          <w:rFonts w:eastAsia="Calibri"/>
          <w:b w:val="0"/>
          <w:bCs w:val="0"/>
          <w:szCs w:val="28"/>
          <w:shd w:val="clear" w:color="auto" w:fill="FFFFFF"/>
        </w:rPr>
        <w:t>на</w:t>
      </w:r>
      <w:r w:rsidR="00C905C5">
        <w:rPr>
          <w:rFonts w:eastAsia="Calibri"/>
          <w:b w:val="0"/>
          <w:bCs w:val="0"/>
          <w:szCs w:val="28"/>
          <w:shd w:val="clear" w:color="auto" w:fill="FFFFFF"/>
        </w:rPr>
        <w:t xml:space="preserve"> </w:t>
      </w:r>
      <w:r w:rsidR="00724C82" w:rsidRPr="00CB59C4">
        <w:rPr>
          <w:rFonts w:eastAsia="Calibri"/>
          <w:b w:val="0"/>
          <w:bCs w:val="0"/>
          <w:szCs w:val="28"/>
          <w:shd w:val="clear" w:color="auto" w:fill="FFFFFF"/>
        </w:rPr>
        <w:t>их</w:t>
      </w:r>
      <w:r w:rsidR="00C905C5">
        <w:rPr>
          <w:rFonts w:eastAsia="Calibri"/>
          <w:b w:val="0"/>
          <w:bCs w:val="0"/>
          <w:szCs w:val="28"/>
          <w:shd w:val="clear" w:color="auto" w:fill="FFFFFF"/>
        </w:rPr>
        <w:t xml:space="preserve"> </w:t>
      </w:r>
      <w:r w:rsidR="00724C82" w:rsidRPr="00CB59C4">
        <w:rPr>
          <w:rFonts w:eastAsia="Calibri"/>
          <w:b w:val="0"/>
          <w:bCs w:val="0"/>
          <w:szCs w:val="28"/>
          <w:shd w:val="clear" w:color="auto" w:fill="FFFFFF"/>
        </w:rPr>
        <w:t>власть</w:t>
      </w:r>
      <w:r w:rsidR="00C905C5">
        <w:rPr>
          <w:rFonts w:eastAsia="Calibri"/>
          <w:b w:val="0"/>
          <w:bCs w:val="0"/>
          <w:szCs w:val="28"/>
          <w:shd w:val="clear" w:color="auto" w:fill="FFFFFF"/>
        </w:rPr>
        <w:t xml:space="preserve"> </w:t>
      </w:r>
      <w:r w:rsidR="00724C82" w:rsidRPr="00CB59C4">
        <w:rPr>
          <w:rFonts w:eastAsia="Calibri"/>
          <w:b w:val="0"/>
          <w:bCs w:val="0"/>
          <w:szCs w:val="28"/>
          <w:shd w:val="clear" w:color="auto" w:fill="FFFFFF"/>
        </w:rPr>
        <w:t>над</w:t>
      </w:r>
      <w:r w:rsidR="00C905C5">
        <w:rPr>
          <w:rFonts w:eastAsia="Calibri"/>
          <w:b w:val="0"/>
          <w:bCs w:val="0"/>
          <w:szCs w:val="28"/>
          <w:shd w:val="clear" w:color="auto" w:fill="FFFFFF"/>
        </w:rPr>
        <w:t xml:space="preserve"> </w:t>
      </w:r>
      <w:r w:rsidR="00724C82" w:rsidRPr="00CB59C4">
        <w:rPr>
          <w:rFonts w:eastAsia="Calibri"/>
          <w:b w:val="0"/>
          <w:bCs w:val="0"/>
          <w:szCs w:val="28"/>
          <w:shd w:val="clear" w:color="auto" w:fill="FFFFFF"/>
        </w:rPr>
        <w:t>Церковью</w:t>
      </w:r>
      <w:r w:rsidR="00C905C5">
        <w:rPr>
          <w:rFonts w:eastAsia="Calibri"/>
          <w:b w:val="0"/>
          <w:bCs w:val="0"/>
          <w:szCs w:val="28"/>
          <w:shd w:val="clear" w:color="auto" w:fill="FFFFFF"/>
        </w:rPr>
        <w:t xml:space="preserve"> </w:t>
      </w:r>
      <w:r w:rsidR="00724C82" w:rsidRPr="00CB59C4">
        <w:rPr>
          <w:rFonts w:eastAsia="Calibri"/>
          <w:b w:val="0"/>
          <w:bCs w:val="0"/>
          <w:szCs w:val="28"/>
          <w:shd w:val="clear" w:color="auto" w:fill="FFFFFF"/>
        </w:rPr>
        <w:t>в</w:t>
      </w:r>
      <w:r w:rsidR="00C905C5">
        <w:rPr>
          <w:rFonts w:eastAsia="Calibri"/>
          <w:b w:val="0"/>
          <w:bCs w:val="0"/>
          <w:szCs w:val="28"/>
          <w:shd w:val="clear" w:color="auto" w:fill="FFFFFF"/>
        </w:rPr>
        <w:t xml:space="preserve"> </w:t>
      </w:r>
      <w:r w:rsidR="00724C82" w:rsidRPr="00CB59C4">
        <w:rPr>
          <w:rFonts w:eastAsia="Calibri"/>
          <w:b w:val="0"/>
          <w:bCs w:val="0"/>
          <w:szCs w:val="28"/>
          <w:shd w:val="clear" w:color="auto" w:fill="FFFFFF"/>
        </w:rPr>
        <w:t>области</w:t>
      </w:r>
      <w:r w:rsidR="00C905C5">
        <w:rPr>
          <w:rFonts w:eastAsia="Calibri"/>
          <w:b w:val="0"/>
          <w:bCs w:val="0"/>
          <w:szCs w:val="28"/>
          <w:shd w:val="clear" w:color="auto" w:fill="FFFFFF"/>
        </w:rPr>
        <w:t xml:space="preserve"> </w:t>
      </w:r>
      <w:r w:rsidR="00724C82" w:rsidRPr="00CB59C4">
        <w:rPr>
          <w:rFonts w:eastAsia="Calibri"/>
          <w:b w:val="0"/>
          <w:bCs w:val="0"/>
          <w:szCs w:val="28"/>
          <w:shd w:val="clear" w:color="auto" w:fill="FFFFFF"/>
        </w:rPr>
        <w:t>вероучения</w:t>
      </w:r>
      <w:r w:rsidR="00C76F98" w:rsidRPr="00CB59C4">
        <w:rPr>
          <w:rFonts w:eastAsia="Calibri"/>
          <w:b w:val="0"/>
          <w:bCs w:val="0"/>
          <w:szCs w:val="28"/>
          <w:shd w:val="clear" w:color="auto" w:fill="FFFFFF"/>
        </w:rPr>
        <w:t>,</w:t>
      </w:r>
      <w:r w:rsidR="00C905C5">
        <w:rPr>
          <w:rFonts w:eastAsia="Calibri"/>
          <w:b w:val="0"/>
          <w:bCs w:val="0"/>
          <w:szCs w:val="28"/>
          <w:shd w:val="clear" w:color="auto" w:fill="FFFFFF"/>
        </w:rPr>
        <w:t xml:space="preserve"> </w:t>
      </w:r>
      <w:r w:rsidR="00C76F98" w:rsidRPr="00CB59C4">
        <w:rPr>
          <w:rFonts w:eastAsia="Calibri"/>
          <w:b w:val="0"/>
          <w:bCs w:val="0"/>
          <w:szCs w:val="28"/>
          <w:shd w:val="clear" w:color="auto" w:fill="FFFFFF"/>
        </w:rPr>
        <w:t>что</w:t>
      </w:r>
      <w:r w:rsidR="00C905C5">
        <w:rPr>
          <w:rFonts w:eastAsia="Calibri"/>
          <w:b w:val="0"/>
          <w:bCs w:val="0"/>
          <w:szCs w:val="28"/>
          <w:shd w:val="clear" w:color="auto" w:fill="FFFFFF"/>
        </w:rPr>
        <w:t xml:space="preserve"> </w:t>
      </w:r>
      <w:r w:rsidR="00C76F98" w:rsidRPr="00CB59C4">
        <w:rPr>
          <w:rFonts w:eastAsia="Calibri"/>
          <w:b w:val="0"/>
          <w:bCs w:val="0"/>
          <w:szCs w:val="28"/>
          <w:shd w:val="clear" w:color="auto" w:fill="FFFFFF"/>
        </w:rPr>
        <w:t>стало</w:t>
      </w:r>
      <w:r w:rsidR="00C905C5">
        <w:rPr>
          <w:rFonts w:eastAsia="Calibri"/>
          <w:b w:val="0"/>
          <w:bCs w:val="0"/>
          <w:szCs w:val="28"/>
          <w:shd w:val="clear" w:color="auto" w:fill="FFFFFF"/>
        </w:rPr>
        <w:t xml:space="preserve"> </w:t>
      </w:r>
      <w:r w:rsidR="00C76F98" w:rsidRPr="00CB59C4">
        <w:rPr>
          <w:rFonts w:eastAsia="Calibri"/>
          <w:b w:val="0"/>
          <w:bCs w:val="0"/>
          <w:szCs w:val="28"/>
          <w:shd w:val="clear" w:color="auto" w:fill="FFFFFF"/>
        </w:rPr>
        <w:t>подвергаться</w:t>
      </w:r>
      <w:r w:rsidR="00C905C5">
        <w:rPr>
          <w:rFonts w:eastAsia="Calibri"/>
          <w:b w:val="0"/>
          <w:bCs w:val="0"/>
          <w:szCs w:val="28"/>
          <w:shd w:val="clear" w:color="auto" w:fill="FFFFFF"/>
        </w:rPr>
        <w:t xml:space="preserve"> </w:t>
      </w:r>
      <w:r w:rsidR="00C76F98" w:rsidRPr="00CB59C4">
        <w:rPr>
          <w:rFonts w:eastAsia="Calibri"/>
          <w:b w:val="0"/>
          <w:bCs w:val="0"/>
          <w:szCs w:val="28"/>
          <w:shd w:val="clear" w:color="auto" w:fill="FFFFFF"/>
        </w:rPr>
        <w:t>сомнению</w:t>
      </w:r>
      <w:r w:rsidR="00C905C5">
        <w:rPr>
          <w:rFonts w:eastAsia="Calibri"/>
          <w:b w:val="0"/>
          <w:bCs w:val="0"/>
          <w:szCs w:val="28"/>
          <w:shd w:val="clear" w:color="auto" w:fill="FFFFFF"/>
        </w:rPr>
        <w:t xml:space="preserve"> </w:t>
      </w:r>
      <w:r w:rsidR="00C76F98" w:rsidRPr="00CB59C4">
        <w:rPr>
          <w:rFonts w:eastAsia="Calibri"/>
          <w:b w:val="0"/>
          <w:bCs w:val="0"/>
          <w:szCs w:val="28"/>
          <w:shd w:val="clear" w:color="auto" w:fill="FFFFFF"/>
        </w:rPr>
        <w:t>в</w:t>
      </w:r>
      <w:r w:rsidR="00C905C5">
        <w:rPr>
          <w:rFonts w:eastAsia="Calibri"/>
          <w:b w:val="0"/>
          <w:bCs w:val="0"/>
          <w:szCs w:val="28"/>
          <w:shd w:val="clear" w:color="auto" w:fill="FFFFFF"/>
        </w:rPr>
        <w:t xml:space="preserve"> </w:t>
      </w:r>
      <w:r w:rsidR="00C76F98" w:rsidRPr="00CB59C4">
        <w:rPr>
          <w:rFonts w:eastAsia="Calibri"/>
          <w:b w:val="0"/>
          <w:bCs w:val="0"/>
          <w:szCs w:val="28"/>
          <w:shd w:val="clear" w:color="auto" w:fill="FFFFFF"/>
        </w:rPr>
        <w:t>Синодальный</w:t>
      </w:r>
      <w:r w:rsidR="00C905C5">
        <w:rPr>
          <w:rFonts w:eastAsia="Calibri"/>
          <w:b w:val="0"/>
          <w:bCs w:val="0"/>
          <w:szCs w:val="28"/>
          <w:shd w:val="clear" w:color="auto" w:fill="FFFFFF"/>
        </w:rPr>
        <w:t xml:space="preserve"> </w:t>
      </w:r>
      <w:r w:rsidR="00C76F98" w:rsidRPr="00CB59C4">
        <w:rPr>
          <w:rFonts w:eastAsia="Calibri"/>
          <w:b w:val="0"/>
          <w:bCs w:val="0"/>
          <w:szCs w:val="28"/>
          <w:shd w:val="clear" w:color="auto" w:fill="FFFFFF"/>
        </w:rPr>
        <w:t>период:</w:t>
      </w:r>
      <w:r w:rsidR="00C905C5">
        <w:rPr>
          <w:rFonts w:eastAsia="Calibri"/>
          <w:b w:val="0"/>
          <w:bCs w:val="0"/>
          <w:szCs w:val="28"/>
          <w:shd w:val="clear" w:color="auto" w:fill="FFFFFF"/>
        </w:rPr>
        <w:t xml:space="preserve"> </w:t>
      </w:r>
      <w:r w:rsidR="00C76F98" w:rsidRPr="00CB59C4">
        <w:rPr>
          <w:rFonts w:eastAsia="Calibri"/>
          <w:b w:val="0"/>
          <w:bCs w:val="0"/>
          <w:szCs w:val="28"/>
          <w:shd w:val="clear" w:color="auto" w:fill="FFFFFF"/>
        </w:rPr>
        <w:t>автор</w:t>
      </w:r>
      <w:r w:rsidR="00C905C5">
        <w:rPr>
          <w:rFonts w:eastAsia="Calibri"/>
          <w:b w:val="0"/>
          <w:bCs w:val="0"/>
          <w:szCs w:val="28"/>
          <w:shd w:val="clear" w:color="auto" w:fill="FFFFFF"/>
        </w:rPr>
        <w:t xml:space="preserve"> </w:t>
      </w:r>
      <w:r w:rsidR="00C76F98" w:rsidRPr="00CB59C4">
        <w:rPr>
          <w:rFonts w:eastAsia="Calibri"/>
          <w:b w:val="0"/>
          <w:bCs w:val="0"/>
          <w:szCs w:val="28"/>
          <w:shd w:val="clear" w:color="auto" w:fill="FFFFFF"/>
        </w:rPr>
        <w:t>показывает,</w:t>
      </w:r>
      <w:r w:rsidR="00C905C5">
        <w:rPr>
          <w:rFonts w:eastAsia="Calibri"/>
          <w:b w:val="0"/>
          <w:bCs w:val="0"/>
          <w:szCs w:val="28"/>
          <w:shd w:val="clear" w:color="auto" w:fill="FFFFFF"/>
        </w:rPr>
        <w:t xml:space="preserve"> </w:t>
      </w:r>
      <w:r w:rsidR="00C76F98" w:rsidRPr="00CB59C4">
        <w:rPr>
          <w:rFonts w:eastAsia="Calibri"/>
          <w:b w:val="0"/>
          <w:bCs w:val="0"/>
          <w:szCs w:val="28"/>
          <w:shd w:val="clear" w:color="auto" w:fill="FFFFFF"/>
        </w:rPr>
        <w:t>что</w:t>
      </w:r>
      <w:r w:rsidR="00C905C5">
        <w:rPr>
          <w:rFonts w:eastAsia="Calibri"/>
          <w:b w:val="0"/>
          <w:bCs w:val="0"/>
          <w:szCs w:val="28"/>
          <w:shd w:val="clear" w:color="auto" w:fill="FFFFFF"/>
        </w:rPr>
        <w:t xml:space="preserve"> </w:t>
      </w:r>
      <w:r w:rsidR="00C76F98" w:rsidRPr="00CB59C4">
        <w:rPr>
          <w:rFonts w:eastAsia="Calibri"/>
          <w:b w:val="0"/>
          <w:bCs w:val="0"/>
          <w:szCs w:val="28"/>
          <w:shd w:val="clear" w:color="auto" w:fill="FFFFFF"/>
        </w:rPr>
        <w:lastRenderedPageBreak/>
        <w:t>гл</w:t>
      </w:r>
      <w:r w:rsidR="00F22F9F" w:rsidRPr="00CB59C4">
        <w:rPr>
          <w:b w:val="0"/>
          <w:szCs w:val="28"/>
          <w:lang w:eastAsia="ru-RU"/>
        </w:rPr>
        <w:t>авной</w:t>
      </w:r>
      <w:r w:rsidR="00C905C5">
        <w:rPr>
          <w:b w:val="0"/>
          <w:szCs w:val="28"/>
          <w:lang w:eastAsia="ru-RU"/>
        </w:rPr>
        <w:t xml:space="preserve"> </w:t>
      </w:r>
      <w:r w:rsidR="00F22F9F" w:rsidRPr="00CB59C4">
        <w:rPr>
          <w:b w:val="0"/>
          <w:szCs w:val="28"/>
          <w:lang w:eastAsia="ru-RU"/>
        </w:rPr>
        <w:t>проблемой</w:t>
      </w:r>
      <w:r w:rsidR="00C905C5">
        <w:rPr>
          <w:b w:val="0"/>
          <w:szCs w:val="28"/>
          <w:lang w:eastAsia="ru-RU"/>
        </w:rPr>
        <w:t xml:space="preserve"> </w:t>
      </w:r>
      <w:r w:rsidR="000E29B7">
        <w:rPr>
          <w:b w:val="0"/>
          <w:szCs w:val="28"/>
          <w:lang w:eastAsia="ru-RU"/>
        </w:rPr>
        <w:t>р</w:t>
      </w:r>
      <w:r w:rsidR="00F22F9F" w:rsidRPr="00CB59C4">
        <w:rPr>
          <w:b w:val="0"/>
          <w:szCs w:val="28"/>
          <w:lang w:eastAsia="ru-RU"/>
        </w:rPr>
        <w:t>оссийской</w:t>
      </w:r>
      <w:r w:rsidR="00C905C5">
        <w:rPr>
          <w:b w:val="0"/>
          <w:szCs w:val="28"/>
          <w:lang w:eastAsia="ru-RU"/>
        </w:rPr>
        <w:t xml:space="preserve"> </w:t>
      </w:r>
      <w:r w:rsidR="00F22F9F" w:rsidRPr="00CB59C4">
        <w:rPr>
          <w:b w:val="0"/>
          <w:szCs w:val="28"/>
          <w:lang w:eastAsia="ru-RU"/>
        </w:rPr>
        <w:t>идеологии,</w:t>
      </w:r>
      <w:r w:rsidR="00C905C5">
        <w:rPr>
          <w:b w:val="0"/>
          <w:szCs w:val="28"/>
          <w:lang w:eastAsia="ru-RU"/>
        </w:rPr>
        <w:t xml:space="preserve"> </w:t>
      </w:r>
      <w:r w:rsidR="00F22F9F" w:rsidRPr="00CB59C4">
        <w:rPr>
          <w:b w:val="0"/>
          <w:szCs w:val="28"/>
          <w:lang w:eastAsia="ru-RU"/>
        </w:rPr>
        <w:t>заключающейся</w:t>
      </w:r>
      <w:r w:rsidR="00C905C5">
        <w:rPr>
          <w:b w:val="0"/>
          <w:szCs w:val="28"/>
          <w:lang w:eastAsia="ru-RU"/>
        </w:rPr>
        <w:t xml:space="preserve"> </w:t>
      </w:r>
      <w:r w:rsidR="00F22F9F" w:rsidRPr="00CB59C4">
        <w:rPr>
          <w:b w:val="0"/>
          <w:szCs w:val="28"/>
          <w:lang w:eastAsia="ru-RU"/>
        </w:rPr>
        <w:t>в</w:t>
      </w:r>
      <w:r w:rsidR="00C905C5">
        <w:rPr>
          <w:b w:val="0"/>
          <w:szCs w:val="28"/>
          <w:lang w:eastAsia="ru-RU"/>
        </w:rPr>
        <w:t xml:space="preserve"> </w:t>
      </w:r>
      <w:r w:rsidR="00F22F9F" w:rsidRPr="00CB59C4">
        <w:rPr>
          <w:b w:val="0"/>
          <w:szCs w:val="28"/>
          <w:lang w:eastAsia="ru-RU"/>
        </w:rPr>
        <w:t>формуле</w:t>
      </w:r>
      <w:r w:rsidR="00C905C5">
        <w:rPr>
          <w:b w:val="0"/>
          <w:szCs w:val="28"/>
          <w:lang w:eastAsia="ru-RU"/>
        </w:rPr>
        <w:t xml:space="preserve"> </w:t>
      </w:r>
      <w:r w:rsidR="00F22F9F" w:rsidRPr="00CB59C4">
        <w:rPr>
          <w:b w:val="0"/>
          <w:szCs w:val="28"/>
          <w:lang w:eastAsia="ru-RU"/>
        </w:rPr>
        <w:t>«Православие.</w:t>
      </w:r>
      <w:r w:rsidR="00C905C5">
        <w:rPr>
          <w:b w:val="0"/>
          <w:szCs w:val="28"/>
          <w:lang w:eastAsia="ru-RU"/>
        </w:rPr>
        <w:t xml:space="preserve"> </w:t>
      </w:r>
      <w:r w:rsidR="00F22F9F" w:rsidRPr="00CB59C4">
        <w:rPr>
          <w:b w:val="0"/>
          <w:szCs w:val="28"/>
          <w:lang w:eastAsia="ru-RU"/>
        </w:rPr>
        <w:t>Самодержавие.</w:t>
      </w:r>
      <w:r w:rsidR="00C905C5">
        <w:rPr>
          <w:b w:val="0"/>
          <w:szCs w:val="28"/>
          <w:lang w:eastAsia="ru-RU"/>
        </w:rPr>
        <w:t xml:space="preserve"> </w:t>
      </w:r>
      <w:r w:rsidR="00F22F9F" w:rsidRPr="00CB59C4">
        <w:rPr>
          <w:b w:val="0"/>
          <w:szCs w:val="28"/>
          <w:lang w:eastAsia="ru-RU"/>
        </w:rPr>
        <w:t>Народность»</w:t>
      </w:r>
      <w:r w:rsidR="00C905C5">
        <w:rPr>
          <w:b w:val="0"/>
          <w:szCs w:val="28"/>
          <w:lang w:eastAsia="ru-RU"/>
        </w:rPr>
        <w:t xml:space="preserve"> </w:t>
      </w:r>
      <w:r w:rsidR="00F22F9F" w:rsidRPr="00CB59C4">
        <w:rPr>
          <w:b w:val="0"/>
          <w:szCs w:val="28"/>
          <w:lang w:eastAsia="ru-RU"/>
        </w:rPr>
        <w:t>становится</w:t>
      </w:r>
      <w:r w:rsidR="00C905C5">
        <w:rPr>
          <w:b w:val="0"/>
          <w:szCs w:val="28"/>
          <w:lang w:eastAsia="ru-RU"/>
        </w:rPr>
        <w:t xml:space="preserve"> </w:t>
      </w:r>
      <w:r w:rsidR="00F22F9F" w:rsidRPr="00CB59C4">
        <w:rPr>
          <w:b w:val="0"/>
          <w:szCs w:val="28"/>
          <w:lang w:eastAsia="ru-RU"/>
        </w:rPr>
        <w:t>попытка</w:t>
      </w:r>
      <w:r w:rsidR="00C905C5">
        <w:rPr>
          <w:b w:val="0"/>
          <w:szCs w:val="28"/>
          <w:lang w:eastAsia="ru-RU"/>
        </w:rPr>
        <w:t xml:space="preserve"> </w:t>
      </w:r>
      <w:r w:rsidR="00F22F9F" w:rsidRPr="00CB59C4">
        <w:rPr>
          <w:b w:val="0"/>
          <w:szCs w:val="28"/>
          <w:lang w:eastAsia="ru-RU"/>
        </w:rPr>
        <w:t>совмещения</w:t>
      </w:r>
      <w:r w:rsidR="00C905C5">
        <w:rPr>
          <w:b w:val="0"/>
          <w:szCs w:val="28"/>
          <w:lang w:eastAsia="ru-RU"/>
        </w:rPr>
        <w:t xml:space="preserve"> </w:t>
      </w:r>
      <w:r w:rsidR="00F22F9F" w:rsidRPr="00CB59C4">
        <w:rPr>
          <w:b w:val="0"/>
          <w:szCs w:val="28"/>
          <w:lang w:eastAsia="ru-RU"/>
        </w:rPr>
        <w:t>теократии</w:t>
      </w:r>
      <w:r w:rsidR="00C905C5">
        <w:rPr>
          <w:b w:val="0"/>
          <w:szCs w:val="28"/>
          <w:lang w:eastAsia="ru-RU"/>
        </w:rPr>
        <w:t xml:space="preserve"> </w:t>
      </w:r>
      <w:r w:rsidR="00F22F9F" w:rsidRPr="00CB59C4">
        <w:rPr>
          <w:b w:val="0"/>
          <w:szCs w:val="28"/>
          <w:lang w:eastAsia="ru-RU"/>
        </w:rPr>
        <w:t>с</w:t>
      </w:r>
      <w:r w:rsidR="00C905C5">
        <w:rPr>
          <w:b w:val="0"/>
          <w:szCs w:val="28"/>
          <w:lang w:eastAsia="ru-RU"/>
        </w:rPr>
        <w:t xml:space="preserve"> </w:t>
      </w:r>
      <w:r w:rsidR="00F22F9F" w:rsidRPr="00CB59C4">
        <w:rPr>
          <w:b w:val="0"/>
          <w:szCs w:val="28"/>
          <w:lang w:eastAsia="ru-RU"/>
        </w:rPr>
        <w:t>моделью</w:t>
      </w:r>
      <w:r w:rsidR="00C905C5">
        <w:rPr>
          <w:b w:val="0"/>
          <w:szCs w:val="28"/>
          <w:lang w:eastAsia="ru-RU"/>
        </w:rPr>
        <w:t xml:space="preserve"> </w:t>
      </w:r>
      <w:r w:rsidR="00F22F9F" w:rsidRPr="00CB59C4">
        <w:rPr>
          <w:b w:val="0"/>
          <w:szCs w:val="28"/>
          <w:lang w:eastAsia="ru-RU"/>
        </w:rPr>
        <w:t>имперского</w:t>
      </w:r>
      <w:r w:rsidR="00C905C5">
        <w:rPr>
          <w:b w:val="0"/>
          <w:szCs w:val="28"/>
          <w:lang w:eastAsia="ru-RU"/>
        </w:rPr>
        <w:t xml:space="preserve"> </w:t>
      </w:r>
      <w:r w:rsidR="00F22F9F" w:rsidRPr="00CB59C4">
        <w:rPr>
          <w:b w:val="0"/>
          <w:szCs w:val="28"/>
          <w:lang w:eastAsia="ru-RU"/>
        </w:rPr>
        <w:t>абсолютизма,</w:t>
      </w:r>
      <w:r w:rsidR="00C905C5">
        <w:rPr>
          <w:b w:val="0"/>
          <w:szCs w:val="28"/>
          <w:lang w:eastAsia="ru-RU"/>
        </w:rPr>
        <w:t xml:space="preserve"> </w:t>
      </w:r>
      <w:r w:rsidR="00F22F9F" w:rsidRPr="00CB59C4">
        <w:rPr>
          <w:b w:val="0"/>
          <w:szCs w:val="28"/>
          <w:lang w:eastAsia="ru-RU"/>
        </w:rPr>
        <w:t>заимствованной</w:t>
      </w:r>
      <w:r w:rsidR="00C905C5">
        <w:rPr>
          <w:b w:val="0"/>
          <w:szCs w:val="28"/>
          <w:lang w:eastAsia="ru-RU"/>
        </w:rPr>
        <w:t xml:space="preserve"> </w:t>
      </w:r>
      <w:r w:rsidR="00F22F9F" w:rsidRPr="00CB59C4">
        <w:rPr>
          <w:b w:val="0"/>
          <w:szCs w:val="28"/>
          <w:lang w:eastAsia="ru-RU"/>
        </w:rPr>
        <w:t>Петром</w:t>
      </w:r>
      <w:r w:rsidR="00C905C5">
        <w:rPr>
          <w:b w:val="0"/>
          <w:szCs w:val="28"/>
          <w:lang w:eastAsia="ru-RU"/>
        </w:rPr>
        <w:t xml:space="preserve"> </w:t>
      </w:r>
      <w:r w:rsidR="00F22F9F" w:rsidRPr="00CB59C4">
        <w:rPr>
          <w:b w:val="0"/>
          <w:szCs w:val="28"/>
          <w:lang w:val="en-US" w:eastAsia="ru-RU"/>
        </w:rPr>
        <w:t>I</w:t>
      </w:r>
      <w:r w:rsidR="00C905C5">
        <w:rPr>
          <w:b w:val="0"/>
          <w:szCs w:val="28"/>
          <w:lang w:eastAsia="ru-RU"/>
        </w:rPr>
        <w:t xml:space="preserve"> </w:t>
      </w:r>
      <w:r w:rsidR="00F22F9F" w:rsidRPr="00CB59C4">
        <w:rPr>
          <w:b w:val="0"/>
          <w:szCs w:val="28"/>
          <w:lang w:eastAsia="ru-RU"/>
        </w:rPr>
        <w:t>и</w:t>
      </w:r>
      <w:r w:rsidR="00C905C5">
        <w:rPr>
          <w:b w:val="0"/>
          <w:szCs w:val="28"/>
          <w:lang w:eastAsia="ru-RU"/>
        </w:rPr>
        <w:t xml:space="preserve"> </w:t>
      </w:r>
      <w:r w:rsidR="00F22F9F" w:rsidRPr="00CB59C4">
        <w:rPr>
          <w:b w:val="0"/>
          <w:szCs w:val="28"/>
          <w:lang w:eastAsia="ru-RU"/>
        </w:rPr>
        <w:t>его</w:t>
      </w:r>
      <w:r w:rsidR="00C905C5">
        <w:rPr>
          <w:b w:val="0"/>
          <w:szCs w:val="28"/>
          <w:lang w:eastAsia="ru-RU"/>
        </w:rPr>
        <w:t xml:space="preserve"> </w:t>
      </w:r>
      <w:r w:rsidR="00F22F9F" w:rsidRPr="00CB59C4">
        <w:rPr>
          <w:b w:val="0"/>
          <w:szCs w:val="28"/>
          <w:lang w:eastAsia="ru-RU"/>
        </w:rPr>
        <w:t>потомками-императорами</w:t>
      </w:r>
      <w:r w:rsidR="00C905C5">
        <w:rPr>
          <w:b w:val="0"/>
          <w:szCs w:val="28"/>
          <w:lang w:eastAsia="ru-RU"/>
        </w:rPr>
        <w:t xml:space="preserve"> </w:t>
      </w:r>
      <w:r w:rsidR="00F22F9F" w:rsidRPr="00CB59C4">
        <w:rPr>
          <w:b w:val="0"/>
          <w:szCs w:val="28"/>
          <w:lang w:eastAsia="ru-RU"/>
        </w:rPr>
        <w:t>на</w:t>
      </w:r>
      <w:r w:rsidR="00C905C5">
        <w:rPr>
          <w:b w:val="0"/>
          <w:szCs w:val="28"/>
          <w:lang w:eastAsia="ru-RU"/>
        </w:rPr>
        <w:t xml:space="preserve"> </w:t>
      </w:r>
      <w:r w:rsidR="00F22F9F" w:rsidRPr="00CB59C4">
        <w:rPr>
          <w:b w:val="0"/>
          <w:szCs w:val="28"/>
          <w:lang w:eastAsia="ru-RU"/>
        </w:rPr>
        <w:t>Западе,</w:t>
      </w:r>
      <w:r w:rsidR="00C905C5">
        <w:rPr>
          <w:b w:val="0"/>
          <w:szCs w:val="28"/>
          <w:lang w:eastAsia="ru-RU"/>
        </w:rPr>
        <w:t xml:space="preserve"> </w:t>
      </w:r>
      <w:r w:rsidR="00F22F9F" w:rsidRPr="00CB59C4">
        <w:rPr>
          <w:b w:val="0"/>
          <w:szCs w:val="28"/>
          <w:lang w:eastAsia="ru-RU"/>
        </w:rPr>
        <w:t>отказавшемся</w:t>
      </w:r>
      <w:r w:rsidR="00C905C5">
        <w:rPr>
          <w:b w:val="0"/>
          <w:szCs w:val="28"/>
          <w:lang w:eastAsia="ru-RU"/>
        </w:rPr>
        <w:t xml:space="preserve"> </w:t>
      </w:r>
      <w:r w:rsidR="00F22F9F" w:rsidRPr="00CB59C4">
        <w:rPr>
          <w:b w:val="0"/>
          <w:szCs w:val="28"/>
          <w:lang w:eastAsia="ru-RU"/>
        </w:rPr>
        <w:t>от</w:t>
      </w:r>
      <w:r w:rsidR="00C905C5">
        <w:rPr>
          <w:b w:val="0"/>
          <w:szCs w:val="28"/>
          <w:lang w:eastAsia="ru-RU"/>
        </w:rPr>
        <w:t xml:space="preserve"> </w:t>
      </w:r>
      <w:r w:rsidR="00F22F9F" w:rsidRPr="00CB59C4">
        <w:rPr>
          <w:b w:val="0"/>
          <w:szCs w:val="28"/>
          <w:lang w:eastAsia="ru-RU"/>
        </w:rPr>
        <w:t>своих</w:t>
      </w:r>
      <w:r w:rsidR="00C905C5">
        <w:rPr>
          <w:b w:val="0"/>
          <w:szCs w:val="28"/>
          <w:lang w:eastAsia="ru-RU"/>
        </w:rPr>
        <w:t xml:space="preserve"> </w:t>
      </w:r>
      <w:r w:rsidR="00F22F9F" w:rsidRPr="00CB59C4">
        <w:rPr>
          <w:b w:val="0"/>
          <w:szCs w:val="28"/>
          <w:lang w:eastAsia="ru-RU"/>
        </w:rPr>
        <w:t>теократических</w:t>
      </w:r>
      <w:r w:rsidR="00C905C5">
        <w:rPr>
          <w:b w:val="0"/>
          <w:szCs w:val="28"/>
          <w:lang w:eastAsia="ru-RU"/>
        </w:rPr>
        <w:t xml:space="preserve"> </w:t>
      </w:r>
      <w:r w:rsidR="00F22F9F" w:rsidRPr="00CB59C4">
        <w:rPr>
          <w:b w:val="0"/>
          <w:szCs w:val="28"/>
          <w:lang w:eastAsia="ru-RU"/>
        </w:rPr>
        <w:t>принципов</w:t>
      </w:r>
      <w:r w:rsidR="00C905C5">
        <w:rPr>
          <w:b w:val="0"/>
          <w:szCs w:val="28"/>
          <w:lang w:eastAsia="ru-RU"/>
        </w:rPr>
        <w:t xml:space="preserve"> </w:t>
      </w:r>
      <w:r w:rsidR="00F22F9F" w:rsidRPr="00CB59C4">
        <w:rPr>
          <w:b w:val="0"/>
          <w:szCs w:val="28"/>
          <w:lang w:eastAsia="ru-RU"/>
        </w:rPr>
        <w:t>и</w:t>
      </w:r>
      <w:r w:rsidR="00C905C5">
        <w:rPr>
          <w:b w:val="0"/>
          <w:szCs w:val="28"/>
          <w:lang w:eastAsia="ru-RU"/>
        </w:rPr>
        <w:t xml:space="preserve"> </w:t>
      </w:r>
      <w:r w:rsidR="00F22F9F" w:rsidRPr="00CB59C4">
        <w:rPr>
          <w:b w:val="0"/>
          <w:szCs w:val="28"/>
          <w:lang w:eastAsia="ru-RU"/>
        </w:rPr>
        <w:t>установок</w:t>
      </w:r>
      <w:r w:rsidR="00C905C5">
        <w:rPr>
          <w:b w:val="0"/>
          <w:szCs w:val="28"/>
          <w:lang w:eastAsia="ru-RU"/>
        </w:rPr>
        <w:t xml:space="preserve"> </w:t>
      </w:r>
      <w:r w:rsidR="00F22F9F" w:rsidRPr="00CB59C4">
        <w:rPr>
          <w:b w:val="0"/>
          <w:szCs w:val="28"/>
          <w:lang w:eastAsia="ru-RU"/>
        </w:rPr>
        <w:t>в</w:t>
      </w:r>
      <w:r w:rsidR="00C905C5">
        <w:rPr>
          <w:b w:val="0"/>
          <w:szCs w:val="28"/>
          <w:lang w:eastAsia="ru-RU"/>
        </w:rPr>
        <w:t xml:space="preserve"> </w:t>
      </w:r>
      <w:r w:rsidR="00F22F9F" w:rsidRPr="00CB59C4">
        <w:rPr>
          <w:b w:val="0"/>
          <w:szCs w:val="28"/>
          <w:lang w:eastAsia="ru-RU"/>
        </w:rPr>
        <w:t>период</w:t>
      </w:r>
      <w:r w:rsidR="00C905C5">
        <w:rPr>
          <w:b w:val="0"/>
          <w:szCs w:val="28"/>
          <w:lang w:eastAsia="ru-RU"/>
        </w:rPr>
        <w:t xml:space="preserve"> </w:t>
      </w:r>
      <w:r w:rsidR="00F22F9F" w:rsidRPr="00CB59C4">
        <w:rPr>
          <w:b w:val="0"/>
          <w:szCs w:val="28"/>
          <w:lang w:eastAsia="ru-RU"/>
        </w:rPr>
        <w:t>буржуазных</w:t>
      </w:r>
      <w:r w:rsidR="00C905C5">
        <w:rPr>
          <w:b w:val="0"/>
          <w:szCs w:val="28"/>
          <w:lang w:eastAsia="ru-RU"/>
        </w:rPr>
        <w:t xml:space="preserve"> </w:t>
      </w:r>
      <w:r w:rsidR="00F22F9F" w:rsidRPr="00CB59C4">
        <w:rPr>
          <w:b w:val="0"/>
          <w:szCs w:val="28"/>
          <w:lang w:eastAsia="ru-RU"/>
        </w:rPr>
        <w:t>революций</w:t>
      </w:r>
      <w:r w:rsidR="00C905C5">
        <w:rPr>
          <w:b w:val="0"/>
          <w:szCs w:val="28"/>
          <w:lang w:eastAsia="ru-RU"/>
        </w:rPr>
        <w:t xml:space="preserve"> </w:t>
      </w:r>
      <w:r w:rsidR="00F22F9F" w:rsidRPr="00CB59C4">
        <w:rPr>
          <w:b w:val="0"/>
          <w:szCs w:val="28"/>
          <w:lang w:eastAsia="ru-RU"/>
        </w:rPr>
        <w:t>Нового</w:t>
      </w:r>
      <w:r w:rsidR="00C905C5">
        <w:rPr>
          <w:b w:val="0"/>
          <w:szCs w:val="28"/>
          <w:lang w:eastAsia="ru-RU"/>
        </w:rPr>
        <w:t xml:space="preserve"> </w:t>
      </w:r>
      <w:r w:rsidR="00F22F9F" w:rsidRPr="00CB59C4">
        <w:rPr>
          <w:b w:val="0"/>
          <w:szCs w:val="28"/>
          <w:lang w:eastAsia="ru-RU"/>
        </w:rPr>
        <w:t>времени.</w:t>
      </w:r>
    </w:p>
    <w:p w:rsidR="001A30E3" w:rsidRPr="00CB59C4" w:rsidRDefault="00CB59C4" w:rsidP="001C7694">
      <w:pPr>
        <w:rPr>
          <w:szCs w:val="28"/>
        </w:rPr>
      </w:pPr>
      <w:r>
        <w:rPr>
          <w:lang w:eastAsia="ru-RU"/>
        </w:rPr>
        <w:t>В</w:t>
      </w:r>
      <w:r w:rsidR="00C905C5">
        <w:rPr>
          <w:lang w:eastAsia="ru-RU"/>
        </w:rPr>
        <w:t xml:space="preserve"> </w:t>
      </w:r>
      <w:r>
        <w:rPr>
          <w:lang w:eastAsia="ru-RU"/>
        </w:rPr>
        <w:t>главе</w:t>
      </w:r>
      <w:r w:rsidR="00C905C5">
        <w:rPr>
          <w:lang w:eastAsia="ru-RU"/>
        </w:rPr>
        <w:t xml:space="preserve"> </w:t>
      </w:r>
      <w:r>
        <w:rPr>
          <w:lang w:eastAsia="ru-RU"/>
        </w:rPr>
        <w:t>второй</w:t>
      </w:r>
      <w:r w:rsidR="00C905C5">
        <w:rPr>
          <w:lang w:eastAsia="ru-RU"/>
        </w:rPr>
        <w:t xml:space="preserve"> </w:t>
      </w:r>
      <w:r w:rsidRPr="00C557EF">
        <w:rPr>
          <w:b/>
          <w:lang w:eastAsia="ru-RU"/>
        </w:rPr>
        <w:t>«Теократические</w:t>
      </w:r>
      <w:r w:rsidR="00C905C5">
        <w:rPr>
          <w:b/>
          <w:lang w:eastAsia="ru-RU"/>
        </w:rPr>
        <w:t xml:space="preserve"> </w:t>
      </w:r>
      <w:r w:rsidRPr="00C557EF">
        <w:rPr>
          <w:b/>
          <w:lang w:eastAsia="ru-RU"/>
        </w:rPr>
        <w:t>идеи</w:t>
      </w:r>
      <w:r w:rsidR="00C905C5">
        <w:rPr>
          <w:b/>
          <w:lang w:eastAsia="ru-RU"/>
        </w:rPr>
        <w:t xml:space="preserve"> </w:t>
      </w:r>
      <w:r w:rsidRPr="00C557EF">
        <w:rPr>
          <w:b/>
          <w:lang w:eastAsia="ru-RU"/>
        </w:rPr>
        <w:t>в</w:t>
      </w:r>
      <w:r w:rsidR="00C905C5">
        <w:rPr>
          <w:b/>
          <w:lang w:eastAsia="ru-RU"/>
        </w:rPr>
        <w:t xml:space="preserve"> </w:t>
      </w:r>
      <w:r w:rsidRPr="00C557EF">
        <w:rPr>
          <w:b/>
          <w:lang w:eastAsia="ru-RU"/>
        </w:rPr>
        <w:t>российском</w:t>
      </w:r>
      <w:r w:rsidR="00C905C5">
        <w:rPr>
          <w:b/>
          <w:lang w:eastAsia="ru-RU"/>
        </w:rPr>
        <w:t xml:space="preserve"> </w:t>
      </w:r>
      <w:r w:rsidRPr="00C557EF">
        <w:rPr>
          <w:b/>
          <w:lang w:eastAsia="ru-RU"/>
        </w:rPr>
        <w:t>правоведении</w:t>
      </w:r>
      <w:r w:rsidR="00C905C5">
        <w:rPr>
          <w:b/>
          <w:lang w:eastAsia="ru-RU"/>
        </w:rPr>
        <w:t xml:space="preserve"> </w:t>
      </w:r>
      <w:r w:rsidRPr="00C557EF">
        <w:rPr>
          <w:b/>
          <w:lang w:eastAsia="ru-RU"/>
        </w:rPr>
        <w:t>и</w:t>
      </w:r>
      <w:r w:rsidR="00C905C5">
        <w:rPr>
          <w:b/>
          <w:lang w:eastAsia="ru-RU"/>
        </w:rPr>
        <w:t xml:space="preserve"> </w:t>
      </w:r>
      <w:proofErr w:type="spellStart"/>
      <w:r w:rsidRPr="00C557EF">
        <w:rPr>
          <w:b/>
          <w:lang w:eastAsia="ru-RU"/>
        </w:rPr>
        <w:t>государствоведении</w:t>
      </w:r>
      <w:proofErr w:type="spellEnd"/>
      <w:r w:rsidR="00C905C5">
        <w:rPr>
          <w:b/>
          <w:lang w:eastAsia="ru-RU"/>
        </w:rPr>
        <w:t xml:space="preserve"> </w:t>
      </w:r>
      <w:r w:rsidR="008F3505">
        <w:rPr>
          <w:b/>
          <w:lang w:eastAsia="ru-RU"/>
        </w:rPr>
        <w:t xml:space="preserve">конца </w:t>
      </w:r>
      <w:r w:rsidR="008F3505">
        <w:rPr>
          <w:b/>
          <w:lang w:val="en-US" w:eastAsia="ru-RU"/>
        </w:rPr>
        <w:t>XIX</w:t>
      </w:r>
      <w:r w:rsidR="008F3505" w:rsidRPr="008F3505">
        <w:rPr>
          <w:b/>
          <w:lang w:eastAsia="ru-RU"/>
        </w:rPr>
        <w:t xml:space="preserve"> - </w:t>
      </w:r>
      <w:r w:rsidRPr="00C557EF">
        <w:rPr>
          <w:b/>
          <w:lang w:eastAsia="ru-RU"/>
        </w:rPr>
        <w:t>первой</w:t>
      </w:r>
      <w:r w:rsidR="00C905C5">
        <w:rPr>
          <w:b/>
          <w:lang w:eastAsia="ru-RU"/>
        </w:rPr>
        <w:t xml:space="preserve"> </w:t>
      </w:r>
      <w:r w:rsidRPr="00C557EF">
        <w:rPr>
          <w:b/>
          <w:lang w:eastAsia="ru-RU"/>
        </w:rPr>
        <w:t>половины</w:t>
      </w:r>
      <w:r w:rsidR="00C905C5">
        <w:rPr>
          <w:b/>
          <w:lang w:eastAsia="ru-RU"/>
        </w:rPr>
        <w:t xml:space="preserve"> </w:t>
      </w:r>
      <w:r w:rsidRPr="00C557EF">
        <w:rPr>
          <w:b/>
          <w:lang w:val="en-US" w:eastAsia="ru-RU"/>
        </w:rPr>
        <w:t>XX</w:t>
      </w:r>
      <w:r w:rsidR="00C905C5">
        <w:rPr>
          <w:b/>
          <w:lang w:eastAsia="ru-RU"/>
        </w:rPr>
        <w:t xml:space="preserve"> </w:t>
      </w:r>
      <w:r w:rsidRPr="00C557EF">
        <w:rPr>
          <w:b/>
          <w:lang w:eastAsia="ru-RU"/>
        </w:rPr>
        <w:t>в</w:t>
      </w:r>
      <w:r w:rsidR="008F3505">
        <w:rPr>
          <w:b/>
          <w:lang w:eastAsia="ru-RU"/>
        </w:rPr>
        <w:t>в.:</w:t>
      </w:r>
      <w:r w:rsidR="00C905C5">
        <w:rPr>
          <w:b/>
          <w:lang w:eastAsia="ru-RU"/>
        </w:rPr>
        <w:t xml:space="preserve"> </w:t>
      </w:r>
      <w:r w:rsidRPr="00C557EF">
        <w:rPr>
          <w:b/>
          <w:lang w:eastAsia="ru-RU"/>
        </w:rPr>
        <w:t>концептуальный</w:t>
      </w:r>
      <w:r w:rsidR="00C905C5">
        <w:rPr>
          <w:b/>
          <w:lang w:eastAsia="ru-RU"/>
        </w:rPr>
        <w:t xml:space="preserve"> </w:t>
      </w:r>
      <w:r w:rsidRPr="00C557EF">
        <w:rPr>
          <w:b/>
          <w:lang w:eastAsia="ru-RU"/>
        </w:rPr>
        <w:t>аспект»</w:t>
      </w:r>
      <w:r w:rsidR="00C905C5">
        <w:rPr>
          <w:lang w:eastAsia="ru-RU"/>
        </w:rPr>
        <w:t xml:space="preserve"> </w:t>
      </w:r>
      <w:r>
        <w:rPr>
          <w:lang w:eastAsia="ru-RU"/>
        </w:rPr>
        <w:t>автор</w:t>
      </w:r>
      <w:r w:rsidR="00C905C5">
        <w:rPr>
          <w:lang w:eastAsia="ru-RU"/>
        </w:rPr>
        <w:t xml:space="preserve"> </w:t>
      </w:r>
      <w:r>
        <w:rPr>
          <w:lang w:eastAsia="ru-RU"/>
        </w:rPr>
        <w:t>выделяет</w:t>
      </w:r>
      <w:r w:rsidR="00C905C5">
        <w:rPr>
          <w:lang w:eastAsia="ru-RU"/>
        </w:rPr>
        <w:t xml:space="preserve"> </w:t>
      </w:r>
      <w:r>
        <w:rPr>
          <w:lang w:eastAsia="ru-RU"/>
        </w:rPr>
        <w:t>и</w:t>
      </w:r>
      <w:r w:rsidR="00C905C5">
        <w:rPr>
          <w:lang w:eastAsia="ru-RU"/>
        </w:rPr>
        <w:t xml:space="preserve"> </w:t>
      </w:r>
      <w:r>
        <w:rPr>
          <w:lang w:eastAsia="ru-RU"/>
        </w:rPr>
        <w:t>раскрывает</w:t>
      </w:r>
      <w:r w:rsidR="00C905C5">
        <w:rPr>
          <w:lang w:eastAsia="ru-RU"/>
        </w:rPr>
        <w:t xml:space="preserve"> </w:t>
      </w:r>
      <w:r>
        <w:rPr>
          <w:lang w:eastAsia="ru-RU"/>
        </w:rPr>
        <w:t>особенности</w:t>
      </w:r>
      <w:r w:rsidR="00C905C5">
        <w:rPr>
          <w:lang w:eastAsia="ru-RU"/>
        </w:rPr>
        <w:t xml:space="preserve"> </w:t>
      </w:r>
      <w:r>
        <w:rPr>
          <w:lang w:eastAsia="ru-RU"/>
        </w:rPr>
        <w:t>теократического</w:t>
      </w:r>
      <w:r w:rsidR="00C905C5">
        <w:rPr>
          <w:lang w:eastAsia="ru-RU"/>
        </w:rPr>
        <w:t xml:space="preserve"> </w:t>
      </w:r>
      <w:r>
        <w:rPr>
          <w:lang w:eastAsia="ru-RU"/>
        </w:rPr>
        <w:t>правового</w:t>
      </w:r>
      <w:r w:rsidR="00C905C5">
        <w:rPr>
          <w:lang w:eastAsia="ru-RU"/>
        </w:rPr>
        <w:t xml:space="preserve"> </w:t>
      </w:r>
      <w:r>
        <w:rPr>
          <w:lang w:eastAsia="ru-RU"/>
        </w:rPr>
        <w:t>мышления</w:t>
      </w:r>
      <w:r w:rsidR="00C905C5">
        <w:rPr>
          <w:lang w:eastAsia="ru-RU"/>
        </w:rPr>
        <w:t xml:space="preserve"> </w:t>
      </w:r>
      <w:r>
        <w:rPr>
          <w:lang w:eastAsia="ru-RU"/>
        </w:rPr>
        <w:t>видных</w:t>
      </w:r>
      <w:r w:rsidR="00C905C5">
        <w:rPr>
          <w:lang w:eastAsia="ru-RU"/>
        </w:rPr>
        <w:t xml:space="preserve"> </w:t>
      </w:r>
      <w:r>
        <w:rPr>
          <w:lang w:eastAsia="ru-RU"/>
        </w:rPr>
        <w:t>отечественных</w:t>
      </w:r>
      <w:r w:rsidR="00C905C5">
        <w:rPr>
          <w:lang w:eastAsia="ru-RU"/>
        </w:rPr>
        <w:t xml:space="preserve"> </w:t>
      </w:r>
      <w:r>
        <w:rPr>
          <w:lang w:eastAsia="ru-RU"/>
        </w:rPr>
        <w:t>мыслителей</w:t>
      </w:r>
      <w:r w:rsidR="00C905C5">
        <w:rPr>
          <w:lang w:eastAsia="ru-RU"/>
        </w:rPr>
        <w:t xml:space="preserve"> </w:t>
      </w:r>
      <w:r>
        <w:rPr>
          <w:lang w:val="en-US" w:eastAsia="ru-RU"/>
        </w:rPr>
        <w:t>XX</w:t>
      </w:r>
      <w:r w:rsidR="00C905C5">
        <w:rPr>
          <w:lang w:eastAsia="ru-RU"/>
        </w:rPr>
        <w:t xml:space="preserve"> </w:t>
      </w:r>
      <w:r>
        <w:rPr>
          <w:lang w:eastAsia="ru-RU"/>
        </w:rPr>
        <w:t>века</w:t>
      </w:r>
      <w:r w:rsidR="00C905C5">
        <w:rPr>
          <w:lang w:eastAsia="ru-RU"/>
        </w:rPr>
        <w:t xml:space="preserve"> </w:t>
      </w:r>
      <w:proofErr w:type="spellStart"/>
      <w:r>
        <w:rPr>
          <w:lang w:eastAsia="ru-RU"/>
        </w:rPr>
        <w:t>П.Е.Казанского</w:t>
      </w:r>
      <w:proofErr w:type="spellEnd"/>
      <w:r>
        <w:rPr>
          <w:lang w:eastAsia="ru-RU"/>
        </w:rPr>
        <w:t>,</w:t>
      </w:r>
      <w:r w:rsidR="00C905C5">
        <w:rPr>
          <w:lang w:eastAsia="ru-RU"/>
        </w:rPr>
        <w:t xml:space="preserve"> </w:t>
      </w:r>
      <w:proofErr w:type="spellStart"/>
      <w:r w:rsidR="00671ED0">
        <w:rPr>
          <w:lang w:eastAsia="ru-RU"/>
        </w:rPr>
        <w:t>Н.А.</w:t>
      </w:r>
      <w:r>
        <w:rPr>
          <w:lang w:eastAsia="ru-RU"/>
        </w:rPr>
        <w:t>Захарова</w:t>
      </w:r>
      <w:proofErr w:type="spellEnd"/>
      <w:r>
        <w:rPr>
          <w:lang w:eastAsia="ru-RU"/>
        </w:rPr>
        <w:t>,</w:t>
      </w:r>
      <w:r w:rsidR="00C905C5">
        <w:rPr>
          <w:lang w:eastAsia="ru-RU"/>
        </w:rPr>
        <w:t xml:space="preserve"> </w:t>
      </w:r>
      <w:r w:rsidR="00671ED0" w:rsidRPr="00671ED0">
        <w:rPr>
          <w:lang w:eastAsia="ru-RU"/>
        </w:rPr>
        <w:t>М.В.</w:t>
      </w:r>
      <w:r w:rsidR="00C905C5">
        <w:rPr>
          <w:lang w:eastAsia="ru-RU"/>
        </w:rPr>
        <w:t xml:space="preserve"> </w:t>
      </w:r>
      <w:r w:rsidR="00671ED0" w:rsidRPr="00671ED0">
        <w:rPr>
          <w:lang w:eastAsia="ru-RU"/>
        </w:rPr>
        <w:t>Шахматов</w:t>
      </w:r>
      <w:r w:rsidR="00671ED0">
        <w:rPr>
          <w:lang w:eastAsia="ru-RU"/>
        </w:rPr>
        <w:t>а</w:t>
      </w:r>
      <w:r w:rsidR="00671ED0" w:rsidRPr="00671ED0">
        <w:rPr>
          <w:lang w:eastAsia="ru-RU"/>
        </w:rPr>
        <w:t>,</w:t>
      </w:r>
      <w:r w:rsidR="00C905C5">
        <w:rPr>
          <w:lang w:eastAsia="ru-RU"/>
        </w:rPr>
        <w:t xml:space="preserve"> </w:t>
      </w:r>
      <w:proofErr w:type="spellStart"/>
      <w:r w:rsidR="00671ED0" w:rsidRPr="00671ED0">
        <w:rPr>
          <w:lang w:eastAsia="ru-RU"/>
        </w:rPr>
        <w:t>С.Н.Булгаков</w:t>
      </w:r>
      <w:r w:rsidR="00671ED0">
        <w:rPr>
          <w:lang w:eastAsia="ru-RU"/>
        </w:rPr>
        <w:t>а</w:t>
      </w:r>
      <w:proofErr w:type="spellEnd"/>
      <w:r w:rsidR="00C905C5">
        <w:rPr>
          <w:lang w:eastAsia="ru-RU"/>
        </w:rPr>
        <w:t xml:space="preserve"> </w:t>
      </w:r>
      <w:r w:rsidR="00671ED0" w:rsidRPr="00671ED0">
        <w:rPr>
          <w:lang w:eastAsia="ru-RU"/>
        </w:rPr>
        <w:t>и</w:t>
      </w:r>
      <w:r w:rsidR="00C905C5">
        <w:rPr>
          <w:lang w:eastAsia="ru-RU"/>
        </w:rPr>
        <w:t xml:space="preserve"> </w:t>
      </w:r>
      <w:proofErr w:type="spellStart"/>
      <w:r w:rsidR="00671ED0" w:rsidRPr="00671ED0">
        <w:rPr>
          <w:lang w:eastAsia="ru-RU"/>
        </w:rPr>
        <w:t>М.В.Зызыкин</w:t>
      </w:r>
      <w:r w:rsidR="00671ED0">
        <w:rPr>
          <w:lang w:eastAsia="ru-RU"/>
        </w:rPr>
        <w:t>а</w:t>
      </w:r>
      <w:proofErr w:type="spellEnd"/>
      <w:r w:rsidR="00671ED0">
        <w:rPr>
          <w:lang w:eastAsia="ru-RU"/>
        </w:rPr>
        <w:t>.</w:t>
      </w:r>
    </w:p>
    <w:p w:rsidR="00430541" w:rsidRDefault="00326CB6" w:rsidP="001C7694">
      <w:pPr>
        <w:pStyle w:val="3"/>
        <w:rPr>
          <w:szCs w:val="28"/>
          <w:lang w:eastAsia="ru-RU"/>
        </w:rPr>
      </w:pPr>
      <w:bookmarkStart w:id="7" w:name="_Toc106946555"/>
      <w:r w:rsidRPr="00671ED0">
        <w:rPr>
          <w:b w:val="0"/>
        </w:rPr>
        <w:t>Параграф</w:t>
      </w:r>
      <w:r w:rsidR="00C905C5">
        <w:rPr>
          <w:b w:val="0"/>
        </w:rPr>
        <w:t xml:space="preserve"> </w:t>
      </w:r>
      <w:r w:rsidRPr="00671ED0">
        <w:rPr>
          <w:b w:val="0"/>
        </w:rPr>
        <w:t>первый</w:t>
      </w:r>
      <w:r w:rsidR="00C905C5">
        <w:rPr>
          <w:b w:val="0"/>
        </w:rPr>
        <w:t xml:space="preserve"> </w:t>
      </w:r>
      <w:r w:rsidRPr="00671ED0">
        <w:rPr>
          <w:b w:val="0"/>
        </w:rPr>
        <w:t>второй</w:t>
      </w:r>
      <w:r w:rsidR="00C905C5">
        <w:rPr>
          <w:b w:val="0"/>
        </w:rPr>
        <w:t xml:space="preserve"> </w:t>
      </w:r>
      <w:r w:rsidRPr="00671ED0">
        <w:rPr>
          <w:b w:val="0"/>
        </w:rPr>
        <w:t>главы</w:t>
      </w:r>
      <w:r w:rsidR="00C905C5">
        <w:t xml:space="preserve"> </w:t>
      </w:r>
      <w:r>
        <w:t>«И</w:t>
      </w:r>
      <w:r w:rsidR="00430541">
        <w:t>дея</w:t>
      </w:r>
      <w:r w:rsidR="00C905C5">
        <w:t xml:space="preserve"> </w:t>
      </w:r>
      <w:r w:rsidR="00430541">
        <w:t>теократического</w:t>
      </w:r>
      <w:r w:rsidR="00C905C5">
        <w:t xml:space="preserve"> </w:t>
      </w:r>
      <w:r w:rsidR="00430541">
        <w:t>самодержавия</w:t>
      </w:r>
      <w:r w:rsidR="00C905C5">
        <w:t xml:space="preserve"> </w:t>
      </w:r>
      <w:r w:rsidR="00430541">
        <w:t>в</w:t>
      </w:r>
      <w:r w:rsidR="00C905C5">
        <w:t xml:space="preserve"> </w:t>
      </w:r>
      <w:r w:rsidR="00430541">
        <w:t>правовом</w:t>
      </w:r>
      <w:r w:rsidR="00C905C5">
        <w:t xml:space="preserve"> </w:t>
      </w:r>
      <w:r w:rsidR="00430541">
        <w:t>мышлении</w:t>
      </w:r>
      <w:r w:rsidR="00C905C5">
        <w:t xml:space="preserve"> </w:t>
      </w:r>
      <w:proofErr w:type="spellStart"/>
      <w:r w:rsidR="00430541">
        <w:t>П.Е.Казанского</w:t>
      </w:r>
      <w:bookmarkEnd w:id="7"/>
      <w:proofErr w:type="spellEnd"/>
      <w:r>
        <w:t>»</w:t>
      </w:r>
      <w:r w:rsidR="00C905C5">
        <w:t xml:space="preserve"> </w:t>
      </w:r>
      <w:r w:rsidRPr="00326CB6">
        <w:rPr>
          <w:b w:val="0"/>
        </w:rPr>
        <w:t>посвящен</w:t>
      </w:r>
      <w:r w:rsidR="00C905C5">
        <w:rPr>
          <w:b w:val="0"/>
        </w:rPr>
        <w:t xml:space="preserve"> </w:t>
      </w:r>
      <w:r w:rsidRPr="00326CB6">
        <w:rPr>
          <w:b w:val="0"/>
        </w:rPr>
        <w:t>теократическим</w:t>
      </w:r>
      <w:r w:rsidR="00C905C5">
        <w:rPr>
          <w:b w:val="0"/>
        </w:rPr>
        <w:t xml:space="preserve"> </w:t>
      </w:r>
      <w:r w:rsidRPr="00326CB6">
        <w:rPr>
          <w:b w:val="0"/>
        </w:rPr>
        <w:t>основаниям</w:t>
      </w:r>
      <w:r w:rsidR="00C905C5">
        <w:rPr>
          <w:b w:val="0"/>
        </w:rPr>
        <w:t xml:space="preserve"> </w:t>
      </w:r>
      <w:r w:rsidRPr="00326CB6">
        <w:rPr>
          <w:b w:val="0"/>
        </w:rPr>
        <w:t>государственно-правовой</w:t>
      </w:r>
      <w:r w:rsidR="00C905C5">
        <w:rPr>
          <w:b w:val="0"/>
        </w:rPr>
        <w:t xml:space="preserve"> </w:t>
      </w:r>
      <w:r w:rsidRPr="00326CB6">
        <w:rPr>
          <w:b w:val="0"/>
        </w:rPr>
        <w:t>концепции</w:t>
      </w:r>
      <w:r w:rsidR="00C905C5">
        <w:rPr>
          <w:b w:val="0"/>
        </w:rPr>
        <w:t xml:space="preserve"> </w:t>
      </w:r>
      <w:r w:rsidRPr="00326CB6">
        <w:rPr>
          <w:b w:val="0"/>
        </w:rPr>
        <w:t>самодержавия</w:t>
      </w:r>
      <w:r w:rsidR="00C905C5">
        <w:rPr>
          <w:b w:val="0"/>
        </w:rPr>
        <w:t xml:space="preserve"> </w:t>
      </w:r>
      <w:r w:rsidRPr="00326CB6">
        <w:rPr>
          <w:b w:val="0"/>
        </w:rPr>
        <w:t>видного</w:t>
      </w:r>
      <w:r w:rsidR="00C905C5">
        <w:rPr>
          <w:b w:val="0"/>
        </w:rPr>
        <w:t xml:space="preserve"> </w:t>
      </w:r>
      <w:r w:rsidRPr="00326CB6">
        <w:rPr>
          <w:b w:val="0"/>
        </w:rPr>
        <w:t>отечественного</w:t>
      </w:r>
      <w:r w:rsidR="00C905C5">
        <w:rPr>
          <w:b w:val="0"/>
        </w:rPr>
        <w:t xml:space="preserve"> </w:t>
      </w:r>
      <w:r w:rsidRPr="00326CB6">
        <w:rPr>
          <w:b w:val="0"/>
        </w:rPr>
        <w:t>юриста</w:t>
      </w:r>
      <w:r w:rsidR="00C905C5">
        <w:rPr>
          <w:b w:val="0"/>
        </w:rPr>
        <w:t xml:space="preserve"> </w:t>
      </w:r>
      <w:r w:rsidRPr="00326CB6">
        <w:rPr>
          <w:b w:val="0"/>
        </w:rPr>
        <w:t>Павла</w:t>
      </w:r>
      <w:r w:rsidR="00C905C5">
        <w:rPr>
          <w:b w:val="0"/>
        </w:rPr>
        <w:t xml:space="preserve"> </w:t>
      </w:r>
      <w:r w:rsidRPr="00326CB6">
        <w:rPr>
          <w:b w:val="0"/>
        </w:rPr>
        <w:t>Евгеньевича</w:t>
      </w:r>
      <w:r w:rsidR="00C905C5">
        <w:rPr>
          <w:b w:val="0"/>
        </w:rPr>
        <w:t xml:space="preserve"> </w:t>
      </w:r>
      <w:r w:rsidRPr="00326CB6">
        <w:rPr>
          <w:b w:val="0"/>
        </w:rPr>
        <w:t>Казанского.</w:t>
      </w:r>
      <w:r w:rsidR="00C905C5">
        <w:rPr>
          <w:b w:val="0"/>
        </w:rPr>
        <w:t xml:space="preserve"> </w:t>
      </w:r>
      <w:r>
        <w:rPr>
          <w:b w:val="0"/>
        </w:rPr>
        <w:t>Автор</w:t>
      </w:r>
      <w:r w:rsidR="00C905C5">
        <w:rPr>
          <w:b w:val="0"/>
        </w:rPr>
        <w:t xml:space="preserve"> </w:t>
      </w:r>
      <w:r>
        <w:rPr>
          <w:b w:val="0"/>
        </w:rPr>
        <w:t>показывает</w:t>
      </w:r>
      <w:r w:rsidR="00C905C5">
        <w:rPr>
          <w:b w:val="0"/>
        </w:rPr>
        <w:t xml:space="preserve"> </w:t>
      </w:r>
      <w:r>
        <w:rPr>
          <w:b w:val="0"/>
        </w:rPr>
        <w:t>значимость</w:t>
      </w:r>
      <w:r w:rsidR="00C905C5">
        <w:rPr>
          <w:b w:val="0"/>
        </w:rPr>
        <w:t xml:space="preserve"> </w:t>
      </w:r>
      <w:r>
        <w:rPr>
          <w:b w:val="0"/>
        </w:rPr>
        <w:t>обоснования</w:t>
      </w:r>
      <w:r w:rsidR="00C905C5">
        <w:rPr>
          <w:b w:val="0"/>
        </w:rPr>
        <w:t xml:space="preserve"> </w:t>
      </w:r>
      <w:r>
        <w:rPr>
          <w:b w:val="0"/>
        </w:rPr>
        <w:t>П.Е.</w:t>
      </w:r>
      <w:r w:rsidR="00C905C5">
        <w:rPr>
          <w:b w:val="0"/>
        </w:rPr>
        <w:t xml:space="preserve"> </w:t>
      </w:r>
      <w:r>
        <w:rPr>
          <w:b w:val="0"/>
        </w:rPr>
        <w:t>Казанским</w:t>
      </w:r>
      <w:r w:rsidR="00C905C5">
        <w:rPr>
          <w:b w:val="0"/>
        </w:rPr>
        <w:t xml:space="preserve"> </w:t>
      </w:r>
      <w:r w:rsidRPr="00326CB6">
        <w:rPr>
          <w:b w:val="0"/>
        </w:rPr>
        <w:t>с</w:t>
      </w:r>
      <w:r w:rsidR="004229AE" w:rsidRPr="00326CB6">
        <w:rPr>
          <w:b w:val="0"/>
          <w:szCs w:val="28"/>
          <w:lang w:eastAsia="ru-RU"/>
        </w:rPr>
        <w:t>амодержавн</w:t>
      </w:r>
      <w:r w:rsidRPr="00326CB6">
        <w:rPr>
          <w:b w:val="0"/>
          <w:szCs w:val="28"/>
          <w:lang w:eastAsia="ru-RU"/>
        </w:rPr>
        <w:t>ой</w:t>
      </w:r>
      <w:r w:rsidR="00C905C5">
        <w:rPr>
          <w:b w:val="0"/>
          <w:szCs w:val="28"/>
          <w:lang w:eastAsia="ru-RU"/>
        </w:rPr>
        <w:t xml:space="preserve"> </w:t>
      </w:r>
      <w:r w:rsidR="004229AE" w:rsidRPr="00326CB6">
        <w:rPr>
          <w:b w:val="0"/>
          <w:szCs w:val="28"/>
          <w:lang w:eastAsia="ru-RU"/>
        </w:rPr>
        <w:t>власт</w:t>
      </w:r>
      <w:r w:rsidRPr="00326CB6">
        <w:rPr>
          <w:b w:val="0"/>
          <w:szCs w:val="28"/>
          <w:lang w:eastAsia="ru-RU"/>
        </w:rPr>
        <w:t>и,</w:t>
      </w:r>
      <w:r w:rsidR="00C905C5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которая</w:t>
      </w:r>
      <w:r w:rsidR="000E29B7">
        <w:rPr>
          <w:b w:val="0"/>
          <w:szCs w:val="28"/>
          <w:lang w:eastAsia="ru-RU"/>
        </w:rPr>
        <w:t>,</w:t>
      </w:r>
      <w:r w:rsidR="00C905C5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в</w:t>
      </w:r>
      <w:r w:rsidR="00C905C5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представлении</w:t>
      </w:r>
      <w:r w:rsidR="00C905C5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ученого</w:t>
      </w:r>
      <w:r w:rsidR="000E29B7">
        <w:rPr>
          <w:b w:val="0"/>
          <w:szCs w:val="28"/>
          <w:lang w:eastAsia="ru-RU"/>
        </w:rPr>
        <w:t>,</w:t>
      </w:r>
      <w:r w:rsidR="00C905C5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является</w:t>
      </w:r>
      <w:r w:rsidR="00C905C5">
        <w:rPr>
          <w:b w:val="0"/>
          <w:szCs w:val="28"/>
          <w:lang w:eastAsia="ru-RU"/>
        </w:rPr>
        <w:t xml:space="preserve"> </w:t>
      </w:r>
      <w:r w:rsidR="004229AE" w:rsidRPr="00326CB6">
        <w:rPr>
          <w:b w:val="0"/>
          <w:szCs w:val="28"/>
          <w:lang w:eastAsia="ru-RU"/>
        </w:rPr>
        <w:t>русским</w:t>
      </w:r>
      <w:r w:rsidR="00C905C5">
        <w:rPr>
          <w:b w:val="0"/>
          <w:szCs w:val="28"/>
          <w:lang w:eastAsia="ru-RU"/>
        </w:rPr>
        <w:t xml:space="preserve"> </w:t>
      </w:r>
      <w:r w:rsidR="004229AE" w:rsidRPr="00326CB6">
        <w:rPr>
          <w:b w:val="0"/>
          <w:szCs w:val="28"/>
          <w:lang w:eastAsia="ru-RU"/>
        </w:rPr>
        <w:t>национальным</w:t>
      </w:r>
      <w:r w:rsidR="00C905C5">
        <w:rPr>
          <w:b w:val="0"/>
          <w:szCs w:val="28"/>
          <w:lang w:eastAsia="ru-RU"/>
        </w:rPr>
        <w:t xml:space="preserve"> </w:t>
      </w:r>
      <w:r w:rsidR="004229AE" w:rsidRPr="00326CB6">
        <w:rPr>
          <w:b w:val="0"/>
          <w:szCs w:val="28"/>
          <w:lang w:eastAsia="ru-RU"/>
        </w:rPr>
        <w:t>проектом</w:t>
      </w:r>
      <w:r w:rsidR="00C905C5">
        <w:rPr>
          <w:b w:val="0"/>
          <w:szCs w:val="28"/>
          <w:lang w:eastAsia="ru-RU"/>
        </w:rPr>
        <w:t xml:space="preserve"> </w:t>
      </w:r>
      <w:r w:rsidR="004229AE" w:rsidRPr="00326CB6">
        <w:rPr>
          <w:b w:val="0"/>
          <w:szCs w:val="28"/>
          <w:lang w:eastAsia="ru-RU"/>
        </w:rPr>
        <w:t>теократической</w:t>
      </w:r>
      <w:r w:rsidR="00C905C5">
        <w:rPr>
          <w:b w:val="0"/>
          <w:szCs w:val="28"/>
          <w:lang w:eastAsia="ru-RU"/>
        </w:rPr>
        <w:t xml:space="preserve"> </w:t>
      </w:r>
      <w:r w:rsidR="004229AE" w:rsidRPr="00326CB6">
        <w:rPr>
          <w:b w:val="0"/>
          <w:szCs w:val="28"/>
          <w:lang w:eastAsia="ru-RU"/>
        </w:rPr>
        <w:t>государственности</w:t>
      </w:r>
      <w:r w:rsidRPr="00326CB6">
        <w:rPr>
          <w:b w:val="0"/>
          <w:szCs w:val="28"/>
          <w:lang w:eastAsia="ru-RU"/>
        </w:rPr>
        <w:t>,</w:t>
      </w:r>
      <w:r w:rsidR="00C905C5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на</w:t>
      </w:r>
      <w:r w:rsidR="00C905C5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что</w:t>
      </w:r>
      <w:r w:rsidR="00C905C5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указывают</w:t>
      </w:r>
      <w:r w:rsidR="00C905C5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как</w:t>
      </w:r>
      <w:r w:rsidR="00C905C5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Свод</w:t>
      </w:r>
      <w:r w:rsidR="00C905C5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законов</w:t>
      </w:r>
      <w:r w:rsidR="00C905C5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Российской</w:t>
      </w:r>
      <w:r w:rsidR="00C905C5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империи,</w:t>
      </w:r>
      <w:r w:rsidR="00C905C5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так</w:t>
      </w:r>
      <w:r w:rsidR="00C905C5">
        <w:rPr>
          <w:b w:val="0"/>
          <w:szCs w:val="28"/>
          <w:lang w:eastAsia="ru-RU"/>
        </w:rPr>
        <w:t xml:space="preserve"> </w:t>
      </w:r>
      <w:r w:rsidR="00671ED0">
        <w:rPr>
          <w:b w:val="0"/>
          <w:szCs w:val="28"/>
          <w:lang w:eastAsia="ru-RU"/>
        </w:rPr>
        <w:t>и</w:t>
      </w:r>
      <w:r w:rsidR="00C905C5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русская</w:t>
      </w:r>
      <w:r w:rsidR="00C905C5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правовая</w:t>
      </w:r>
      <w:r w:rsidR="00C905C5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доктрина,</w:t>
      </w:r>
      <w:r w:rsidR="00C905C5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представители</w:t>
      </w:r>
      <w:r w:rsidR="00C905C5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которой</w:t>
      </w:r>
      <w:r w:rsidR="00C905C5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В.В.</w:t>
      </w:r>
      <w:r w:rsidR="00C905C5">
        <w:rPr>
          <w:b w:val="0"/>
          <w:szCs w:val="28"/>
          <w:lang w:eastAsia="ru-RU"/>
        </w:rPr>
        <w:t xml:space="preserve"> </w:t>
      </w:r>
      <w:proofErr w:type="spellStart"/>
      <w:r w:rsidRPr="00326CB6">
        <w:rPr>
          <w:b w:val="0"/>
          <w:szCs w:val="28"/>
          <w:lang w:eastAsia="ru-RU"/>
        </w:rPr>
        <w:t>Сокольский</w:t>
      </w:r>
      <w:proofErr w:type="spellEnd"/>
      <w:r w:rsidRPr="00326CB6">
        <w:rPr>
          <w:b w:val="0"/>
          <w:szCs w:val="28"/>
          <w:lang w:eastAsia="ru-RU"/>
        </w:rPr>
        <w:t>,</w:t>
      </w:r>
      <w:r w:rsidR="00C905C5">
        <w:rPr>
          <w:b w:val="0"/>
          <w:szCs w:val="28"/>
          <w:lang w:eastAsia="ru-RU"/>
        </w:rPr>
        <w:t xml:space="preserve"> </w:t>
      </w:r>
      <w:proofErr w:type="spellStart"/>
      <w:r w:rsidR="00DD1E77" w:rsidRPr="00326CB6">
        <w:rPr>
          <w:b w:val="0"/>
          <w:szCs w:val="28"/>
          <w:lang w:eastAsia="ru-RU"/>
        </w:rPr>
        <w:t>Н.И.Черняев</w:t>
      </w:r>
      <w:proofErr w:type="spellEnd"/>
      <w:r w:rsidRPr="00326CB6">
        <w:rPr>
          <w:b w:val="0"/>
          <w:szCs w:val="28"/>
          <w:lang w:eastAsia="ru-RU"/>
        </w:rPr>
        <w:t>,</w:t>
      </w:r>
      <w:r w:rsidR="00C905C5">
        <w:rPr>
          <w:b w:val="0"/>
          <w:szCs w:val="28"/>
          <w:lang w:eastAsia="ru-RU"/>
        </w:rPr>
        <w:t xml:space="preserve"> </w:t>
      </w:r>
      <w:r w:rsidR="00DD1E77" w:rsidRPr="00326CB6">
        <w:rPr>
          <w:b w:val="0"/>
          <w:szCs w:val="28"/>
          <w:lang w:eastAsia="ru-RU"/>
        </w:rPr>
        <w:t>С.А.</w:t>
      </w:r>
      <w:r w:rsidR="00C905C5">
        <w:rPr>
          <w:b w:val="0"/>
          <w:szCs w:val="28"/>
          <w:lang w:eastAsia="ru-RU"/>
        </w:rPr>
        <w:t xml:space="preserve"> </w:t>
      </w:r>
      <w:proofErr w:type="spellStart"/>
      <w:r w:rsidR="00DD1E77" w:rsidRPr="00326CB6">
        <w:rPr>
          <w:b w:val="0"/>
          <w:szCs w:val="28"/>
          <w:lang w:eastAsia="ru-RU"/>
        </w:rPr>
        <w:t>Котляревск</w:t>
      </w:r>
      <w:r w:rsidRPr="00326CB6">
        <w:rPr>
          <w:b w:val="0"/>
          <w:szCs w:val="28"/>
          <w:lang w:eastAsia="ru-RU"/>
        </w:rPr>
        <w:t>ий</w:t>
      </w:r>
      <w:proofErr w:type="spellEnd"/>
      <w:r w:rsidR="00C905C5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и</w:t>
      </w:r>
      <w:r w:rsidR="00C905C5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другие</w:t>
      </w:r>
      <w:r w:rsidR="00C905C5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признавали</w:t>
      </w:r>
      <w:r w:rsidR="00C905C5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государя-императора</w:t>
      </w:r>
      <w:r w:rsidR="00C905C5">
        <w:rPr>
          <w:b w:val="0"/>
          <w:szCs w:val="28"/>
          <w:lang w:eastAsia="ru-RU"/>
        </w:rPr>
        <w:t xml:space="preserve"> </w:t>
      </w:r>
      <w:r w:rsidR="00EB2D4F" w:rsidRPr="00326CB6">
        <w:rPr>
          <w:b w:val="0"/>
          <w:szCs w:val="28"/>
          <w:lang w:eastAsia="ru-RU"/>
        </w:rPr>
        <w:t>осуществляющим</w:t>
      </w:r>
      <w:r w:rsidR="00C905C5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не</w:t>
      </w:r>
      <w:r w:rsidR="00C905C5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только</w:t>
      </w:r>
      <w:r w:rsidR="00C905C5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политическое</w:t>
      </w:r>
      <w:r w:rsidR="00C905C5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государственное,</w:t>
      </w:r>
      <w:r w:rsidR="00C905C5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но</w:t>
      </w:r>
      <w:r w:rsidR="00C905C5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и</w:t>
      </w:r>
      <w:r w:rsidR="00C905C5">
        <w:rPr>
          <w:b w:val="0"/>
          <w:szCs w:val="28"/>
          <w:lang w:eastAsia="ru-RU"/>
        </w:rPr>
        <w:t xml:space="preserve"> </w:t>
      </w:r>
      <w:r w:rsidR="00EB2D4F" w:rsidRPr="00326CB6">
        <w:rPr>
          <w:b w:val="0"/>
          <w:szCs w:val="28"/>
          <w:lang w:eastAsia="ru-RU"/>
        </w:rPr>
        <w:t>церковное</w:t>
      </w:r>
      <w:r w:rsidR="00C905C5">
        <w:rPr>
          <w:b w:val="0"/>
          <w:szCs w:val="28"/>
          <w:lang w:eastAsia="ru-RU"/>
        </w:rPr>
        <w:t xml:space="preserve"> </w:t>
      </w:r>
      <w:r w:rsidR="00EB2D4F" w:rsidRPr="00326CB6">
        <w:rPr>
          <w:b w:val="0"/>
          <w:szCs w:val="28"/>
          <w:lang w:eastAsia="ru-RU"/>
        </w:rPr>
        <w:t>верховенство</w:t>
      </w:r>
      <w:r w:rsidR="00C905C5">
        <w:rPr>
          <w:b w:val="0"/>
          <w:szCs w:val="28"/>
          <w:lang w:eastAsia="ru-RU"/>
        </w:rPr>
        <w:t xml:space="preserve"> </w:t>
      </w:r>
      <w:r w:rsidR="00671ED0">
        <w:rPr>
          <w:b w:val="0"/>
          <w:szCs w:val="28"/>
          <w:lang w:eastAsia="ru-RU"/>
        </w:rPr>
        <w:t>в</w:t>
      </w:r>
      <w:r w:rsidR="00C905C5">
        <w:rPr>
          <w:b w:val="0"/>
          <w:szCs w:val="28"/>
          <w:lang w:eastAsia="ru-RU"/>
        </w:rPr>
        <w:t xml:space="preserve"> </w:t>
      </w:r>
      <w:r w:rsidR="00671ED0">
        <w:rPr>
          <w:b w:val="0"/>
          <w:szCs w:val="28"/>
          <w:lang w:eastAsia="ru-RU"/>
        </w:rPr>
        <w:t>качестве</w:t>
      </w:r>
      <w:r w:rsidR="00C905C5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Главы</w:t>
      </w:r>
      <w:r w:rsidR="00C905C5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Церкви</w:t>
      </w:r>
      <w:r w:rsidR="00C905C5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с</w:t>
      </w:r>
      <w:r w:rsidR="00C905C5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позиции</w:t>
      </w:r>
      <w:r w:rsidR="00C905C5">
        <w:rPr>
          <w:b w:val="0"/>
          <w:szCs w:val="28"/>
          <w:lang w:eastAsia="ru-RU"/>
        </w:rPr>
        <w:t xml:space="preserve"> </w:t>
      </w:r>
      <w:r w:rsidR="00EB2D4F" w:rsidRPr="00326CB6">
        <w:rPr>
          <w:b w:val="0"/>
          <w:szCs w:val="28"/>
          <w:lang w:eastAsia="ru-RU"/>
        </w:rPr>
        <w:t>охранени</w:t>
      </w:r>
      <w:r w:rsidRPr="00326CB6">
        <w:rPr>
          <w:b w:val="0"/>
          <w:szCs w:val="28"/>
          <w:lang w:eastAsia="ru-RU"/>
        </w:rPr>
        <w:t>я</w:t>
      </w:r>
      <w:r w:rsidR="00C905C5">
        <w:rPr>
          <w:b w:val="0"/>
          <w:szCs w:val="28"/>
          <w:lang w:eastAsia="ru-RU"/>
        </w:rPr>
        <w:t xml:space="preserve"> </w:t>
      </w:r>
      <w:r w:rsidR="00EB2D4F" w:rsidRPr="00326CB6">
        <w:rPr>
          <w:b w:val="0"/>
          <w:szCs w:val="28"/>
          <w:lang w:eastAsia="ru-RU"/>
        </w:rPr>
        <w:t>догматов</w:t>
      </w:r>
      <w:r w:rsidR="00C905C5">
        <w:rPr>
          <w:b w:val="0"/>
          <w:szCs w:val="28"/>
          <w:lang w:eastAsia="ru-RU"/>
        </w:rPr>
        <w:t xml:space="preserve"> </w:t>
      </w:r>
      <w:r w:rsidR="00EB2D4F" w:rsidRPr="00326CB6">
        <w:rPr>
          <w:b w:val="0"/>
          <w:szCs w:val="28"/>
          <w:lang w:eastAsia="ru-RU"/>
        </w:rPr>
        <w:t>господствующей</w:t>
      </w:r>
      <w:r w:rsidR="00C905C5">
        <w:rPr>
          <w:b w:val="0"/>
          <w:szCs w:val="28"/>
          <w:lang w:eastAsia="ru-RU"/>
        </w:rPr>
        <w:t xml:space="preserve"> </w:t>
      </w:r>
      <w:r w:rsidR="00EB2D4F" w:rsidRPr="00326CB6">
        <w:rPr>
          <w:b w:val="0"/>
          <w:szCs w:val="28"/>
          <w:lang w:eastAsia="ru-RU"/>
        </w:rPr>
        <w:t>Церкви</w:t>
      </w:r>
      <w:r w:rsidR="00C905C5">
        <w:rPr>
          <w:b w:val="0"/>
          <w:szCs w:val="28"/>
          <w:lang w:eastAsia="ru-RU"/>
        </w:rPr>
        <w:t xml:space="preserve"> </w:t>
      </w:r>
      <w:r w:rsidR="00EB2D4F" w:rsidRPr="00326CB6">
        <w:rPr>
          <w:b w:val="0"/>
          <w:szCs w:val="28"/>
          <w:lang w:eastAsia="ru-RU"/>
        </w:rPr>
        <w:t>и</w:t>
      </w:r>
      <w:r w:rsidR="00C905C5">
        <w:rPr>
          <w:b w:val="0"/>
          <w:szCs w:val="28"/>
          <w:lang w:eastAsia="ru-RU"/>
        </w:rPr>
        <w:t xml:space="preserve"> </w:t>
      </w:r>
      <w:r w:rsidR="00EB2D4F" w:rsidRPr="00326CB6">
        <w:rPr>
          <w:b w:val="0"/>
          <w:szCs w:val="28"/>
          <w:lang w:eastAsia="ru-RU"/>
        </w:rPr>
        <w:t>их</w:t>
      </w:r>
      <w:r w:rsidR="00C905C5">
        <w:rPr>
          <w:b w:val="0"/>
          <w:szCs w:val="28"/>
          <w:lang w:eastAsia="ru-RU"/>
        </w:rPr>
        <w:t xml:space="preserve"> </w:t>
      </w:r>
      <w:r w:rsidR="00EB2D4F" w:rsidRPr="00326CB6">
        <w:rPr>
          <w:b w:val="0"/>
          <w:szCs w:val="28"/>
          <w:lang w:eastAsia="ru-RU"/>
        </w:rPr>
        <w:t>защит</w:t>
      </w:r>
      <w:r w:rsidR="00671ED0">
        <w:rPr>
          <w:b w:val="0"/>
          <w:szCs w:val="28"/>
          <w:lang w:eastAsia="ru-RU"/>
        </w:rPr>
        <w:t>ы</w:t>
      </w:r>
      <w:r w:rsidR="00C905C5">
        <w:rPr>
          <w:b w:val="0"/>
          <w:szCs w:val="28"/>
          <w:lang w:eastAsia="ru-RU"/>
        </w:rPr>
        <w:t xml:space="preserve"> </w:t>
      </w:r>
      <w:r w:rsidR="00EB2D4F" w:rsidRPr="00326CB6">
        <w:rPr>
          <w:b w:val="0"/>
          <w:szCs w:val="28"/>
          <w:lang w:eastAsia="ru-RU"/>
        </w:rPr>
        <w:t>от</w:t>
      </w:r>
      <w:r w:rsidR="00C905C5">
        <w:rPr>
          <w:b w:val="0"/>
          <w:szCs w:val="28"/>
          <w:lang w:eastAsia="ru-RU"/>
        </w:rPr>
        <w:t xml:space="preserve"> </w:t>
      </w:r>
      <w:r w:rsidR="00EB2D4F" w:rsidRPr="00326CB6">
        <w:rPr>
          <w:b w:val="0"/>
          <w:szCs w:val="28"/>
          <w:lang w:eastAsia="ru-RU"/>
        </w:rPr>
        <w:t>изменения</w:t>
      </w:r>
      <w:r w:rsidRPr="00326CB6">
        <w:rPr>
          <w:b w:val="0"/>
          <w:szCs w:val="28"/>
          <w:lang w:eastAsia="ru-RU"/>
        </w:rPr>
        <w:t>.</w:t>
      </w:r>
      <w:r w:rsidR="00C905C5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Особенностью</w:t>
      </w:r>
      <w:r w:rsidR="00C905C5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в</w:t>
      </w:r>
      <w:r w:rsidR="00C905C5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России</w:t>
      </w:r>
      <w:r w:rsidR="00C905C5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было</w:t>
      </w:r>
      <w:r w:rsidR="00C905C5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то,</w:t>
      </w:r>
      <w:r w:rsidR="00C905C5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что</w:t>
      </w:r>
      <w:r w:rsidR="00C905C5">
        <w:rPr>
          <w:b w:val="0"/>
          <w:szCs w:val="28"/>
          <w:lang w:eastAsia="ru-RU"/>
        </w:rPr>
        <w:t xml:space="preserve"> </w:t>
      </w:r>
      <w:r w:rsidR="00C07A3C" w:rsidRPr="00326CB6">
        <w:rPr>
          <w:b w:val="0"/>
          <w:szCs w:val="28"/>
          <w:lang w:eastAsia="ru-RU"/>
        </w:rPr>
        <w:t>государь</w:t>
      </w:r>
      <w:r w:rsidR="00C905C5">
        <w:rPr>
          <w:b w:val="0"/>
          <w:szCs w:val="28"/>
          <w:lang w:eastAsia="ru-RU"/>
        </w:rPr>
        <w:t xml:space="preserve"> </w:t>
      </w:r>
      <w:r w:rsidR="00C07A3C" w:rsidRPr="00326CB6">
        <w:rPr>
          <w:b w:val="0"/>
          <w:szCs w:val="28"/>
          <w:lang w:eastAsia="ru-RU"/>
        </w:rPr>
        <w:t>не</w:t>
      </w:r>
      <w:r w:rsidR="00C905C5">
        <w:rPr>
          <w:b w:val="0"/>
          <w:szCs w:val="28"/>
          <w:lang w:eastAsia="ru-RU"/>
        </w:rPr>
        <w:t xml:space="preserve"> </w:t>
      </w:r>
      <w:r w:rsidR="00C07A3C" w:rsidRPr="00326CB6">
        <w:rPr>
          <w:b w:val="0"/>
          <w:szCs w:val="28"/>
          <w:lang w:eastAsia="ru-RU"/>
        </w:rPr>
        <w:t>является</w:t>
      </w:r>
      <w:r w:rsidR="00C905C5">
        <w:rPr>
          <w:b w:val="0"/>
          <w:szCs w:val="28"/>
          <w:lang w:eastAsia="ru-RU"/>
        </w:rPr>
        <w:t xml:space="preserve"> </w:t>
      </w:r>
      <w:r w:rsidR="00C07A3C" w:rsidRPr="00326CB6">
        <w:rPr>
          <w:b w:val="0"/>
          <w:szCs w:val="28"/>
          <w:lang w:eastAsia="ru-RU"/>
        </w:rPr>
        <w:t>абсолютным</w:t>
      </w:r>
      <w:r w:rsidR="00C905C5">
        <w:rPr>
          <w:b w:val="0"/>
          <w:szCs w:val="28"/>
          <w:lang w:eastAsia="ru-RU"/>
        </w:rPr>
        <w:t xml:space="preserve"> </w:t>
      </w:r>
      <w:r w:rsidR="00C07A3C" w:rsidRPr="00326CB6">
        <w:rPr>
          <w:b w:val="0"/>
          <w:szCs w:val="28"/>
          <w:lang w:eastAsia="ru-RU"/>
        </w:rPr>
        <w:t>главой</w:t>
      </w:r>
      <w:r w:rsidR="00C905C5">
        <w:rPr>
          <w:b w:val="0"/>
          <w:szCs w:val="28"/>
          <w:lang w:eastAsia="ru-RU"/>
        </w:rPr>
        <w:t xml:space="preserve"> </w:t>
      </w:r>
      <w:r w:rsidR="00C07A3C" w:rsidRPr="00326CB6">
        <w:rPr>
          <w:b w:val="0"/>
          <w:szCs w:val="28"/>
          <w:lang w:eastAsia="ru-RU"/>
        </w:rPr>
        <w:t>церкви</w:t>
      </w:r>
      <w:r w:rsidR="00C905C5">
        <w:rPr>
          <w:b w:val="0"/>
          <w:szCs w:val="28"/>
          <w:lang w:eastAsia="ru-RU"/>
        </w:rPr>
        <w:t xml:space="preserve"> </w:t>
      </w:r>
      <w:r w:rsidR="00C07A3C" w:rsidRPr="00326CB6">
        <w:rPr>
          <w:b w:val="0"/>
          <w:szCs w:val="28"/>
          <w:lang w:eastAsia="ru-RU"/>
        </w:rPr>
        <w:t>как</w:t>
      </w:r>
      <w:r w:rsidR="00C905C5">
        <w:rPr>
          <w:b w:val="0"/>
          <w:szCs w:val="28"/>
          <w:lang w:eastAsia="ru-RU"/>
        </w:rPr>
        <w:t xml:space="preserve"> </w:t>
      </w:r>
      <w:r w:rsidR="00C07A3C" w:rsidRPr="00326CB6">
        <w:rPr>
          <w:b w:val="0"/>
          <w:szCs w:val="28"/>
          <w:lang w:eastAsia="ru-RU"/>
        </w:rPr>
        <w:t>в</w:t>
      </w:r>
      <w:r w:rsidR="00C905C5">
        <w:rPr>
          <w:b w:val="0"/>
          <w:szCs w:val="28"/>
          <w:lang w:eastAsia="ru-RU"/>
        </w:rPr>
        <w:t xml:space="preserve"> </w:t>
      </w:r>
      <w:r w:rsidR="00C07A3C" w:rsidRPr="00326CB6">
        <w:rPr>
          <w:b w:val="0"/>
          <w:szCs w:val="28"/>
          <w:lang w:eastAsia="ru-RU"/>
        </w:rPr>
        <w:t>протестантских</w:t>
      </w:r>
      <w:r w:rsidR="00C905C5">
        <w:rPr>
          <w:b w:val="0"/>
          <w:szCs w:val="28"/>
          <w:lang w:eastAsia="ru-RU"/>
        </w:rPr>
        <w:t xml:space="preserve"> </w:t>
      </w:r>
      <w:r w:rsidR="00C07A3C" w:rsidRPr="00326CB6">
        <w:rPr>
          <w:b w:val="0"/>
          <w:szCs w:val="28"/>
          <w:lang w:eastAsia="ru-RU"/>
        </w:rPr>
        <w:t>или</w:t>
      </w:r>
      <w:r w:rsidR="00C905C5">
        <w:rPr>
          <w:b w:val="0"/>
          <w:szCs w:val="28"/>
          <w:lang w:eastAsia="ru-RU"/>
        </w:rPr>
        <w:t xml:space="preserve"> </w:t>
      </w:r>
      <w:r w:rsidR="00C07A3C" w:rsidRPr="00326CB6">
        <w:rPr>
          <w:b w:val="0"/>
          <w:szCs w:val="28"/>
          <w:lang w:eastAsia="ru-RU"/>
        </w:rPr>
        <w:t>католических</w:t>
      </w:r>
      <w:r w:rsidR="00C905C5">
        <w:rPr>
          <w:b w:val="0"/>
          <w:szCs w:val="28"/>
          <w:lang w:eastAsia="ru-RU"/>
        </w:rPr>
        <w:t xml:space="preserve"> </w:t>
      </w:r>
      <w:r w:rsidR="00C07A3C" w:rsidRPr="00326CB6">
        <w:rPr>
          <w:b w:val="0"/>
          <w:szCs w:val="28"/>
          <w:lang w:eastAsia="ru-RU"/>
        </w:rPr>
        <w:t>странах,</w:t>
      </w:r>
      <w:r w:rsidR="00C905C5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е</w:t>
      </w:r>
      <w:r w:rsidR="00C07A3C" w:rsidRPr="00326CB6">
        <w:rPr>
          <w:b w:val="0"/>
          <w:szCs w:val="28"/>
          <w:lang w:eastAsia="ru-RU"/>
        </w:rPr>
        <w:t>го</w:t>
      </w:r>
      <w:r w:rsidR="00C905C5">
        <w:rPr>
          <w:b w:val="0"/>
          <w:szCs w:val="28"/>
          <w:lang w:eastAsia="ru-RU"/>
        </w:rPr>
        <w:t xml:space="preserve"> </w:t>
      </w:r>
      <w:r w:rsidR="00C07A3C" w:rsidRPr="00326CB6">
        <w:rPr>
          <w:b w:val="0"/>
          <w:szCs w:val="28"/>
          <w:lang w:eastAsia="ru-RU"/>
        </w:rPr>
        <w:t>компетенция</w:t>
      </w:r>
      <w:r w:rsidR="00C905C5">
        <w:rPr>
          <w:b w:val="0"/>
          <w:szCs w:val="28"/>
          <w:lang w:eastAsia="ru-RU"/>
        </w:rPr>
        <w:t xml:space="preserve"> </w:t>
      </w:r>
      <w:r w:rsidR="00C07A3C" w:rsidRPr="00326CB6">
        <w:rPr>
          <w:b w:val="0"/>
          <w:szCs w:val="28"/>
          <w:lang w:eastAsia="ru-RU"/>
        </w:rPr>
        <w:t>очерчена</w:t>
      </w:r>
      <w:r w:rsidR="00C905C5">
        <w:rPr>
          <w:b w:val="0"/>
          <w:szCs w:val="28"/>
          <w:lang w:eastAsia="ru-RU"/>
        </w:rPr>
        <w:t xml:space="preserve"> </w:t>
      </w:r>
      <w:r w:rsidR="00C07A3C" w:rsidRPr="00326CB6">
        <w:rPr>
          <w:b w:val="0"/>
          <w:szCs w:val="28"/>
          <w:lang w:eastAsia="ru-RU"/>
        </w:rPr>
        <w:t>административными</w:t>
      </w:r>
      <w:r w:rsidR="00C905C5">
        <w:rPr>
          <w:b w:val="0"/>
          <w:szCs w:val="28"/>
          <w:lang w:eastAsia="ru-RU"/>
        </w:rPr>
        <w:t xml:space="preserve"> </w:t>
      </w:r>
      <w:r w:rsidR="00C07A3C" w:rsidRPr="00326CB6">
        <w:rPr>
          <w:b w:val="0"/>
          <w:szCs w:val="28"/>
          <w:lang w:eastAsia="ru-RU"/>
        </w:rPr>
        <w:t>функциями,</w:t>
      </w:r>
      <w:r w:rsidR="00C905C5">
        <w:rPr>
          <w:b w:val="0"/>
          <w:szCs w:val="28"/>
          <w:lang w:eastAsia="ru-RU"/>
        </w:rPr>
        <w:t xml:space="preserve"> </w:t>
      </w:r>
      <w:r w:rsidR="00C07A3C" w:rsidRPr="00326CB6">
        <w:rPr>
          <w:b w:val="0"/>
          <w:szCs w:val="28"/>
          <w:lang w:eastAsia="ru-RU"/>
        </w:rPr>
        <w:t>он</w:t>
      </w:r>
      <w:r w:rsidR="00C905C5">
        <w:rPr>
          <w:b w:val="0"/>
          <w:szCs w:val="28"/>
          <w:lang w:eastAsia="ru-RU"/>
        </w:rPr>
        <w:t xml:space="preserve"> </w:t>
      </w:r>
      <w:r w:rsidR="00C07A3C" w:rsidRPr="00326CB6">
        <w:rPr>
          <w:b w:val="0"/>
          <w:szCs w:val="28"/>
          <w:lang w:eastAsia="ru-RU"/>
        </w:rPr>
        <w:t>не</w:t>
      </w:r>
      <w:r w:rsidR="00C905C5">
        <w:rPr>
          <w:b w:val="0"/>
          <w:szCs w:val="28"/>
          <w:lang w:eastAsia="ru-RU"/>
        </w:rPr>
        <w:t xml:space="preserve"> </w:t>
      </w:r>
      <w:r w:rsidR="00C07A3C" w:rsidRPr="00326CB6">
        <w:rPr>
          <w:b w:val="0"/>
          <w:szCs w:val="28"/>
          <w:lang w:eastAsia="ru-RU"/>
        </w:rPr>
        <w:t>может</w:t>
      </w:r>
      <w:r w:rsidR="00C905C5">
        <w:rPr>
          <w:b w:val="0"/>
          <w:szCs w:val="28"/>
          <w:lang w:eastAsia="ru-RU"/>
        </w:rPr>
        <w:t xml:space="preserve"> </w:t>
      </w:r>
      <w:r w:rsidR="00C07A3C" w:rsidRPr="00326CB6">
        <w:rPr>
          <w:b w:val="0"/>
          <w:szCs w:val="28"/>
          <w:lang w:eastAsia="ru-RU"/>
        </w:rPr>
        <w:t>подменить</w:t>
      </w:r>
      <w:r w:rsidR="00C905C5">
        <w:rPr>
          <w:b w:val="0"/>
          <w:szCs w:val="28"/>
          <w:lang w:eastAsia="ru-RU"/>
        </w:rPr>
        <w:t xml:space="preserve"> </w:t>
      </w:r>
      <w:r w:rsidR="00C07A3C" w:rsidRPr="00326CB6">
        <w:rPr>
          <w:b w:val="0"/>
          <w:szCs w:val="28"/>
          <w:lang w:eastAsia="ru-RU"/>
        </w:rPr>
        <w:t>собой</w:t>
      </w:r>
      <w:r w:rsidR="00C905C5">
        <w:rPr>
          <w:b w:val="0"/>
          <w:szCs w:val="28"/>
          <w:lang w:eastAsia="ru-RU"/>
        </w:rPr>
        <w:t xml:space="preserve"> </w:t>
      </w:r>
      <w:r w:rsidR="00C07A3C" w:rsidRPr="00326CB6">
        <w:rPr>
          <w:b w:val="0"/>
          <w:szCs w:val="28"/>
          <w:lang w:eastAsia="ru-RU"/>
        </w:rPr>
        <w:t>соборных</w:t>
      </w:r>
      <w:r w:rsidR="00C905C5">
        <w:rPr>
          <w:b w:val="0"/>
          <w:szCs w:val="28"/>
          <w:lang w:eastAsia="ru-RU"/>
        </w:rPr>
        <w:t xml:space="preserve"> </w:t>
      </w:r>
      <w:r w:rsidR="00C07A3C" w:rsidRPr="00326CB6">
        <w:rPr>
          <w:b w:val="0"/>
          <w:szCs w:val="28"/>
          <w:lang w:eastAsia="ru-RU"/>
        </w:rPr>
        <w:t>органов</w:t>
      </w:r>
      <w:r w:rsidR="00C905C5">
        <w:rPr>
          <w:b w:val="0"/>
          <w:szCs w:val="28"/>
          <w:lang w:eastAsia="ru-RU"/>
        </w:rPr>
        <w:t xml:space="preserve"> </w:t>
      </w:r>
      <w:r w:rsidR="00C07A3C" w:rsidRPr="00326CB6">
        <w:rPr>
          <w:b w:val="0"/>
          <w:szCs w:val="28"/>
          <w:lang w:eastAsia="ru-RU"/>
        </w:rPr>
        <w:t>церко</w:t>
      </w:r>
      <w:r w:rsidR="00F22F9F" w:rsidRPr="00326CB6">
        <w:rPr>
          <w:b w:val="0"/>
          <w:szCs w:val="28"/>
          <w:lang w:eastAsia="ru-RU"/>
        </w:rPr>
        <w:t>в</w:t>
      </w:r>
      <w:r w:rsidR="00C07A3C" w:rsidRPr="00326CB6">
        <w:rPr>
          <w:b w:val="0"/>
          <w:szCs w:val="28"/>
          <w:lang w:eastAsia="ru-RU"/>
        </w:rPr>
        <w:t>н</w:t>
      </w:r>
      <w:r w:rsidRPr="00326CB6">
        <w:rPr>
          <w:b w:val="0"/>
          <w:szCs w:val="28"/>
          <w:lang w:eastAsia="ru-RU"/>
        </w:rPr>
        <w:t>ой</w:t>
      </w:r>
      <w:r w:rsidR="00C905C5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власти:</w:t>
      </w:r>
      <w:r w:rsidR="00C905C5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вселенских</w:t>
      </w:r>
      <w:r w:rsidR="00C905C5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соборов.</w:t>
      </w:r>
      <w:r w:rsidR="00C905C5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Исходя</w:t>
      </w:r>
      <w:r w:rsidR="00C905C5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из</w:t>
      </w:r>
      <w:r w:rsidR="00C905C5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признания</w:t>
      </w:r>
      <w:r w:rsidR="00C905C5">
        <w:rPr>
          <w:b w:val="0"/>
          <w:szCs w:val="28"/>
          <w:lang w:eastAsia="ru-RU"/>
        </w:rPr>
        <w:t xml:space="preserve"> </w:t>
      </w:r>
      <w:proofErr w:type="spellStart"/>
      <w:r w:rsidRPr="00326CB6">
        <w:rPr>
          <w:b w:val="0"/>
          <w:szCs w:val="28"/>
          <w:lang w:eastAsia="ru-RU"/>
        </w:rPr>
        <w:t>П</w:t>
      </w:r>
      <w:r w:rsidR="00754382" w:rsidRPr="00326CB6">
        <w:rPr>
          <w:b w:val="0"/>
          <w:szCs w:val="28"/>
          <w:lang w:eastAsia="ru-RU"/>
        </w:rPr>
        <w:t>.Е.Казански</w:t>
      </w:r>
      <w:r w:rsidRPr="00326CB6">
        <w:rPr>
          <w:b w:val="0"/>
          <w:szCs w:val="28"/>
          <w:lang w:eastAsia="ru-RU"/>
        </w:rPr>
        <w:t>м</w:t>
      </w:r>
      <w:proofErr w:type="spellEnd"/>
      <w:r w:rsidR="00C905C5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в</w:t>
      </w:r>
      <w:r w:rsidR="00C905C5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качестве</w:t>
      </w:r>
      <w:r w:rsidR="00C905C5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самого</w:t>
      </w:r>
      <w:r w:rsidR="00C905C5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важного</w:t>
      </w:r>
      <w:r w:rsidR="00C905C5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для</w:t>
      </w:r>
      <w:r w:rsidR="00C905C5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государства</w:t>
      </w:r>
      <w:r w:rsidR="00C905C5">
        <w:rPr>
          <w:b w:val="0"/>
          <w:szCs w:val="28"/>
          <w:lang w:eastAsia="ru-RU"/>
        </w:rPr>
        <w:t xml:space="preserve"> </w:t>
      </w:r>
      <w:r w:rsidR="00671ED0">
        <w:rPr>
          <w:b w:val="0"/>
          <w:szCs w:val="28"/>
          <w:lang w:eastAsia="ru-RU"/>
        </w:rPr>
        <w:t>элемента</w:t>
      </w:r>
      <w:r w:rsidR="00C905C5">
        <w:rPr>
          <w:b w:val="0"/>
          <w:szCs w:val="28"/>
          <w:lang w:eastAsia="ru-RU"/>
        </w:rPr>
        <w:t xml:space="preserve"> </w:t>
      </w:r>
      <w:r w:rsidR="000E29B7">
        <w:rPr>
          <w:b w:val="0"/>
          <w:szCs w:val="28"/>
          <w:lang w:eastAsia="ru-RU"/>
        </w:rPr>
        <w:t>–</w:t>
      </w:r>
      <w:r w:rsidR="00C905C5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«</w:t>
      </w:r>
      <w:r w:rsidR="00754382" w:rsidRPr="00326CB6">
        <w:rPr>
          <w:b w:val="0"/>
          <w:szCs w:val="28"/>
          <w:lang w:eastAsia="ru-RU"/>
        </w:rPr>
        <w:t>духовн</w:t>
      </w:r>
      <w:r w:rsidRPr="00326CB6">
        <w:rPr>
          <w:b w:val="0"/>
          <w:szCs w:val="28"/>
          <w:lang w:eastAsia="ru-RU"/>
        </w:rPr>
        <w:t>ой</w:t>
      </w:r>
      <w:r w:rsidR="00C905C5">
        <w:rPr>
          <w:b w:val="0"/>
          <w:szCs w:val="28"/>
          <w:lang w:eastAsia="ru-RU"/>
        </w:rPr>
        <w:t xml:space="preserve"> </w:t>
      </w:r>
      <w:r w:rsidR="00754382" w:rsidRPr="00326CB6">
        <w:rPr>
          <w:b w:val="0"/>
          <w:szCs w:val="28"/>
          <w:lang w:eastAsia="ru-RU"/>
        </w:rPr>
        <w:t>мощ</w:t>
      </w:r>
      <w:r w:rsidRPr="00326CB6">
        <w:rPr>
          <w:b w:val="0"/>
          <w:szCs w:val="28"/>
          <w:lang w:eastAsia="ru-RU"/>
        </w:rPr>
        <w:t>и</w:t>
      </w:r>
      <w:r w:rsidR="00C905C5">
        <w:rPr>
          <w:b w:val="0"/>
          <w:szCs w:val="28"/>
          <w:lang w:eastAsia="ru-RU"/>
        </w:rPr>
        <w:t xml:space="preserve"> </w:t>
      </w:r>
      <w:r w:rsidR="00754382" w:rsidRPr="00326CB6">
        <w:rPr>
          <w:b w:val="0"/>
          <w:szCs w:val="28"/>
          <w:lang w:eastAsia="ru-RU"/>
        </w:rPr>
        <w:t>народа</w:t>
      </w:r>
      <w:r w:rsidRPr="00326CB6">
        <w:rPr>
          <w:b w:val="0"/>
          <w:szCs w:val="28"/>
          <w:lang w:eastAsia="ru-RU"/>
        </w:rPr>
        <w:t>»</w:t>
      </w:r>
      <w:r w:rsidR="00754382" w:rsidRPr="00326CB6">
        <w:rPr>
          <w:b w:val="0"/>
          <w:szCs w:val="28"/>
          <w:lang w:eastAsia="ru-RU"/>
        </w:rPr>
        <w:t>,</w:t>
      </w:r>
      <w:r w:rsidR="00C905C5">
        <w:rPr>
          <w:b w:val="0"/>
          <w:szCs w:val="28"/>
          <w:lang w:eastAsia="ru-RU"/>
        </w:rPr>
        <w:t xml:space="preserve"> </w:t>
      </w:r>
      <w:r w:rsidR="004359F0" w:rsidRPr="00326CB6">
        <w:rPr>
          <w:b w:val="0"/>
          <w:szCs w:val="28"/>
          <w:lang w:eastAsia="ru-RU"/>
        </w:rPr>
        <w:t>основой</w:t>
      </w:r>
      <w:r w:rsidR="00C905C5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которой</w:t>
      </w:r>
      <w:r w:rsidR="00C905C5">
        <w:rPr>
          <w:b w:val="0"/>
          <w:szCs w:val="28"/>
          <w:lang w:eastAsia="ru-RU"/>
        </w:rPr>
        <w:t xml:space="preserve"> </w:t>
      </w:r>
      <w:r w:rsidR="004359F0" w:rsidRPr="00326CB6">
        <w:rPr>
          <w:b w:val="0"/>
          <w:szCs w:val="28"/>
          <w:lang w:eastAsia="ru-RU"/>
        </w:rPr>
        <w:t>является</w:t>
      </w:r>
      <w:r w:rsidR="00C905C5">
        <w:rPr>
          <w:b w:val="0"/>
          <w:szCs w:val="28"/>
          <w:lang w:eastAsia="ru-RU"/>
        </w:rPr>
        <w:t xml:space="preserve"> </w:t>
      </w:r>
      <w:r w:rsidR="004359F0" w:rsidRPr="00326CB6">
        <w:rPr>
          <w:b w:val="0"/>
          <w:szCs w:val="28"/>
          <w:lang w:eastAsia="ru-RU"/>
        </w:rPr>
        <w:t>национальная</w:t>
      </w:r>
      <w:r w:rsidR="00C905C5">
        <w:rPr>
          <w:b w:val="0"/>
          <w:szCs w:val="28"/>
          <w:lang w:eastAsia="ru-RU"/>
        </w:rPr>
        <w:t xml:space="preserve"> </w:t>
      </w:r>
      <w:r w:rsidR="004359F0" w:rsidRPr="00326CB6">
        <w:rPr>
          <w:b w:val="0"/>
          <w:szCs w:val="28"/>
          <w:lang w:eastAsia="ru-RU"/>
        </w:rPr>
        <w:t>религия,</w:t>
      </w:r>
      <w:r w:rsidR="00C905C5">
        <w:rPr>
          <w:b w:val="0"/>
          <w:szCs w:val="28"/>
          <w:lang w:eastAsia="ru-RU"/>
        </w:rPr>
        <w:t xml:space="preserve"> </w:t>
      </w:r>
      <w:r w:rsidR="004359F0" w:rsidRPr="00326CB6">
        <w:rPr>
          <w:b w:val="0"/>
          <w:szCs w:val="28"/>
          <w:lang w:eastAsia="ru-RU"/>
        </w:rPr>
        <w:t>нравственность,</w:t>
      </w:r>
      <w:r w:rsidR="00C905C5">
        <w:rPr>
          <w:b w:val="0"/>
          <w:szCs w:val="28"/>
          <w:lang w:eastAsia="ru-RU"/>
        </w:rPr>
        <w:t xml:space="preserve"> </w:t>
      </w:r>
      <w:r w:rsidR="004359F0" w:rsidRPr="00326CB6">
        <w:rPr>
          <w:b w:val="0"/>
          <w:szCs w:val="28"/>
          <w:lang w:eastAsia="ru-RU"/>
        </w:rPr>
        <w:t>право</w:t>
      </w:r>
      <w:r w:rsidR="00C905C5">
        <w:rPr>
          <w:b w:val="0"/>
          <w:szCs w:val="28"/>
          <w:lang w:eastAsia="ru-RU"/>
        </w:rPr>
        <w:t xml:space="preserve"> </w:t>
      </w:r>
      <w:r w:rsidR="004359F0" w:rsidRPr="00326CB6">
        <w:rPr>
          <w:b w:val="0"/>
          <w:szCs w:val="28"/>
          <w:lang w:eastAsia="ru-RU"/>
        </w:rPr>
        <w:t>и</w:t>
      </w:r>
      <w:r w:rsidR="00C905C5">
        <w:rPr>
          <w:b w:val="0"/>
          <w:szCs w:val="28"/>
          <w:lang w:eastAsia="ru-RU"/>
        </w:rPr>
        <w:t xml:space="preserve"> </w:t>
      </w:r>
      <w:r w:rsidR="004359F0" w:rsidRPr="00326CB6">
        <w:rPr>
          <w:b w:val="0"/>
          <w:szCs w:val="28"/>
          <w:lang w:eastAsia="ru-RU"/>
        </w:rPr>
        <w:t>искусство</w:t>
      </w:r>
      <w:r w:rsidRPr="00326CB6">
        <w:rPr>
          <w:b w:val="0"/>
          <w:szCs w:val="28"/>
          <w:lang w:eastAsia="ru-RU"/>
        </w:rPr>
        <w:t>,</w:t>
      </w:r>
      <w:r w:rsidR="00C905C5">
        <w:rPr>
          <w:b w:val="0"/>
          <w:szCs w:val="28"/>
          <w:lang w:eastAsia="ru-RU"/>
        </w:rPr>
        <w:t xml:space="preserve"> </w:t>
      </w:r>
      <w:r w:rsidR="001500B2">
        <w:rPr>
          <w:b w:val="0"/>
          <w:szCs w:val="28"/>
          <w:lang w:eastAsia="ru-RU"/>
        </w:rPr>
        <w:t>диссертант</w:t>
      </w:r>
      <w:r w:rsidR="00C905C5">
        <w:rPr>
          <w:b w:val="0"/>
          <w:szCs w:val="28"/>
          <w:lang w:eastAsia="ru-RU"/>
        </w:rPr>
        <w:t xml:space="preserve"> </w:t>
      </w:r>
      <w:r w:rsidR="001500B2">
        <w:rPr>
          <w:b w:val="0"/>
          <w:szCs w:val="28"/>
          <w:lang w:eastAsia="ru-RU"/>
        </w:rPr>
        <w:t>выявляет</w:t>
      </w:r>
      <w:r w:rsidR="00C905C5">
        <w:rPr>
          <w:b w:val="0"/>
          <w:szCs w:val="28"/>
          <w:lang w:eastAsia="ru-RU"/>
        </w:rPr>
        <w:t xml:space="preserve"> </w:t>
      </w:r>
      <w:r w:rsidR="001500B2">
        <w:rPr>
          <w:b w:val="0"/>
          <w:szCs w:val="28"/>
          <w:lang w:eastAsia="ru-RU"/>
        </w:rPr>
        <w:t>в</w:t>
      </w:r>
      <w:r w:rsidR="00C905C5">
        <w:rPr>
          <w:b w:val="0"/>
          <w:szCs w:val="28"/>
          <w:lang w:eastAsia="ru-RU"/>
        </w:rPr>
        <w:t xml:space="preserve"> </w:t>
      </w:r>
      <w:r w:rsidR="001500B2">
        <w:rPr>
          <w:b w:val="0"/>
          <w:szCs w:val="28"/>
          <w:lang w:eastAsia="ru-RU"/>
        </w:rPr>
        <w:t>концепции</w:t>
      </w:r>
      <w:r w:rsidR="00C905C5">
        <w:rPr>
          <w:b w:val="0"/>
          <w:szCs w:val="28"/>
          <w:lang w:eastAsia="ru-RU"/>
        </w:rPr>
        <w:t xml:space="preserve"> </w:t>
      </w:r>
      <w:r w:rsidR="001500B2">
        <w:rPr>
          <w:b w:val="0"/>
          <w:szCs w:val="28"/>
          <w:lang w:eastAsia="ru-RU"/>
        </w:rPr>
        <w:t>Казанского</w:t>
      </w:r>
      <w:r w:rsidR="00C905C5">
        <w:rPr>
          <w:b w:val="0"/>
          <w:szCs w:val="28"/>
          <w:lang w:eastAsia="ru-RU"/>
        </w:rPr>
        <w:t xml:space="preserve"> </w:t>
      </w:r>
      <w:r w:rsidR="001500B2">
        <w:rPr>
          <w:b w:val="0"/>
          <w:szCs w:val="28"/>
          <w:lang w:eastAsia="ru-RU"/>
        </w:rPr>
        <w:t>стержневую</w:t>
      </w:r>
      <w:r w:rsidR="00C905C5">
        <w:rPr>
          <w:b w:val="0"/>
          <w:szCs w:val="28"/>
          <w:lang w:eastAsia="ru-RU"/>
        </w:rPr>
        <w:t xml:space="preserve"> </w:t>
      </w:r>
      <w:r w:rsidR="001500B2">
        <w:rPr>
          <w:b w:val="0"/>
          <w:szCs w:val="28"/>
          <w:lang w:eastAsia="ru-RU"/>
        </w:rPr>
        <w:t>идею</w:t>
      </w:r>
      <w:r w:rsidR="00C905C5">
        <w:rPr>
          <w:b w:val="0"/>
          <w:szCs w:val="28"/>
          <w:lang w:eastAsia="ru-RU"/>
        </w:rPr>
        <w:t xml:space="preserve"> </w:t>
      </w:r>
      <w:r w:rsidR="001500B2">
        <w:rPr>
          <w:b w:val="0"/>
          <w:szCs w:val="28"/>
          <w:lang w:eastAsia="ru-RU"/>
        </w:rPr>
        <w:t>о</w:t>
      </w:r>
      <w:r w:rsidR="00C905C5">
        <w:rPr>
          <w:b w:val="0"/>
          <w:szCs w:val="28"/>
          <w:lang w:eastAsia="ru-RU"/>
        </w:rPr>
        <w:t xml:space="preserve"> </w:t>
      </w:r>
      <w:r w:rsidR="001500B2">
        <w:rPr>
          <w:b w:val="0"/>
          <w:szCs w:val="28"/>
          <w:lang w:eastAsia="ru-RU"/>
        </w:rPr>
        <w:t>том,</w:t>
      </w:r>
      <w:r w:rsidR="00C905C5">
        <w:rPr>
          <w:b w:val="0"/>
          <w:szCs w:val="28"/>
          <w:lang w:eastAsia="ru-RU"/>
        </w:rPr>
        <w:t xml:space="preserve"> </w:t>
      </w:r>
      <w:r w:rsidR="001500B2">
        <w:rPr>
          <w:b w:val="0"/>
          <w:szCs w:val="28"/>
          <w:lang w:eastAsia="ru-RU"/>
        </w:rPr>
        <w:t>что</w:t>
      </w:r>
      <w:r w:rsidR="00C905C5">
        <w:rPr>
          <w:b w:val="0"/>
          <w:szCs w:val="28"/>
          <w:lang w:eastAsia="ru-RU"/>
        </w:rPr>
        <w:t xml:space="preserve"> </w:t>
      </w:r>
      <w:r w:rsidRPr="00326CB6">
        <w:rPr>
          <w:b w:val="0"/>
          <w:szCs w:val="28"/>
          <w:lang w:eastAsia="ru-RU"/>
        </w:rPr>
        <w:t>д</w:t>
      </w:r>
      <w:r w:rsidR="004359F0" w:rsidRPr="00326CB6">
        <w:rPr>
          <w:b w:val="0"/>
          <w:szCs w:val="28"/>
          <w:lang w:eastAsia="ru-RU"/>
        </w:rPr>
        <w:t>ля</w:t>
      </w:r>
      <w:r w:rsidR="00C905C5">
        <w:rPr>
          <w:b w:val="0"/>
          <w:szCs w:val="28"/>
          <w:lang w:eastAsia="ru-RU"/>
        </w:rPr>
        <w:t xml:space="preserve"> </w:t>
      </w:r>
      <w:r w:rsidR="004359F0" w:rsidRPr="00326CB6">
        <w:rPr>
          <w:b w:val="0"/>
          <w:szCs w:val="28"/>
          <w:lang w:eastAsia="ru-RU"/>
        </w:rPr>
        <w:t>государства</w:t>
      </w:r>
      <w:r w:rsidR="00C905C5">
        <w:rPr>
          <w:b w:val="0"/>
          <w:szCs w:val="28"/>
          <w:lang w:eastAsia="ru-RU"/>
        </w:rPr>
        <w:t xml:space="preserve"> </w:t>
      </w:r>
      <w:r w:rsidR="004359F0" w:rsidRPr="00326CB6">
        <w:rPr>
          <w:b w:val="0"/>
          <w:szCs w:val="28"/>
          <w:lang w:eastAsia="ru-RU"/>
        </w:rPr>
        <w:lastRenderedPageBreak/>
        <w:t>нет</w:t>
      </w:r>
      <w:r w:rsidR="00C905C5">
        <w:rPr>
          <w:b w:val="0"/>
          <w:szCs w:val="28"/>
          <w:lang w:eastAsia="ru-RU"/>
        </w:rPr>
        <w:t xml:space="preserve"> </w:t>
      </w:r>
      <w:r w:rsidR="004359F0" w:rsidRPr="00326CB6">
        <w:rPr>
          <w:b w:val="0"/>
          <w:szCs w:val="28"/>
          <w:lang w:eastAsia="ru-RU"/>
        </w:rPr>
        <w:t>важнее</w:t>
      </w:r>
      <w:r w:rsidR="00C905C5">
        <w:rPr>
          <w:b w:val="0"/>
          <w:szCs w:val="28"/>
          <w:lang w:eastAsia="ru-RU"/>
        </w:rPr>
        <w:t xml:space="preserve"> </w:t>
      </w:r>
      <w:r w:rsidR="004359F0" w:rsidRPr="00326CB6">
        <w:rPr>
          <w:b w:val="0"/>
          <w:szCs w:val="28"/>
          <w:lang w:eastAsia="ru-RU"/>
        </w:rPr>
        <w:t>вопроса</w:t>
      </w:r>
      <w:r w:rsidR="00C905C5">
        <w:rPr>
          <w:b w:val="0"/>
          <w:szCs w:val="28"/>
          <w:lang w:eastAsia="ru-RU"/>
        </w:rPr>
        <w:t xml:space="preserve"> </w:t>
      </w:r>
      <w:r w:rsidR="004359F0" w:rsidRPr="00326CB6">
        <w:rPr>
          <w:b w:val="0"/>
          <w:szCs w:val="28"/>
          <w:lang w:eastAsia="ru-RU"/>
        </w:rPr>
        <w:t>о</w:t>
      </w:r>
      <w:r w:rsidR="00C905C5">
        <w:rPr>
          <w:b w:val="0"/>
          <w:szCs w:val="28"/>
          <w:lang w:eastAsia="ru-RU"/>
        </w:rPr>
        <w:t xml:space="preserve"> </w:t>
      </w:r>
      <w:r w:rsidR="004359F0" w:rsidRPr="00326CB6">
        <w:rPr>
          <w:b w:val="0"/>
          <w:szCs w:val="28"/>
          <w:lang w:eastAsia="ru-RU"/>
        </w:rPr>
        <w:t>почве</w:t>
      </w:r>
      <w:r w:rsidR="00C905C5">
        <w:rPr>
          <w:b w:val="0"/>
          <w:szCs w:val="28"/>
          <w:lang w:eastAsia="ru-RU"/>
        </w:rPr>
        <w:t xml:space="preserve"> </w:t>
      </w:r>
      <w:r w:rsidR="004359F0" w:rsidRPr="00326CB6">
        <w:rPr>
          <w:b w:val="0"/>
          <w:szCs w:val="28"/>
          <w:lang w:eastAsia="ru-RU"/>
        </w:rPr>
        <w:t>национального</w:t>
      </w:r>
      <w:r w:rsidR="00C905C5">
        <w:rPr>
          <w:b w:val="0"/>
          <w:szCs w:val="28"/>
          <w:lang w:eastAsia="ru-RU"/>
        </w:rPr>
        <w:t xml:space="preserve"> </w:t>
      </w:r>
      <w:r w:rsidR="004359F0" w:rsidRPr="00326CB6">
        <w:rPr>
          <w:b w:val="0"/>
          <w:szCs w:val="28"/>
          <w:lang w:eastAsia="ru-RU"/>
        </w:rPr>
        <w:t>права,</w:t>
      </w:r>
      <w:r w:rsidR="00C905C5">
        <w:rPr>
          <w:b w:val="0"/>
          <w:szCs w:val="28"/>
          <w:lang w:eastAsia="ru-RU"/>
        </w:rPr>
        <w:t xml:space="preserve"> </w:t>
      </w:r>
      <w:r w:rsidR="001500B2">
        <w:rPr>
          <w:b w:val="0"/>
          <w:szCs w:val="28"/>
          <w:lang w:eastAsia="ru-RU"/>
        </w:rPr>
        <w:t>о</w:t>
      </w:r>
      <w:r w:rsidR="00C905C5">
        <w:rPr>
          <w:b w:val="0"/>
          <w:szCs w:val="28"/>
          <w:lang w:eastAsia="ru-RU"/>
        </w:rPr>
        <w:t xml:space="preserve"> </w:t>
      </w:r>
      <w:r w:rsidR="001500B2">
        <w:rPr>
          <w:b w:val="0"/>
          <w:szCs w:val="28"/>
          <w:lang w:eastAsia="ru-RU"/>
        </w:rPr>
        <w:t>соответствии</w:t>
      </w:r>
      <w:r w:rsidR="00C905C5">
        <w:rPr>
          <w:b w:val="0"/>
          <w:szCs w:val="28"/>
          <w:lang w:eastAsia="ru-RU"/>
        </w:rPr>
        <w:t xml:space="preserve"> </w:t>
      </w:r>
      <w:r w:rsidR="001500B2">
        <w:rPr>
          <w:b w:val="0"/>
          <w:szCs w:val="28"/>
          <w:lang w:eastAsia="ru-RU"/>
        </w:rPr>
        <w:t>правопорядка</w:t>
      </w:r>
      <w:r w:rsidR="00C905C5">
        <w:rPr>
          <w:b w:val="0"/>
          <w:szCs w:val="28"/>
          <w:lang w:eastAsia="ru-RU"/>
        </w:rPr>
        <w:t xml:space="preserve"> </w:t>
      </w:r>
      <w:r w:rsidR="001500B2">
        <w:rPr>
          <w:b w:val="0"/>
          <w:szCs w:val="28"/>
          <w:lang w:eastAsia="ru-RU"/>
        </w:rPr>
        <w:t>национальному</w:t>
      </w:r>
      <w:r w:rsidR="00C905C5">
        <w:rPr>
          <w:b w:val="0"/>
          <w:szCs w:val="28"/>
          <w:lang w:eastAsia="ru-RU"/>
        </w:rPr>
        <w:t xml:space="preserve"> </w:t>
      </w:r>
      <w:r w:rsidR="001500B2">
        <w:rPr>
          <w:b w:val="0"/>
          <w:szCs w:val="28"/>
          <w:lang w:eastAsia="ru-RU"/>
        </w:rPr>
        <w:t>правосознанию,</w:t>
      </w:r>
      <w:r w:rsidR="00C905C5">
        <w:rPr>
          <w:b w:val="0"/>
          <w:szCs w:val="28"/>
          <w:lang w:eastAsia="ru-RU"/>
        </w:rPr>
        <w:t xml:space="preserve"> </w:t>
      </w:r>
      <w:r w:rsidR="001500B2">
        <w:rPr>
          <w:b w:val="0"/>
          <w:szCs w:val="28"/>
          <w:lang w:eastAsia="ru-RU"/>
        </w:rPr>
        <w:t>об</w:t>
      </w:r>
      <w:r w:rsidR="00C905C5">
        <w:rPr>
          <w:b w:val="0"/>
          <w:szCs w:val="28"/>
          <w:lang w:eastAsia="ru-RU"/>
        </w:rPr>
        <w:t xml:space="preserve"> </w:t>
      </w:r>
      <w:r w:rsidR="008B1FA5" w:rsidRPr="00326CB6">
        <w:rPr>
          <w:b w:val="0"/>
          <w:szCs w:val="28"/>
          <w:lang w:eastAsia="ru-RU"/>
        </w:rPr>
        <w:t>изучени</w:t>
      </w:r>
      <w:r w:rsidR="001500B2">
        <w:rPr>
          <w:b w:val="0"/>
          <w:szCs w:val="28"/>
          <w:lang w:eastAsia="ru-RU"/>
        </w:rPr>
        <w:t>и</w:t>
      </w:r>
      <w:r w:rsidR="00C905C5">
        <w:rPr>
          <w:b w:val="0"/>
          <w:szCs w:val="28"/>
          <w:lang w:eastAsia="ru-RU"/>
        </w:rPr>
        <w:t xml:space="preserve"> </w:t>
      </w:r>
      <w:r w:rsidR="008B1FA5" w:rsidRPr="00326CB6">
        <w:rPr>
          <w:b w:val="0"/>
          <w:szCs w:val="28"/>
          <w:lang w:eastAsia="ru-RU"/>
        </w:rPr>
        <w:t>исторического</w:t>
      </w:r>
      <w:r w:rsidR="00C905C5">
        <w:rPr>
          <w:b w:val="0"/>
          <w:szCs w:val="28"/>
          <w:lang w:eastAsia="ru-RU"/>
        </w:rPr>
        <w:t xml:space="preserve"> </w:t>
      </w:r>
      <w:r w:rsidR="008B1FA5" w:rsidRPr="00326CB6">
        <w:rPr>
          <w:b w:val="0"/>
          <w:szCs w:val="28"/>
          <w:lang w:eastAsia="ru-RU"/>
        </w:rPr>
        <w:t>пути</w:t>
      </w:r>
      <w:r w:rsidR="00C905C5">
        <w:rPr>
          <w:b w:val="0"/>
          <w:szCs w:val="28"/>
          <w:lang w:eastAsia="ru-RU"/>
        </w:rPr>
        <w:t xml:space="preserve"> </w:t>
      </w:r>
      <w:r w:rsidR="008B1FA5" w:rsidRPr="00326CB6">
        <w:rPr>
          <w:b w:val="0"/>
          <w:szCs w:val="28"/>
          <w:lang w:eastAsia="ru-RU"/>
        </w:rPr>
        <w:t>своего</w:t>
      </w:r>
      <w:r w:rsidR="00C905C5">
        <w:rPr>
          <w:b w:val="0"/>
          <w:szCs w:val="28"/>
          <w:lang w:eastAsia="ru-RU"/>
        </w:rPr>
        <w:t xml:space="preserve"> </w:t>
      </w:r>
      <w:r w:rsidR="008B1FA5" w:rsidRPr="00326CB6">
        <w:rPr>
          <w:b w:val="0"/>
          <w:szCs w:val="28"/>
          <w:lang w:eastAsia="ru-RU"/>
        </w:rPr>
        <w:t>народа</w:t>
      </w:r>
      <w:r w:rsidR="00C905C5">
        <w:rPr>
          <w:b w:val="0"/>
          <w:szCs w:val="28"/>
          <w:lang w:eastAsia="ru-RU"/>
        </w:rPr>
        <w:t xml:space="preserve"> </w:t>
      </w:r>
      <w:r w:rsidR="008B1FA5" w:rsidRPr="00326CB6">
        <w:rPr>
          <w:b w:val="0"/>
          <w:szCs w:val="28"/>
          <w:lang w:eastAsia="ru-RU"/>
        </w:rPr>
        <w:t>в</w:t>
      </w:r>
      <w:r w:rsidR="00C905C5">
        <w:rPr>
          <w:b w:val="0"/>
          <w:szCs w:val="28"/>
          <w:lang w:eastAsia="ru-RU"/>
        </w:rPr>
        <w:t xml:space="preserve"> </w:t>
      </w:r>
      <w:r w:rsidR="008B1FA5" w:rsidRPr="00326CB6">
        <w:rPr>
          <w:b w:val="0"/>
          <w:szCs w:val="28"/>
          <w:lang w:eastAsia="ru-RU"/>
        </w:rPr>
        <w:t>его</w:t>
      </w:r>
      <w:r w:rsidR="00C905C5">
        <w:rPr>
          <w:b w:val="0"/>
          <w:szCs w:val="28"/>
          <w:lang w:eastAsia="ru-RU"/>
        </w:rPr>
        <w:t xml:space="preserve"> </w:t>
      </w:r>
      <w:r w:rsidR="008B1FA5" w:rsidRPr="00326CB6">
        <w:rPr>
          <w:b w:val="0"/>
          <w:szCs w:val="28"/>
          <w:lang w:eastAsia="ru-RU"/>
        </w:rPr>
        <w:t>представлениях</w:t>
      </w:r>
      <w:r w:rsidR="00C905C5">
        <w:rPr>
          <w:b w:val="0"/>
          <w:szCs w:val="28"/>
          <w:lang w:eastAsia="ru-RU"/>
        </w:rPr>
        <w:t xml:space="preserve"> </w:t>
      </w:r>
      <w:r w:rsidR="008B1FA5" w:rsidRPr="00326CB6">
        <w:rPr>
          <w:b w:val="0"/>
          <w:szCs w:val="28"/>
          <w:lang w:eastAsia="ru-RU"/>
        </w:rPr>
        <w:t>о</w:t>
      </w:r>
      <w:r w:rsidR="00C905C5">
        <w:rPr>
          <w:b w:val="0"/>
          <w:szCs w:val="28"/>
          <w:lang w:eastAsia="ru-RU"/>
        </w:rPr>
        <w:t xml:space="preserve"> </w:t>
      </w:r>
      <w:r w:rsidR="008B1FA5" w:rsidRPr="00326CB6">
        <w:rPr>
          <w:b w:val="0"/>
          <w:szCs w:val="28"/>
          <w:lang w:eastAsia="ru-RU"/>
        </w:rPr>
        <w:t>Верховной</w:t>
      </w:r>
      <w:r w:rsidR="00C905C5">
        <w:rPr>
          <w:b w:val="0"/>
          <w:szCs w:val="28"/>
          <w:lang w:eastAsia="ru-RU"/>
        </w:rPr>
        <w:t xml:space="preserve"> </w:t>
      </w:r>
      <w:r w:rsidR="008B1FA5" w:rsidRPr="00326CB6">
        <w:rPr>
          <w:b w:val="0"/>
          <w:szCs w:val="28"/>
          <w:lang w:eastAsia="ru-RU"/>
        </w:rPr>
        <w:t>власти</w:t>
      </w:r>
      <w:r w:rsidR="00C905C5">
        <w:rPr>
          <w:b w:val="0"/>
          <w:szCs w:val="28"/>
          <w:lang w:eastAsia="ru-RU"/>
        </w:rPr>
        <w:t xml:space="preserve"> </w:t>
      </w:r>
      <w:r w:rsidR="008B1FA5" w:rsidRPr="00326CB6">
        <w:rPr>
          <w:b w:val="0"/>
          <w:szCs w:val="28"/>
          <w:lang w:eastAsia="ru-RU"/>
        </w:rPr>
        <w:t>с</w:t>
      </w:r>
      <w:r w:rsidR="00C905C5">
        <w:rPr>
          <w:b w:val="0"/>
          <w:szCs w:val="28"/>
          <w:lang w:eastAsia="ru-RU"/>
        </w:rPr>
        <w:t xml:space="preserve"> </w:t>
      </w:r>
      <w:r w:rsidR="008B1FA5" w:rsidRPr="00326CB6">
        <w:rPr>
          <w:b w:val="0"/>
          <w:szCs w:val="28"/>
          <w:lang w:eastAsia="ru-RU"/>
        </w:rPr>
        <w:t>точки</w:t>
      </w:r>
      <w:r w:rsidR="00C905C5">
        <w:rPr>
          <w:b w:val="0"/>
          <w:szCs w:val="28"/>
          <w:lang w:eastAsia="ru-RU"/>
        </w:rPr>
        <w:t xml:space="preserve"> </w:t>
      </w:r>
      <w:r w:rsidR="008B1FA5" w:rsidRPr="00326CB6">
        <w:rPr>
          <w:b w:val="0"/>
          <w:szCs w:val="28"/>
          <w:lang w:eastAsia="ru-RU"/>
        </w:rPr>
        <w:t>зрения</w:t>
      </w:r>
      <w:r w:rsidR="00C905C5">
        <w:rPr>
          <w:b w:val="0"/>
          <w:szCs w:val="28"/>
          <w:lang w:eastAsia="ru-RU"/>
        </w:rPr>
        <w:t xml:space="preserve"> </w:t>
      </w:r>
      <w:r w:rsidR="008B1FA5" w:rsidRPr="00326CB6">
        <w:rPr>
          <w:b w:val="0"/>
          <w:szCs w:val="28"/>
          <w:lang w:eastAsia="ru-RU"/>
        </w:rPr>
        <w:t>национального</w:t>
      </w:r>
      <w:r w:rsidR="00C905C5">
        <w:rPr>
          <w:b w:val="0"/>
          <w:szCs w:val="28"/>
          <w:lang w:eastAsia="ru-RU"/>
        </w:rPr>
        <w:t xml:space="preserve"> </w:t>
      </w:r>
      <w:r w:rsidR="008B1FA5" w:rsidRPr="00326CB6">
        <w:rPr>
          <w:b w:val="0"/>
          <w:szCs w:val="28"/>
          <w:lang w:eastAsia="ru-RU"/>
        </w:rPr>
        <w:t>правосознания</w:t>
      </w:r>
      <w:r w:rsidR="001500B2">
        <w:rPr>
          <w:b w:val="0"/>
          <w:szCs w:val="28"/>
          <w:lang w:eastAsia="ru-RU"/>
        </w:rPr>
        <w:t>,</w:t>
      </w:r>
      <w:r w:rsidR="00C905C5">
        <w:rPr>
          <w:b w:val="0"/>
          <w:szCs w:val="28"/>
          <w:lang w:eastAsia="ru-RU"/>
        </w:rPr>
        <w:t xml:space="preserve"> </w:t>
      </w:r>
      <w:r w:rsidR="001500B2">
        <w:rPr>
          <w:b w:val="0"/>
          <w:szCs w:val="28"/>
          <w:lang w:eastAsia="ru-RU"/>
        </w:rPr>
        <w:t>которое</w:t>
      </w:r>
      <w:r w:rsidR="00C905C5">
        <w:rPr>
          <w:b w:val="0"/>
          <w:szCs w:val="28"/>
          <w:lang w:eastAsia="ru-RU"/>
        </w:rPr>
        <w:t xml:space="preserve"> </w:t>
      </w:r>
      <w:r w:rsidR="001500B2">
        <w:rPr>
          <w:b w:val="0"/>
          <w:szCs w:val="28"/>
          <w:lang w:eastAsia="ru-RU"/>
        </w:rPr>
        <w:t>в</w:t>
      </w:r>
      <w:r w:rsidR="00C905C5">
        <w:rPr>
          <w:b w:val="0"/>
          <w:szCs w:val="28"/>
          <w:lang w:eastAsia="ru-RU"/>
        </w:rPr>
        <w:t xml:space="preserve"> </w:t>
      </w:r>
      <w:r w:rsidR="001500B2">
        <w:rPr>
          <w:b w:val="0"/>
          <w:szCs w:val="28"/>
          <w:lang w:eastAsia="ru-RU"/>
        </w:rPr>
        <w:t>России</w:t>
      </w:r>
      <w:r w:rsidR="00C905C5">
        <w:rPr>
          <w:b w:val="0"/>
          <w:szCs w:val="28"/>
          <w:lang w:eastAsia="ru-RU"/>
        </w:rPr>
        <w:t xml:space="preserve"> </w:t>
      </w:r>
      <w:r w:rsidR="001500B2">
        <w:rPr>
          <w:b w:val="0"/>
          <w:szCs w:val="28"/>
          <w:lang w:eastAsia="ru-RU"/>
        </w:rPr>
        <w:t>основано</w:t>
      </w:r>
      <w:r w:rsidR="00C905C5">
        <w:rPr>
          <w:b w:val="0"/>
          <w:szCs w:val="28"/>
          <w:lang w:eastAsia="ru-RU"/>
        </w:rPr>
        <w:t xml:space="preserve"> </w:t>
      </w:r>
      <w:r w:rsidR="001500B2">
        <w:rPr>
          <w:b w:val="0"/>
          <w:szCs w:val="28"/>
          <w:lang w:eastAsia="ru-RU"/>
        </w:rPr>
        <w:t>на</w:t>
      </w:r>
      <w:r w:rsidR="00C905C5">
        <w:rPr>
          <w:b w:val="0"/>
          <w:szCs w:val="28"/>
          <w:lang w:eastAsia="ru-RU"/>
        </w:rPr>
        <w:t xml:space="preserve"> </w:t>
      </w:r>
      <w:r w:rsidR="001500B2">
        <w:rPr>
          <w:b w:val="0"/>
          <w:szCs w:val="28"/>
          <w:lang w:eastAsia="ru-RU"/>
        </w:rPr>
        <w:t>религиозно-нравственных</w:t>
      </w:r>
      <w:r w:rsidR="00C905C5">
        <w:rPr>
          <w:b w:val="0"/>
          <w:szCs w:val="28"/>
          <w:lang w:eastAsia="ru-RU"/>
        </w:rPr>
        <w:t xml:space="preserve"> </w:t>
      </w:r>
      <w:r w:rsidR="001500B2">
        <w:rPr>
          <w:b w:val="0"/>
          <w:szCs w:val="28"/>
          <w:lang w:eastAsia="ru-RU"/>
        </w:rPr>
        <w:t>убеждениях</w:t>
      </w:r>
      <w:r w:rsidR="008B1FA5" w:rsidRPr="00326CB6">
        <w:rPr>
          <w:b w:val="0"/>
          <w:szCs w:val="28"/>
          <w:lang w:eastAsia="ru-RU"/>
        </w:rPr>
        <w:t>.</w:t>
      </w:r>
      <w:r w:rsidR="00C905C5">
        <w:rPr>
          <w:b w:val="0"/>
          <w:szCs w:val="28"/>
          <w:lang w:eastAsia="ru-RU"/>
        </w:rPr>
        <w:t xml:space="preserve"> </w:t>
      </w:r>
      <w:r w:rsidR="001500B2">
        <w:rPr>
          <w:b w:val="0"/>
          <w:szCs w:val="28"/>
          <w:lang w:eastAsia="ru-RU"/>
        </w:rPr>
        <w:t>В</w:t>
      </w:r>
      <w:r w:rsidR="00C905C5">
        <w:rPr>
          <w:b w:val="0"/>
          <w:szCs w:val="28"/>
          <w:lang w:eastAsia="ru-RU"/>
        </w:rPr>
        <w:t xml:space="preserve"> </w:t>
      </w:r>
      <w:r w:rsidR="001500B2">
        <w:rPr>
          <w:b w:val="0"/>
          <w:szCs w:val="28"/>
          <w:lang w:eastAsia="ru-RU"/>
        </w:rPr>
        <w:t>учении</w:t>
      </w:r>
      <w:r w:rsidR="00C905C5">
        <w:rPr>
          <w:b w:val="0"/>
          <w:szCs w:val="28"/>
          <w:lang w:eastAsia="ru-RU"/>
        </w:rPr>
        <w:t xml:space="preserve"> </w:t>
      </w:r>
      <w:r w:rsidR="000E29B7">
        <w:rPr>
          <w:b w:val="0"/>
          <w:szCs w:val="28"/>
          <w:lang w:eastAsia="ru-RU"/>
        </w:rPr>
        <w:t>П.Е.</w:t>
      </w:r>
      <w:r w:rsidR="00C905C5">
        <w:rPr>
          <w:b w:val="0"/>
          <w:szCs w:val="28"/>
          <w:lang w:eastAsia="ru-RU"/>
        </w:rPr>
        <w:t xml:space="preserve"> </w:t>
      </w:r>
      <w:r w:rsidR="000E29B7">
        <w:rPr>
          <w:b w:val="0"/>
          <w:szCs w:val="28"/>
          <w:lang w:eastAsia="ru-RU"/>
        </w:rPr>
        <w:t>Казанского</w:t>
      </w:r>
      <w:r w:rsidR="00C905C5">
        <w:rPr>
          <w:b w:val="0"/>
          <w:szCs w:val="28"/>
          <w:lang w:eastAsia="ru-RU"/>
        </w:rPr>
        <w:t xml:space="preserve"> </w:t>
      </w:r>
      <w:r w:rsidR="001500B2">
        <w:rPr>
          <w:b w:val="0"/>
          <w:szCs w:val="28"/>
          <w:lang w:eastAsia="ru-RU"/>
        </w:rPr>
        <w:t>соискатель</w:t>
      </w:r>
      <w:r w:rsidR="00C905C5">
        <w:rPr>
          <w:b w:val="0"/>
          <w:szCs w:val="28"/>
          <w:lang w:eastAsia="ru-RU"/>
        </w:rPr>
        <w:t xml:space="preserve"> </w:t>
      </w:r>
      <w:r w:rsidR="001500B2" w:rsidRPr="001500B2">
        <w:rPr>
          <w:b w:val="0"/>
          <w:szCs w:val="28"/>
          <w:lang w:eastAsia="ru-RU"/>
        </w:rPr>
        <w:t>выделяет</w:t>
      </w:r>
      <w:r w:rsidR="00C905C5">
        <w:rPr>
          <w:b w:val="0"/>
          <w:szCs w:val="28"/>
          <w:lang w:eastAsia="ru-RU"/>
        </w:rPr>
        <w:t xml:space="preserve"> </w:t>
      </w:r>
      <w:r w:rsidR="001500B2" w:rsidRPr="001500B2">
        <w:rPr>
          <w:b w:val="0"/>
          <w:szCs w:val="28"/>
          <w:lang w:eastAsia="ru-RU"/>
        </w:rPr>
        <w:t>элементы</w:t>
      </w:r>
      <w:r w:rsidR="00C905C5">
        <w:rPr>
          <w:b w:val="0"/>
          <w:szCs w:val="28"/>
          <w:lang w:eastAsia="ru-RU"/>
        </w:rPr>
        <w:t xml:space="preserve"> </w:t>
      </w:r>
      <w:r w:rsidR="008B1FA5" w:rsidRPr="001500B2">
        <w:rPr>
          <w:b w:val="0"/>
          <w:szCs w:val="28"/>
          <w:lang w:eastAsia="ru-RU"/>
        </w:rPr>
        <w:t>органической</w:t>
      </w:r>
      <w:r w:rsidR="00C905C5">
        <w:rPr>
          <w:b w:val="0"/>
          <w:szCs w:val="28"/>
          <w:lang w:eastAsia="ru-RU"/>
        </w:rPr>
        <w:t xml:space="preserve"> </w:t>
      </w:r>
      <w:r w:rsidR="008B1FA5" w:rsidRPr="001500B2">
        <w:rPr>
          <w:b w:val="0"/>
          <w:szCs w:val="28"/>
          <w:lang w:eastAsia="ru-RU"/>
        </w:rPr>
        <w:t>юриспруденции</w:t>
      </w:r>
      <w:r w:rsidR="00C905C5">
        <w:rPr>
          <w:b w:val="0"/>
          <w:szCs w:val="28"/>
          <w:lang w:eastAsia="ru-RU"/>
        </w:rPr>
        <w:t xml:space="preserve"> </w:t>
      </w:r>
      <w:r w:rsidR="008B1FA5" w:rsidRPr="001500B2">
        <w:rPr>
          <w:b w:val="0"/>
          <w:szCs w:val="28"/>
          <w:lang w:eastAsia="ru-RU"/>
        </w:rPr>
        <w:t>и</w:t>
      </w:r>
      <w:r w:rsidR="00C905C5">
        <w:rPr>
          <w:b w:val="0"/>
          <w:szCs w:val="28"/>
          <w:lang w:eastAsia="ru-RU"/>
        </w:rPr>
        <w:t xml:space="preserve"> </w:t>
      </w:r>
      <w:r w:rsidR="008B1FA5" w:rsidRPr="001500B2">
        <w:rPr>
          <w:b w:val="0"/>
          <w:szCs w:val="28"/>
          <w:lang w:eastAsia="ru-RU"/>
        </w:rPr>
        <w:t>исторической</w:t>
      </w:r>
      <w:r w:rsidR="00C905C5">
        <w:rPr>
          <w:b w:val="0"/>
          <w:szCs w:val="28"/>
          <w:lang w:eastAsia="ru-RU"/>
        </w:rPr>
        <w:t xml:space="preserve"> </w:t>
      </w:r>
      <w:r w:rsidR="008B1FA5" w:rsidRPr="001500B2">
        <w:rPr>
          <w:b w:val="0"/>
          <w:szCs w:val="28"/>
          <w:lang w:eastAsia="ru-RU"/>
        </w:rPr>
        <w:t>школы</w:t>
      </w:r>
      <w:r w:rsidR="00C905C5">
        <w:rPr>
          <w:b w:val="0"/>
          <w:szCs w:val="28"/>
          <w:lang w:eastAsia="ru-RU"/>
        </w:rPr>
        <w:t xml:space="preserve"> </w:t>
      </w:r>
      <w:r w:rsidR="008B1FA5" w:rsidRPr="001500B2">
        <w:rPr>
          <w:b w:val="0"/>
          <w:szCs w:val="28"/>
          <w:lang w:eastAsia="ru-RU"/>
        </w:rPr>
        <w:t>права</w:t>
      </w:r>
      <w:r w:rsidR="001500B2" w:rsidRPr="001500B2">
        <w:rPr>
          <w:b w:val="0"/>
          <w:szCs w:val="28"/>
          <w:lang w:eastAsia="ru-RU"/>
        </w:rPr>
        <w:t>,</w:t>
      </w:r>
      <w:r w:rsidR="00C905C5">
        <w:rPr>
          <w:b w:val="0"/>
          <w:szCs w:val="28"/>
          <w:lang w:eastAsia="ru-RU"/>
        </w:rPr>
        <w:t xml:space="preserve"> </w:t>
      </w:r>
      <w:r w:rsidR="001500B2" w:rsidRPr="001500B2">
        <w:rPr>
          <w:b w:val="0"/>
          <w:szCs w:val="28"/>
          <w:lang w:eastAsia="ru-RU"/>
        </w:rPr>
        <w:t>показывая,</w:t>
      </w:r>
      <w:r w:rsidR="00C905C5">
        <w:rPr>
          <w:b w:val="0"/>
          <w:szCs w:val="28"/>
          <w:lang w:eastAsia="ru-RU"/>
        </w:rPr>
        <w:t xml:space="preserve"> </w:t>
      </w:r>
      <w:r w:rsidR="001500B2" w:rsidRPr="001500B2">
        <w:rPr>
          <w:b w:val="0"/>
          <w:szCs w:val="28"/>
          <w:lang w:eastAsia="ru-RU"/>
        </w:rPr>
        <w:t>что</w:t>
      </w:r>
      <w:r w:rsidR="00C905C5">
        <w:rPr>
          <w:b w:val="0"/>
          <w:szCs w:val="28"/>
          <w:lang w:eastAsia="ru-RU"/>
        </w:rPr>
        <w:t xml:space="preserve"> </w:t>
      </w:r>
      <w:r w:rsidR="000E29B7">
        <w:rPr>
          <w:b w:val="0"/>
          <w:szCs w:val="28"/>
          <w:lang w:eastAsia="ru-RU"/>
        </w:rPr>
        <w:t>он</w:t>
      </w:r>
      <w:r w:rsidR="001500B2" w:rsidRPr="001500B2">
        <w:rPr>
          <w:b w:val="0"/>
          <w:szCs w:val="28"/>
          <w:lang w:eastAsia="ru-RU"/>
        </w:rPr>
        <w:t>,</w:t>
      </w:r>
      <w:r w:rsidR="00C905C5">
        <w:rPr>
          <w:b w:val="0"/>
          <w:szCs w:val="28"/>
          <w:lang w:eastAsia="ru-RU"/>
        </w:rPr>
        <w:t xml:space="preserve"> </w:t>
      </w:r>
      <w:r w:rsidR="001500B2" w:rsidRPr="001500B2">
        <w:rPr>
          <w:b w:val="0"/>
          <w:szCs w:val="28"/>
          <w:lang w:eastAsia="ru-RU"/>
        </w:rPr>
        <w:t>к</w:t>
      </w:r>
      <w:r w:rsidR="008B1FA5" w:rsidRPr="001500B2">
        <w:rPr>
          <w:b w:val="0"/>
          <w:szCs w:val="28"/>
          <w:lang w:eastAsia="ru-RU"/>
        </w:rPr>
        <w:t>ак</w:t>
      </w:r>
      <w:r w:rsidR="00C905C5">
        <w:rPr>
          <w:b w:val="0"/>
          <w:szCs w:val="28"/>
          <w:lang w:eastAsia="ru-RU"/>
        </w:rPr>
        <w:t xml:space="preserve"> </w:t>
      </w:r>
      <w:r w:rsidR="008B1FA5" w:rsidRPr="001500B2">
        <w:rPr>
          <w:b w:val="0"/>
          <w:szCs w:val="28"/>
          <w:lang w:eastAsia="ru-RU"/>
        </w:rPr>
        <w:t>и</w:t>
      </w:r>
      <w:r w:rsidR="00C905C5">
        <w:rPr>
          <w:b w:val="0"/>
          <w:szCs w:val="28"/>
          <w:lang w:eastAsia="ru-RU"/>
        </w:rPr>
        <w:t xml:space="preserve"> </w:t>
      </w:r>
      <w:r w:rsidR="000E29B7">
        <w:rPr>
          <w:b w:val="0"/>
          <w:szCs w:val="28"/>
          <w:lang w:eastAsia="ru-RU"/>
        </w:rPr>
        <w:t>впоследствии</w:t>
      </w:r>
      <w:r w:rsidR="00C905C5">
        <w:rPr>
          <w:b w:val="0"/>
          <w:szCs w:val="28"/>
          <w:lang w:eastAsia="ru-RU"/>
        </w:rPr>
        <w:t xml:space="preserve"> </w:t>
      </w:r>
      <w:r w:rsidR="008B1FA5" w:rsidRPr="001500B2">
        <w:rPr>
          <w:b w:val="0"/>
          <w:szCs w:val="28"/>
          <w:lang w:eastAsia="ru-RU"/>
        </w:rPr>
        <w:t>его</w:t>
      </w:r>
      <w:r w:rsidR="00C905C5">
        <w:rPr>
          <w:b w:val="0"/>
          <w:szCs w:val="28"/>
          <w:lang w:eastAsia="ru-RU"/>
        </w:rPr>
        <w:t xml:space="preserve"> </w:t>
      </w:r>
      <w:r w:rsidR="008B1FA5" w:rsidRPr="001500B2">
        <w:rPr>
          <w:b w:val="0"/>
          <w:szCs w:val="28"/>
          <w:lang w:eastAsia="ru-RU"/>
        </w:rPr>
        <w:t>ученик</w:t>
      </w:r>
      <w:r w:rsidR="00C905C5">
        <w:rPr>
          <w:b w:val="0"/>
          <w:szCs w:val="28"/>
          <w:lang w:eastAsia="ru-RU"/>
        </w:rPr>
        <w:t xml:space="preserve"> </w:t>
      </w:r>
      <w:r w:rsidR="008B1FA5" w:rsidRPr="001500B2">
        <w:rPr>
          <w:b w:val="0"/>
          <w:szCs w:val="28"/>
          <w:lang w:eastAsia="ru-RU"/>
        </w:rPr>
        <w:t>Н.А.</w:t>
      </w:r>
      <w:r w:rsidR="00C905C5">
        <w:rPr>
          <w:b w:val="0"/>
          <w:szCs w:val="28"/>
          <w:lang w:eastAsia="ru-RU"/>
        </w:rPr>
        <w:t xml:space="preserve"> </w:t>
      </w:r>
      <w:r w:rsidR="008B1FA5" w:rsidRPr="001500B2">
        <w:rPr>
          <w:b w:val="0"/>
          <w:szCs w:val="28"/>
          <w:lang w:eastAsia="ru-RU"/>
        </w:rPr>
        <w:t>Захаров,</w:t>
      </w:r>
      <w:r w:rsidR="00C905C5">
        <w:rPr>
          <w:b w:val="0"/>
          <w:szCs w:val="28"/>
          <w:lang w:eastAsia="ru-RU"/>
        </w:rPr>
        <w:t xml:space="preserve"> </w:t>
      </w:r>
      <w:r w:rsidR="008B1FA5" w:rsidRPr="001500B2">
        <w:rPr>
          <w:b w:val="0"/>
          <w:szCs w:val="28"/>
          <w:lang w:eastAsia="ru-RU"/>
        </w:rPr>
        <w:t>в</w:t>
      </w:r>
      <w:r w:rsidR="00C905C5">
        <w:rPr>
          <w:b w:val="0"/>
          <w:szCs w:val="28"/>
          <w:lang w:eastAsia="ru-RU"/>
        </w:rPr>
        <w:t xml:space="preserve"> </w:t>
      </w:r>
      <w:r w:rsidR="008B1FA5" w:rsidRPr="001500B2">
        <w:rPr>
          <w:b w:val="0"/>
          <w:szCs w:val="28"/>
          <w:lang w:eastAsia="ru-RU"/>
        </w:rPr>
        <w:t>своем</w:t>
      </w:r>
      <w:r w:rsidR="00C905C5">
        <w:rPr>
          <w:b w:val="0"/>
          <w:szCs w:val="28"/>
          <w:lang w:eastAsia="ru-RU"/>
        </w:rPr>
        <w:t xml:space="preserve"> </w:t>
      </w:r>
      <w:proofErr w:type="spellStart"/>
      <w:r w:rsidR="008B1FA5" w:rsidRPr="001500B2">
        <w:rPr>
          <w:b w:val="0"/>
          <w:szCs w:val="28"/>
          <w:lang w:eastAsia="ru-RU"/>
        </w:rPr>
        <w:t>правопонимании</w:t>
      </w:r>
      <w:proofErr w:type="spellEnd"/>
      <w:r w:rsidR="00C905C5">
        <w:rPr>
          <w:b w:val="0"/>
          <w:szCs w:val="28"/>
          <w:lang w:eastAsia="ru-RU"/>
        </w:rPr>
        <w:t xml:space="preserve"> </w:t>
      </w:r>
      <w:r w:rsidR="008B1FA5" w:rsidRPr="001500B2">
        <w:rPr>
          <w:b w:val="0"/>
          <w:szCs w:val="28"/>
          <w:lang w:eastAsia="ru-RU"/>
        </w:rPr>
        <w:t>соединил</w:t>
      </w:r>
      <w:r w:rsidR="00C905C5">
        <w:rPr>
          <w:b w:val="0"/>
          <w:szCs w:val="28"/>
          <w:lang w:eastAsia="ru-RU"/>
        </w:rPr>
        <w:t xml:space="preserve"> </w:t>
      </w:r>
      <w:r w:rsidR="008B1FA5" w:rsidRPr="001500B2">
        <w:rPr>
          <w:b w:val="0"/>
          <w:szCs w:val="28"/>
          <w:lang w:eastAsia="ru-RU"/>
        </w:rPr>
        <w:t>элементы</w:t>
      </w:r>
      <w:r w:rsidR="00C905C5">
        <w:rPr>
          <w:b w:val="0"/>
          <w:szCs w:val="28"/>
          <w:lang w:eastAsia="ru-RU"/>
        </w:rPr>
        <w:t xml:space="preserve"> </w:t>
      </w:r>
      <w:r w:rsidR="008B1FA5" w:rsidRPr="001500B2">
        <w:rPr>
          <w:b w:val="0"/>
          <w:szCs w:val="28"/>
          <w:lang w:eastAsia="ru-RU"/>
        </w:rPr>
        <w:t>теократического</w:t>
      </w:r>
      <w:r w:rsidR="00C905C5">
        <w:rPr>
          <w:b w:val="0"/>
          <w:szCs w:val="28"/>
          <w:lang w:eastAsia="ru-RU"/>
        </w:rPr>
        <w:t xml:space="preserve"> </w:t>
      </w:r>
      <w:proofErr w:type="spellStart"/>
      <w:r w:rsidR="008B1FA5" w:rsidRPr="001500B2">
        <w:rPr>
          <w:b w:val="0"/>
          <w:szCs w:val="28"/>
          <w:lang w:eastAsia="ru-RU"/>
        </w:rPr>
        <w:t>правопонимания</w:t>
      </w:r>
      <w:proofErr w:type="spellEnd"/>
      <w:r w:rsidR="00C905C5">
        <w:rPr>
          <w:b w:val="0"/>
          <w:szCs w:val="28"/>
          <w:lang w:eastAsia="ru-RU"/>
        </w:rPr>
        <w:t xml:space="preserve"> </w:t>
      </w:r>
      <w:r w:rsidR="008B1FA5" w:rsidRPr="001500B2">
        <w:rPr>
          <w:b w:val="0"/>
          <w:szCs w:val="28"/>
          <w:lang w:eastAsia="ru-RU"/>
        </w:rPr>
        <w:t>с</w:t>
      </w:r>
      <w:r w:rsidR="00C905C5">
        <w:rPr>
          <w:b w:val="0"/>
          <w:szCs w:val="28"/>
          <w:lang w:eastAsia="ru-RU"/>
        </w:rPr>
        <w:t xml:space="preserve"> </w:t>
      </w:r>
      <w:r w:rsidR="008B1FA5" w:rsidRPr="001500B2">
        <w:rPr>
          <w:b w:val="0"/>
          <w:szCs w:val="28"/>
          <w:lang w:eastAsia="ru-RU"/>
        </w:rPr>
        <w:t>идеями</w:t>
      </w:r>
      <w:r w:rsidR="00C905C5">
        <w:rPr>
          <w:b w:val="0"/>
          <w:szCs w:val="28"/>
          <w:lang w:eastAsia="ru-RU"/>
        </w:rPr>
        <w:t xml:space="preserve"> </w:t>
      </w:r>
      <w:r w:rsidR="008B1FA5" w:rsidRPr="001500B2">
        <w:rPr>
          <w:b w:val="0"/>
          <w:szCs w:val="28"/>
          <w:lang w:eastAsia="ru-RU"/>
        </w:rPr>
        <w:t>исторической</w:t>
      </w:r>
      <w:r w:rsidR="00C905C5">
        <w:rPr>
          <w:b w:val="0"/>
          <w:szCs w:val="28"/>
          <w:lang w:eastAsia="ru-RU"/>
        </w:rPr>
        <w:t xml:space="preserve"> </w:t>
      </w:r>
      <w:r w:rsidR="008B1FA5" w:rsidRPr="001500B2">
        <w:rPr>
          <w:b w:val="0"/>
          <w:szCs w:val="28"/>
          <w:lang w:eastAsia="ru-RU"/>
        </w:rPr>
        <w:t>консервативной</w:t>
      </w:r>
      <w:r w:rsidR="00C905C5">
        <w:rPr>
          <w:b w:val="0"/>
          <w:szCs w:val="28"/>
          <w:lang w:eastAsia="ru-RU"/>
        </w:rPr>
        <w:t xml:space="preserve"> </w:t>
      </w:r>
      <w:r w:rsidR="008B1FA5" w:rsidRPr="001500B2">
        <w:rPr>
          <w:b w:val="0"/>
          <w:szCs w:val="28"/>
          <w:lang w:eastAsia="ru-RU"/>
        </w:rPr>
        <w:t>школы</w:t>
      </w:r>
      <w:r w:rsidR="00C905C5">
        <w:rPr>
          <w:b w:val="0"/>
          <w:szCs w:val="28"/>
          <w:lang w:eastAsia="ru-RU"/>
        </w:rPr>
        <w:t xml:space="preserve"> </w:t>
      </w:r>
      <w:r w:rsidR="008B1FA5" w:rsidRPr="001500B2">
        <w:rPr>
          <w:b w:val="0"/>
          <w:szCs w:val="28"/>
          <w:lang w:eastAsia="ru-RU"/>
        </w:rPr>
        <w:t>права</w:t>
      </w:r>
      <w:r w:rsidR="00C905C5">
        <w:rPr>
          <w:b w:val="0"/>
          <w:szCs w:val="28"/>
          <w:lang w:eastAsia="ru-RU"/>
        </w:rPr>
        <w:t xml:space="preserve"> </w:t>
      </w:r>
      <w:r w:rsidR="000E29B7">
        <w:rPr>
          <w:b w:val="0"/>
          <w:szCs w:val="28"/>
          <w:lang w:eastAsia="ru-RU"/>
        </w:rPr>
        <w:t>Г.</w:t>
      </w:r>
      <w:r w:rsidR="00C905C5">
        <w:rPr>
          <w:b w:val="0"/>
          <w:szCs w:val="28"/>
          <w:lang w:eastAsia="ru-RU"/>
        </w:rPr>
        <w:t xml:space="preserve"> </w:t>
      </w:r>
      <w:r w:rsidR="000E29B7">
        <w:rPr>
          <w:b w:val="0"/>
          <w:szCs w:val="28"/>
          <w:lang w:eastAsia="ru-RU"/>
        </w:rPr>
        <w:t>фон</w:t>
      </w:r>
      <w:r w:rsidR="00C905C5">
        <w:rPr>
          <w:b w:val="0"/>
          <w:szCs w:val="28"/>
          <w:lang w:eastAsia="ru-RU"/>
        </w:rPr>
        <w:t xml:space="preserve"> </w:t>
      </w:r>
      <w:r w:rsidR="008B1FA5" w:rsidRPr="001500B2">
        <w:rPr>
          <w:b w:val="0"/>
          <w:szCs w:val="28"/>
          <w:lang w:eastAsia="ru-RU"/>
        </w:rPr>
        <w:t>Гуго,</w:t>
      </w:r>
      <w:r w:rsidR="00C905C5">
        <w:rPr>
          <w:b w:val="0"/>
          <w:szCs w:val="28"/>
          <w:lang w:eastAsia="ru-RU"/>
        </w:rPr>
        <w:t xml:space="preserve"> </w:t>
      </w:r>
      <w:r w:rsidR="000E29B7" w:rsidRPr="000E29B7">
        <w:rPr>
          <w:b w:val="0"/>
          <w:bCs w:val="0"/>
          <w:szCs w:val="28"/>
          <w:lang w:eastAsia="ru-RU"/>
        </w:rPr>
        <w:t>Ф.К.</w:t>
      </w:r>
      <w:r w:rsidR="00C905C5">
        <w:rPr>
          <w:b w:val="0"/>
          <w:bCs w:val="0"/>
          <w:szCs w:val="28"/>
          <w:lang w:eastAsia="ru-RU"/>
        </w:rPr>
        <w:t xml:space="preserve"> </w:t>
      </w:r>
      <w:r w:rsidR="000E29B7" w:rsidRPr="000E29B7">
        <w:rPr>
          <w:b w:val="0"/>
          <w:bCs w:val="0"/>
          <w:szCs w:val="28"/>
          <w:lang w:eastAsia="ru-RU"/>
        </w:rPr>
        <w:t>фон</w:t>
      </w:r>
      <w:r w:rsidR="00C905C5">
        <w:rPr>
          <w:b w:val="0"/>
          <w:bCs w:val="0"/>
          <w:szCs w:val="28"/>
          <w:lang w:eastAsia="ru-RU"/>
        </w:rPr>
        <w:t xml:space="preserve"> </w:t>
      </w:r>
      <w:proofErr w:type="spellStart"/>
      <w:r w:rsidR="000E29B7" w:rsidRPr="000E29B7">
        <w:rPr>
          <w:b w:val="0"/>
          <w:bCs w:val="0"/>
          <w:szCs w:val="28"/>
          <w:lang w:eastAsia="ru-RU"/>
        </w:rPr>
        <w:t>Савиньи</w:t>
      </w:r>
      <w:proofErr w:type="spellEnd"/>
      <w:r w:rsidR="000E29B7" w:rsidRPr="000E29B7">
        <w:rPr>
          <w:b w:val="0"/>
          <w:bCs w:val="0"/>
          <w:szCs w:val="28"/>
          <w:lang w:eastAsia="ru-RU"/>
        </w:rPr>
        <w:t>,</w:t>
      </w:r>
      <w:r w:rsidR="00C905C5">
        <w:rPr>
          <w:b w:val="0"/>
          <w:bCs w:val="0"/>
          <w:szCs w:val="28"/>
          <w:lang w:eastAsia="ru-RU"/>
        </w:rPr>
        <w:t xml:space="preserve"> </w:t>
      </w:r>
      <w:r w:rsidR="000E29B7" w:rsidRPr="000E29B7">
        <w:rPr>
          <w:b w:val="0"/>
          <w:bCs w:val="0"/>
          <w:szCs w:val="28"/>
          <w:lang w:eastAsia="ru-RU"/>
        </w:rPr>
        <w:t>Г.Ф.</w:t>
      </w:r>
      <w:r w:rsidR="00C905C5">
        <w:rPr>
          <w:b w:val="0"/>
          <w:bCs w:val="0"/>
          <w:szCs w:val="28"/>
          <w:lang w:eastAsia="ru-RU"/>
        </w:rPr>
        <w:t xml:space="preserve"> </w:t>
      </w:r>
      <w:proofErr w:type="spellStart"/>
      <w:r w:rsidR="000E29B7" w:rsidRPr="000E29B7">
        <w:rPr>
          <w:b w:val="0"/>
          <w:bCs w:val="0"/>
          <w:szCs w:val="28"/>
          <w:lang w:eastAsia="ru-RU"/>
        </w:rPr>
        <w:t>Пухты</w:t>
      </w:r>
      <w:proofErr w:type="spellEnd"/>
      <w:r w:rsidR="008B1FA5" w:rsidRPr="000E29B7">
        <w:rPr>
          <w:b w:val="0"/>
          <w:bCs w:val="0"/>
          <w:szCs w:val="28"/>
          <w:lang w:eastAsia="ru-RU"/>
        </w:rPr>
        <w:t>,</w:t>
      </w:r>
      <w:r w:rsidR="00C905C5">
        <w:rPr>
          <w:b w:val="0"/>
          <w:szCs w:val="28"/>
          <w:lang w:eastAsia="ru-RU"/>
        </w:rPr>
        <w:t xml:space="preserve"> </w:t>
      </w:r>
      <w:r w:rsidR="008B1FA5" w:rsidRPr="001500B2">
        <w:rPr>
          <w:b w:val="0"/>
          <w:szCs w:val="28"/>
          <w:lang w:eastAsia="ru-RU"/>
        </w:rPr>
        <w:t>русских</w:t>
      </w:r>
      <w:r w:rsidR="00C905C5">
        <w:rPr>
          <w:b w:val="0"/>
          <w:szCs w:val="28"/>
          <w:lang w:eastAsia="ru-RU"/>
        </w:rPr>
        <w:t xml:space="preserve"> </w:t>
      </w:r>
      <w:r w:rsidR="008B1FA5" w:rsidRPr="001500B2">
        <w:rPr>
          <w:b w:val="0"/>
          <w:szCs w:val="28"/>
          <w:lang w:eastAsia="ru-RU"/>
        </w:rPr>
        <w:t>историков</w:t>
      </w:r>
      <w:r w:rsidR="00C905C5">
        <w:rPr>
          <w:b w:val="0"/>
          <w:szCs w:val="28"/>
          <w:lang w:eastAsia="ru-RU"/>
        </w:rPr>
        <w:t xml:space="preserve"> </w:t>
      </w:r>
      <w:r w:rsidR="008B1FA5" w:rsidRPr="001500B2">
        <w:rPr>
          <w:b w:val="0"/>
          <w:szCs w:val="28"/>
          <w:lang w:eastAsia="ru-RU"/>
        </w:rPr>
        <w:t>права</w:t>
      </w:r>
      <w:r w:rsidR="00C905C5">
        <w:rPr>
          <w:b w:val="0"/>
          <w:szCs w:val="28"/>
          <w:lang w:eastAsia="ru-RU"/>
        </w:rPr>
        <w:t xml:space="preserve"> </w:t>
      </w:r>
      <w:r w:rsidR="008B1FA5" w:rsidRPr="001500B2">
        <w:rPr>
          <w:b w:val="0"/>
          <w:szCs w:val="28"/>
          <w:lang w:eastAsia="ru-RU"/>
        </w:rPr>
        <w:t>органического</w:t>
      </w:r>
      <w:r w:rsidR="00C905C5">
        <w:rPr>
          <w:b w:val="0"/>
          <w:szCs w:val="28"/>
          <w:lang w:eastAsia="ru-RU"/>
        </w:rPr>
        <w:t xml:space="preserve"> </w:t>
      </w:r>
      <w:r w:rsidR="008B1FA5" w:rsidRPr="001500B2">
        <w:rPr>
          <w:b w:val="0"/>
          <w:szCs w:val="28"/>
          <w:lang w:eastAsia="ru-RU"/>
        </w:rPr>
        <w:t>направления</w:t>
      </w:r>
      <w:r w:rsidR="001500B2">
        <w:rPr>
          <w:b w:val="0"/>
          <w:szCs w:val="28"/>
          <w:lang w:eastAsia="ru-RU"/>
        </w:rPr>
        <w:t>,</w:t>
      </w:r>
      <w:r w:rsidR="00C905C5">
        <w:rPr>
          <w:b w:val="0"/>
          <w:szCs w:val="28"/>
          <w:lang w:eastAsia="ru-RU"/>
        </w:rPr>
        <w:t xml:space="preserve"> </w:t>
      </w:r>
      <w:r w:rsidR="001500B2">
        <w:rPr>
          <w:b w:val="0"/>
          <w:szCs w:val="28"/>
          <w:lang w:eastAsia="ru-RU"/>
        </w:rPr>
        <w:t>считавших,</w:t>
      </w:r>
      <w:r w:rsidR="00C905C5">
        <w:rPr>
          <w:b w:val="0"/>
          <w:szCs w:val="28"/>
          <w:lang w:eastAsia="ru-RU"/>
        </w:rPr>
        <w:t xml:space="preserve"> </w:t>
      </w:r>
      <w:r w:rsidR="001500B2">
        <w:rPr>
          <w:b w:val="0"/>
          <w:szCs w:val="28"/>
          <w:lang w:eastAsia="ru-RU"/>
        </w:rPr>
        <w:t>что</w:t>
      </w:r>
      <w:r w:rsidR="00C905C5">
        <w:rPr>
          <w:b w:val="0"/>
          <w:szCs w:val="28"/>
          <w:lang w:eastAsia="ru-RU"/>
        </w:rPr>
        <w:t xml:space="preserve"> </w:t>
      </w:r>
      <w:r w:rsidR="008B1FA5" w:rsidRPr="001500B2">
        <w:rPr>
          <w:b w:val="0"/>
          <w:szCs w:val="28"/>
          <w:lang w:eastAsia="ru-RU"/>
        </w:rPr>
        <w:t>верховная</w:t>
      </w:r>
      <w:r w:rsidR="00C905C5">
        <w:rPr>
          <w:b w:val="0"/>
          <w:szCs w:val="28"/>
          <w:lang w:eastAsia="ru-RU"/>
        </w:rPr>
        <w:t xml:space="preserve"> </w:t>
      </w:r>
      <w:r w:rsidR="008B1FA5" w:rsidRPr="001500B2">
        <w:rPr>
          <w:b w:val="0"/>
          <w:szCs w:val="28"/>
          <w:lang w:eastAsia="ru-RU"/>
        </w:rPr>
        <w:t>власть</w:t>
      </w:r>
      <w:r w:rsidR="00C905C5">
        <w:rPr>
          <w:b w:val="0"/>
          <w:szCs w:val="28"/>
          <w:lang w:eastAsia="ru-RU"/>
        </w:rPr>
        <w:t xml:space="preserve"> </w:t>
      </w:r>
      <w:r w:rsidR="008B1FA5" w:rsidRPr="001500B2">
        <w:rPr>
          <w:b w:val="0"/>
          <w:szCs w:val="28"/>
          <w:lang w:eastAsia="ru-RU"/>
        </w:rPr>
        <w:t>русского</w:t>
      </w:r>
      <w:r w:rsidR="00C905C5">
        <w:rPr>
          <w:b w:val="0"/>
          <w:szCs w:val="28"/>
          <w:lang w:eastAsia="ru-RU"/>
        </w:rPr>
        <w:t xml:space="preserve"> </w:t>
      </w:r>
      <w:r w:rsidR="008B1FA5" w:rsidRPr="001500B2">
        <w:rPr>
          <w:b w:val="0"/>
          <w:szCs w:val="28"/>
          <w:lang w:eastAsia="ru-RU"/>
        </w:rPr>
        <w:t>царя</w:t>
      </w:r>
      <w:r w:rsidR="00C905C5">
        <w:rPr>
          <w:b w:val="0"/>
          <w:szCs w:val="28"/>
          <w:lang w:eastAsia="ru-RU"/>
        </w:rPr>
        <w:t xml:space="preserve"> </w:t>
      </w:r>
      <w:r w:rsidR="008B1FA5" w:rsidRPr="001500B2">
        <w:rPr>
          <w:b w:val="0"/>
          <w:szCs w:val="28"/>
          <w:lang w:eastAsia="ru-RU"/>
        </w:rPr>
        <w:t>является</w:t>
      </w:r>
      <w:r w:rsidR="00C905C5">
        <w:rPr>
          <w:b w:val="0"/>
          <w:szCs w:val="28"/>
          <w:lang w:eastAsia="ru-RU"/>
        </w:rPr>
        <w:t xml:space="preserve"> </w:t>
      </w:r>
      <w:r w:rsidR="008B1FA5" w:rsidRPr="001500B2">
        <w:rPr>
          <w:b w:val="0"/>
          <w:szCs w:val="28"/>
          <w:lang w:eastAsia="ru-RU"/>
        </w:rPr>
        <w:t>результатом</w:t>
      </w:r>
      <w:r w:rsidR="00C905C5">
        <w:rPr>
          <w:b w:val="0"/>
          <w:szCs w:val="28"/>
          <w:lang w:eastAsia="ru-RU"/>
        </w:rPr>
        <w:t xml:space="preserve"> </w:t>
      </w:r>
      <w:r w:rsidR="008B1FA5" w:rsidRPr="001500B2">
        <w:rPr>
          <w:b w:val="0"/>
          <w:szCs w:val="28"/>
          <w:lang w:eastAsia="ru-RU"/>
        </w:rPr>
        <w:t>тысячелетнего</w:t>
      </w:r>
      <w:r w:rsidR="00C905C5">
        <w:rPr>
          <w:b w:val="0"/>
          <w:szCs w:val="28"/>
          <w:lang w:eastAsia="ru-RU"/>
        </w:rPr>
        <w:t xml:space="preserve"> </w:t>
      </w:r>
      <w:r w:rsidR="008B1FA5" w:rsidRPr="001500B2">
        <w:rPr>
          <w:b w:val="0"/>
          <w:szCs w:val="28"/>
          <w:lang w:eastAsia="ru-RU"/>
        </w:rPr>
        <w:t>объединительного</w:t>
      </w:r>
      <w:r w:rsidR="00C905C5">
        <w:rPr>
          <w:b w:val="0"/>
          <w:szCs w:val="28"/>
          <w:lang w:eastAsia="ru-RU"/>
        </w:rPr>
        <w:t xml:space="preserve"> </w:t>
      </w:r>
      <w:r w:rsidR="008B1FA5" w:rsidRPr="001500B2">
        <w:rPr>
          <w:b w:val="0"/>
          <w:szCs w:val="28"/>
          <w:lang w:eastAsia="ru-RU"/>
        </w:rPr>
        <w:t>движения,</w:t>
      </w:r>
      <w:r w:rsidR="00C905C5">
        <w:rPr>
          <w:b w:val="0"/>
          <w:szCs w:val="28"/>
          <w:lang w:eastAsia="ru-RU"/>
        </w:rPr>
        <w:t xml:space="preserve"> </w:t>
      </w:r>
      <w:r w:rsidR="008B1FA5" w:rsidRPr="001500B2">
        <w:rPr>
          <w:b w:val="0"/>
          <w:szCs w:val="28"/>
          <w:lang w:eastAsia="ru-RU"/>
        </w:rPr>
        <w:t>которое</w:t>
      </w:r>
      <w:r w:rsidR="00C905C5">
        <w:rPr>
          <w:b w:val="0"/>
          <w:szCs w:val="28"/>
          <w:lang w:eastAsia="ru-RU"/>
        </w:rPr>
        <w:t xml:space="preserve"> </w:t>
      </w:r>
      <w:r w:rsidR="008B1FA5" w:rsidRPr="001500B2">
        <w:rPr>
          <w:b w:val="0"/>
          <w:szCs w:val="28"/>
          <w:lang w:eastAsia="ru-RU"/>
        </w:rPr>
        <w:t>было</w:t>
      </w:r>
      <w:r w:rsidR="00C905C5">
        <w:rPr>
          <w:b w:val="0"/>
          <w:szCs w:val="28"/>
          <w:lang w:eastAsia="ru-RU"/>
        </w:rPr>
        <w:t xml:space="preserve"> </w:t>
      </w:r>
      <w:r w:rsidR="008B1FA5" w:rsidRPr="001500B2">
        <w:rPr>
          <w:b w:val="0"/>
          <w:szCs w:val="28"/>
          <w:lang w:eastAsia="ru-RU"/>
        </w:rPr>
        <w:t>основано</w:t>
      </w:r>
      <w:r w:rsidR="00C905C5">
        <w:rPr>
          <w:b w:val="0"/>
          <w:szCs w:val="28"/>
          <w:lang w:eastAsia="ru-RU"/>
        </w:rPr>
        <w:t xml:space="preserve"> </w:t>
      </w:r>
      <w:r w:rsidR="008B1FA5" w:rsidRPr="001500B2">
        <w:rPr>
          <w:b w:val="0"/>
          <w:szCs w:val="28"/>
          <w:lang w:eastAsia="ru-RU"/>
        </w:rPr>
        <w:t>на</w:t>
      </w:r>
      <w:r w:rsidR="00C905C5">
        <w:rPr>
          <w:b w:val="0"/>
          <w:szCs w:val="28"/>
          <w:lang w:eastAsia="ru-RU"/>
        </w:rPr>
        <w:t xml:space="preserve"> </w:t>
      </w:r>
      <w:r w:rsidR="008B1FA5" w:rsidRPr="001500B2">
        <w:rPr>
          <w:b w:val="0"/>
          <w:szCs w:val="28"/>
          <w:lang w:eastAsia="ru-RU"/>
        </w:rPr>
        <w:t>национально-религиозных</w:t>
      </w:r>
      <w:r w:rsidR="00C905C5">
        <w:rPr>
          <w:b w:val="0"/>
          <w:szCs w:val="28"/>
          <w:lang w:eastAsia="ru-RU"/>
        </w:rPr>
        <w:t xml:space="preserve"> </w:t>
      </w:r>
      <w:r w:rsidR="008B1FA5" w:rsidRPr="001500B2">
        <w:rPr>
          <w:b w:val="0"/>
          <w:szCs w:val="28"/>
          <w:lang w:eastAsia="ru-RU"/>
        </w:rPr>
        <w:t>и</w:t>
      </w:r>
      <w:r w:rsidR="00C905C5">
        <w:rPr>
          <w:b w:val="0"/>
          <w:szCs w:val="28"/>
          <w:lang w:eastAsia="ru-RU"/>
        </w:rPr>
        <w:t xml:space="preserve"> </w:t>
      </w:r>
      <w:r w:rsidR="008B1FA5" w:rsidRPr="001500B2">
        <w:rPr>
          <w:b w:val="0"/>
          <w:szCs w:val="28"/>
          <w:lang w:eastAsia="ru-RU"/>
        </w:rPr>
        <w:t>нравственно-идеалистических</w:t>
      </w:r>
      <w:r w:rsidR="00C905C5">
        <w:rPr>
          <w:b w:val="0"/>
          <w:szCs w:val="28"/>
          <w:lang w:eastAsia="ru-RU"/>
        </w:rPr>
        <w:t xml:space="preserve"> </w:t>
      </w:r>
      <w:r w:rsidR="008B1FA5" w:rsidRPr="001500B2">
        <w:rPr>
          <w:b w:val="0"/>
          <w:szCs w:val="28"/>
          <w:lang w:eastAsia="ru-RU"/>
        </w:rPr>
        <w:t>убеждениях</w:t>
      </w:r>
      <w:r w:rsidR="00C905C5">
        <w:rPr>
          <w:b w:val="0"/>
          <w:szCs w:val="28"/>
          <w:lang w:eastAsia="ru-RU"/>
        </w:rPr>
        <w:t xml:space="preserve"> </w:t>
      </w:r>
      <w:r w:rsidR="008B1FA5" w:rsidRPr="001500B2">
        <w:rPr>
          <w:b w:val="0"/>
          <w:szCs w:val="28"/>
          <w:lang w:eastAsia="ru-RU"/>
        </w:rPr>
        <w:t>правосознания</w:t>
      </w:r>
      <w:r w:rsidR="00C905C5">
        <w:rPr>
          <w:b w:val="0"/>
          <w:szCs w:val="28"/>
          <w:lang w:eastAsia="ru-RU"/>
        </w:rPr>
        <w:t xml:space="preserve"> </w:t>
      </w:r>
      <w:r w:rsidR="008B1FA5" w:rsidRPr="001500B2">
        <w:rPr>
          <w:b w:val="0"/>
          <w:szCs w:val="28"/>
          <w:lang w:eastAsia="ru-RU"/>
        </w:rPr>
        <w:t>русского</w:t>
      </w:r>
      <w:r w:rsidR="00C905C5">
        <w:rPr>
          <w:b w:val="0"/>
          <w:szCs w:val="28"/>
          <w:lang w:eastAsia="ru-RU"/>
        </w:rPr>
        <w:t xml:space="preserve"> </w:t>
      </w:r>
      <w:r w:rsidR="008B1FA5" w:rsidRPr="001500B2">
        <w:rPr>
          <w:b w:val="0"/>
          <w:szCs w:val="28"/>
          <w:lang w:eastAsia="ru-RU"/>
        </w:rPr>
        <w:t>народа.</w:t>
      </w:r>
      <w:r w:rsidR="00C905C5">
        <w:rPr>
          <w:b w:val="0"/>
          <w:szCs w:val="28"/>
          <w:lang w:eastAsia="ru-RU"/>
        </w:rPr>
        <w:t xml:space="preserve"> </w:t>
      </w:r>
      <w:r w:rsidR="00EA113A">
        <w:rPr>
          <w:b w:val="0"/>
          <w:szCs w:val="28"/>
          <w:lang w:eastAsia="ru-RU"/>
        </w:rPr>
        <w:t>Именно</w:t>
      </w:r>
      <w:r w:rsidR="00C905C5">
        <w:rPr>
          <w:b w:val="0"/>
          <w:szCs w:val="28"/>
          <w:lang w:eastAsia="ru-RU"/>
        </w:rPr>
        <w:t xml:space="preserve"> </w:t>
      </w:r>
      <w:r w:rsidR="00EA113A">
        <w:rPr>
          <w:b w:val="0"/>
          <w:szCs w:val="28"/>
          <w:lang w:eastAsia="ru-RU"/>
        </w:rPr>
        <w:t>теократическими</w:t>
      </w:r>
      <w:r w:rsidR="00C905C5">
        <w:rPr>
          <w:b w:val="0"/>
          <w:szCs w:val="28"/>
          <w:lang w:eastAsia="ru-RU"/>
        </w:rPr>
        <w:t xml:space="preserve"> </w:t>
      </w:r>
      <w:r w:rsidR="00EA113A">
        <w:rPr>
          <w:b w:val="0"/>
          <w:szCs w:val="28"/>
          <w:lang w:eastAsia="ru-RU"/>
        </w:rPr>
        <w:t>исходными</w:t>
      </w:r>
      <w:r w:rsidR="00C905C5">
        <w:rPr>
          <w:b w:val="0"/>
          <w:szCs w:val="28"/>
          <w:lang w:eastAsia="ru-RU"/>
        </w:rPr>
        <w:t xml:space="preserve"> </w:t>
      </w:r>
      <w:r w:rsidR="00EA113A">
        <w:rPr>
          <w:b w:val="0"/>
          <w:szCs w:val="28"/>
          <w:lang w:eastAsia="ru-RU"/>
        </w:rPr>
        <w:t>положениями</w:t>
      </w:r>
      <w:r w:rsidR="00C905C5">
        <w:rPr>
          <w:b w:val="0"/>
          <w:szCs w:val="28"/>
          <w:lang w:eastAsia="ru-RU"/>
        </w:rPr>
        <w:t xml:space="preserve"> </w:t>
      </w:r>
      <w:r w:rsidR="00EA113A">
        <w:rPr>
          <w:b w:val="0"/>
          <w:szCs w:val="28"/>
          <w:lang w:eastAsia="ru-RU"/>
        </w:rPr>
        <w:t>автором</w:t>
      </w:r>
      <w:r w:rsidR="00C905C5">
        <w:rPr>
          <w:b w:val="0"/>
          <w:szCs w:val="28"/>
          <w:lang w:eastAsia="ru-RU"/>
        </w:rPr>
        <w:t xml:space="preserve"> </w:t>
      </w:r>
      <w:r w:rsidR="00EA113A">
        <w:rPr>
          <w:b w:val="0"/>
          <w:szCs w:val="28"/>
          <w:lang w:eastAsia="ru-RU"/>
        </w:rPr>
        <w:t>объясняется</w:t>
      </w:r>
      <w:r w:rsidR="00C905C5">
        <w:rPr>
          <w:b w:val="0"/>
          <w:szCs w:val="28"/>
          <w:lang w:eastAsia="ru-RU"/>
        </w:rPr>
        <w:t xml:space="preserve"> </w:t>
      </w:r>
      <w:r w:rsidR="00EA113A" w:rsidRPr="00637284">
        <w:rPr>
          <w:b w:val="0"/>
          <w:szCs w:val="28"/>
          <w:lang w:eastAsia="ru-RU"/>
        </w:rPr>
        <w:t>комплекс</w:t>
      </w:r>
      <w:r w:rsidR="00C905C5">
        <w:rPr>
          <w:b w:val="0"/>
          <w:szCs w:val="28"/>
          <w:lang w:eastAsia="ru-RU"/>
        </w:rPr>
        <w:t xml:space="preserve"> </w:t>
      </w:r>
      <w:r w:rsidR="00EA113A" w:rsidRPr="00637284">
        <w:rPr>
          <w:b w:val="0"/>
          <w:szCs w:val="28"/>
          <w:lang w:eastAsia="ru-RU"/>
        </w:rPr>
        <w:t>прав</w:t>
      </w:r>
      <w:r w:rsidR="00C905C5">
        <w:rPr>
          <w:b w:val="0"/>
          <w:szCs w:val="28"/>
          <w:lang w:eastAsia="ru-RU"/>
        </w:rPr>
        <w:t xml:space="preserve"> </w:t>
      </w:r>
      <w:r w:rsidR="00EA113A" w:rsidRPr="00637284">
        <w:rPr>
          <w:b w:val="0"/>
          <w:szCs w:val="28"/>
          <w:lang w:eastAsia="ru-RU"/>
        </w:rPr>
        <w:t>«царской</w:t>
      </w:r>
      <w:r w:rsidR="00C905C5">
        <w:rPr>
          <w:b w:val="0"/>
          <w:szCs w:val="28"/>
          <w:lang w:eastAsia="ru-RU"/>
        </w:rPr>
        <w:t xml:space="preserve"> </w:t>
      </w:r>
      <w:r w:rsidR="00EA113A" w:rsidRPr="00637284">
        <w:rPr>
          <w:b w:val="0"/>
          <w:szCs w:val="28"/>
          <w:lang w:eastAsia="ru-RU"/>
        </w:rPr>
        <w:t>прерогативы»</w:t>
      </w:r>
      <w:r w:rsidR="00C905C5">
        <w:rPr>
          <w:b w:val="0"/>
          <w:szCs w:val="28"/>
          <w:lang w:eastAsia="ru-RU"/>
        </w:rPr>
        <w:t xml:space="preserve"> </w:t>
      </w:r>
      <w:r w:rsidR="00EA113A" w:rsidRPr="00637284">
        <w:rPr>
          <w:b w:val="0"/>
          <w:szCs w:val="28"/>
          <w:lang w:eastAsia="ru-RU"/>
        </w:rPr>
        <w:t>в</w:t>
      </w:r>
      <w:r w:rsidR="00C905C5">
        <w:rPr>
          <w:b w:val="0"/>
          <w:szCs w:val="28"/>
          <w:lang w:eastAsia="ru-RU"/>
        </w:rPr>
        <w:t xml:space="preserve"> </w:t>
      </w:r>
      <w:r w:rsidR="00EA113A" w:rsidRPr="00637284">
        <w:rPr>
          <w:b w:val="0"/>
          <w:szCs w:val="28"/>
          <w:lang w:eastAsia="ru-RU"/>
        </w:rPr>
        <w:t>государственно-правовом</w:t>
      </w:r>
      <w:r w:rsidR="00C905C5">
        <w:rPr>
          <w:b w:val="0"/>
          <w:szCs w:val="28"/>
          <w:lang w:eastAsia="ru-RU"/>
        </w:rPr>
        <w:t xml:space="preserve"> </w:t>
      </w:r>
      <w:r w:rsidR="00EA113A" w:rsidRPr="00637284">
        <w:rPr>
          <w:b w:val="0"/>
          <w:szCs w:val="28"/>
          <w:lang w:eastAsia="ru-RU"/>
        </w:rPr>
        <w:t>учении</w:t>
      </w:r>
      <w:r w:rsidR="00C905C5">
        <w:rPr>
          <w:b w:val="0"/>
          <w:szCs w:val="28"/>
          <w:lang w:eastAsia="ru-RU"/>
        </w:rPr>
        <w:t xml:space="preserve"> </w:t>
      </w:r>
      <w:proofErr w:type="spellStart"/>
      <w:r w:rsidR="00EA113A" w:rsidRPr="00637284">
        <w:rPr>
          <w:b w:val="0"/>
          <w:szCs w:val="28"/>
          <w:lang w:eastAsia="ru-RU"/>
        </w:rPr>
        <w:t>П.Е.Казанского</w:t>
      </w:r>
      <w:proofErr w:type="spellEnd"/>
      <w:r w:rsidR="00C905C5">
        <w:rPr>
          <w:b w:val="0"/>
          <w:szCs w:val="28"/>
          <w:lang w:eastAsia="ru-RU"/>
        </w:rPr>
        <w:t xml:space="preserve"> </w:t>
      </w:r>
      <w:r w:rsidR="00EA113A" w:rsidRPr="00637284">
        <w:rPr>
          <w:b w:val="0"/>
          <w:szCs w:val="28"/>
          <w:lang w:eastAsia="ru-RU"/>
        </w:rPr>
        <w:t>и</w:t>
      </w:r>
      <w:r w:rsidR="00C905C5">
        <w:rPr>
          <w:b w:val="0"/>
          <w:szCs w:val="28"/>
          <w:lang w:eastAsia="ru-RU"/>
        </w:rPr>
        <w:t xml:space="preserve"> </w:t>
      </w:r>
      <w:r w:rsidR="00EA113A" w:rsidRPr="00637284">
        <w:rPr>
          <w:b w:val="0"/>
          <w:szCs w:val="28"/>
          <w:lang w:eastAsia="ru-RU"/>
        </w:rPr>
        <w:t>раскрывается</w:t>
      </w:r>
      <w:r w:rsidR="00C905C5">
        <w:rPr>
          <w:b w:val="0"/>
          <w:szCs w:val="28"/>
          <w:lang w:eastAsia="ru-RU"/>
        </w:rPr>
        <w:t xml:space="preserve"> </w:t>
      </w:r>
      <w:r w:rsidR="00EA113A" w:rsidRPr="00637284">
        <w:rPr>
          <w:b w:val="0"/>
          <w:szCs w:val="28"/>
          <w:lang w:eastAsia="ru-RU"/>
        </w:rPr>
        <w:t>смысл</w:t>
      </w:r>
      <w:r w:rsidR="00C905C5">
        <w:rPr>
          <w:b w:val="0"/>
          <w:szCs w:val="28"/>
          <w:lang w:eastAsia="ru-RU"/>
        </w:rPr>
        <w:t xml:space="preserve"> </w:t>
      </w:r>
      <w:r w:rsidR="00EA113A" w:rsidRPr="00637284">
        <w:rPr>
          <w:b w:val="0"/>
          <w:szCs w:val="28"/>
          <w:lang w:eastAsia="ru-RU"/>
        </w:rPr>
        <w:t>важнейших</w:t>
      </w:r>
      <w:r w:rsidR="00C905C5">
        <w:rPr>
          <w:b w:val="0"/>
          <w:szCs w:val="28"/>
          <w:lang w:eastAsia="ru-RU"/>
        </w:rPr>
        <w:t xml:space="preserve"> </w:t>
      </w:r>
      <w:proofErr w:type="spellStart"/>
      <w:r w:rsidR="00EA113A" w:rsidRPr="00637284">
        <w:rPr>
          <w:b w:val="0"/>
          <w:szCs w:val="28"/>
          <w:lang w:eastAsia="ru-RU"/>
        </w:rPr>
        <w:t>правообязанностей</w:t>
      </w:r>
      <w:proofErr w:type="spellEnd"/>
      <w:r w:rsidR="00C905C5">
        <w:rPr>
          <w:b w:val="0"/>
          <w:szCs w:val="28"/>
          <w:lang w:eastAsia="ru-RU"/>
        </w:rPr>
        <w:t xml:space="preserve"> </w:t>
      </w:r>
      <w:r w:rsidR="00EA113A" w:rsidRPr="00637284">
        <w:rPr>
          <w:b w:val="0"/>
          <w:szCs w:val="28"/>
          <w:lang w:eastAsia="ru-RU"/>
        </w:rPr>
        <w:t>императора:</w:t>
      </w:r>
      <w:r w:rsidR="00C905C5">
        <w:rPr>
          <w:b w:val="0"/>
          <w:szCs w:val="28"/>
          <w:lang w:eastAsia="ru-RU"/>
        </w:rPr>
        <w:t xml:space="preserve"> </w:t>
      </w:r>
      <w:r w:rsidR="00EA113A" w:rsidRPr="00637284">
        <w:rPr>
          <w:b w:val="0"/>
          <w:szCs w:val="28"/>
          <w:lang w:eastAsia="ru-RU"/>
        </w:rPr>
        <w:t>«право</w:t>
      </w:r>
      <w:r w:rsidR="00C905C5">
        <w:rPr>
          <w:b w:val="0"/>
          <w:szCs w:val="28"/>
          <w:lang w:eastAsia="ru-RU"/>
        </w:rPr>
        <w:t xml:space="preserve"> </w:t>
      </w:r>
      <w:r w:rsidR="00EA113A" w:rsidRPr="00637284">
        <w:rPr>
          <w:b w:val="0"/>
          <w:szCs w:val="28"/>
          <w:lang w:eastAsia="ru-RU"/>
        </w:rPr>
        <w:t>крайних</w:t>
      </w:r>
      <w:r w:rsidR="00C905C5">
        <w:rPr>
          <w:b w:val="0"/>
          <w:szCs w:val="28"/>
          <w:lang w:eastAsia="ru-RU"/>
        </w:rPr>
        <w:t xml:space="preserve"> </w:t>
      </w:r>
      <w:r w:rsidR="00EA113A" w:rsidRPr="00637284">
        <w:rPr>
          <w:b w:val="0"/>
          <w:szCs w:val="28"/>
          <w:lang w:eastAsia="ru-RU"/>
        </w:rPr>
        <w:t>решений»,</w:t>
      </w:r>
      <w:r w:rsidR="00C905C5">
        <w:rPr>
          <w:b w:val="0"/>
          <w:szCs w:val="28"/>
          <w:lang w:eastAsia="ru-RU"/>
        </w:rPr>
        <w:t xml:space="preserve"> </w:t>
      </w:r>
      <w:r w:rsidR="00EA113A" w:rsidRPr="00637284">
        <w:rPr>
          <w:b w:val="0"/>
          <w:szCs w:val="28"/>
          <w:lang w:eastAsia="ru-RU"/>
        </w:rPr>
        <w:t>«право</w:t>
      </w:r>
      <w:r w:rsidR="00C905C5">
        <w:rPr>
          <w:b w:val="0"/>
          <w:szCs w:val="28"/>
          <w:lang w:eastAsia="ru-RU"/>
        </w:rPr>
        <w:t xml:space="preserve"> </w:t>
      </w:r>
      <w:r w:rsidR="00EA113A" w:rsidRPr="00637284">
        <w:rPr>
          <w:b w:val="0"/>
          <w:szCs w:val="28"/>
          <w:lang w:eastAsia="ru-RU"/>
        </w:rPr>
        <w:t>чрезвычайных</w:t>
      </w:r>
      <w:r w:rsidR="00C905C5">
        <w:rPr>
          <w:b w:val="0"/>
          <w:szCs w:val="28"/>
          <w:lang w:eastAsia="ru-RU"/>
        </w:rPr>
        <w:t xml:space="preserve"> </w:t>
      </w:r>
      <w:proofErr w:type="spellStart"/>
      <w:r w:rsidR="00EA113A" w:rsidRPr="00637284">
        <w:rPr>
          <w:b w:val="0"/>
          <w:szCs w:val="28"/>
          <w:lang w:eastAsia="ru-RU"/>
        </w:rPr>
        <w:t>надправных</w:t>
      </w:r>
      <w:proofErr w:type="spellEnd"/>
      <w:r w:rsidR="00C905C5">
        <w:rPr>
          <w:b w:val="0"/>
          <w:szCs w:val="28"/>
          <w:lang w:eastAsia="ru-RU"/>
        </w:rPr>
        <w:t xml:space="preserve"> </w:t>
      </w:r>
      <w:r w:rsidR="00EA113A" w:rsidRPr="00637284">
        <w:rPr>
          <w:b w:val="0"/>
          <w:szCs w:val="28"/>
          <w:lang w:eastAsia="ru-RU"/>
        </w:rPr>
        <w:t>решений»,</w:t>
      </w:r>
      <w:r w:rsidR="00C905C5">
        <w:rPr>
          <w:b w:val="0"/>
          <w:szCs w:val="28"/>
          <w:lang w:eastAsia="ru-RU"/>
        </w:rPr>
        <w:t xml:space="preserve"> </w:t>
      </w:r>
      <w:r w:rsidR="00EA113A" w:rsidRPr="00637284">
        <w:rPr>
          <w:b w:val="0"/>
          <w:szCs w:val="28"/>
          <w:lang w:eastAsia="ru-RU"/>
        </w:rPr>
        <w:t>«право</w:t>
      </w:r>
      <w:r w:rsidR="00C905C5">
        <w:rPr>
          <w:b w:val="0"/>
          <w:szCs w:val="28"/>
          <w:lang w:eastAsia="ru-RU"/>
        </w:rPr>
        <w:t xml:space="preserve"> </w:t>
      </w:r>
      <w:r w:rsidR="00EA113A" w:rsidRPr="00637284">
        <w:rPr>
          <w:b w:val="0"/>
          <w:szCs w:val="28"/>
          <w:lang w:eastAsia="ru-RU"/>
        </w:rPr>
        <w:t>последних</w:t>
      </w:r>
      <w:r w:rsidR="00C905C5">
        <w:rPr>
          <w:b w:val="0"/>
          <w:szCs w:val="28"/>
          <w:lang w:eastAsia="ru-RU"/>
        </w:rPr>
        <w:t xml:space="preserve"> </w:t>
      </w:r>
      <w:r w:rsidR="00EA113A" w:rsidRPr="00637284">
        <w:rPr>
          <w:b w:val="0"/>
          <w:szCs w:val="28"/>
          <w:lang w:eastAsia="ru-RU"/>
        </w:rPr>
        <w:t>решений»,</w:t>
      </w:r>
      <w:r w:rsidR="00C905C5">
        <w:rPr>
          <w:b w:val="0"/>
          <w:szCs w:val="28"/>
          <w:lang w:eastAsia="ru-RU"/>
        </w:rPr>
        <w:t xml:space="preserve"> </w:t>
      </w:r>
      <w:r w:rsidR="00EA113A" w:rsidRPr="00637284">
        <w:rPr>
          <w:b w:val="0"/>
          <w:szCs w:val="28"/>
          <w:lang w:eastAsia="ru-RU"/>
        </w:rPr>
        <w:t>«право</w:t>
      </w:r>
      <w:r w:rsidR="00C905C5">
        <w:rPr>
          <w:b w:val="0"/>
          <w:szCs w:val="28"/>
          <w:lang w:eastAsia="ru-RU"/>
        </w:rPr>
        <w:t xml:space="preserve"> </w:t>
      </w:r>
      <w:r w:rsidR="00EA113A" w:rsidRPr="00637284">
        <w:rPr>
          <w:b w:val="0"/>
          <w:szCs w:val="28"/>
          <w:lang w:eastAsia="ru-RU"/>
        </w:rPr>
        <w:t>утверждения</w:t>
      </w:r>
      <w:r w:rsidR="00C905C5">
        <w:rPr>
          <w:b w:val="0"/>
          <w:szCs w:val="28"/>
          <w:lang w:eastAsia="ru-RU"/>
        </w:rPr>
        <w:t xml:space="preserve"> </w:t>
      </w:r>
      <w:r w:rsidR="00EA113A" w:rsidRPr="00637284">
        <w:rPr>
          <w:b w:val="0"/>
          <w:szCs w:val="28"/>
          <w:lang w:eastAsia="ru-RU"/>
        </w:rPr>
        <w:t>приговоров»,</w:t>
      </w:r>
      <w:r w:rsidR="00C905C5">
        <w:rPr>
          <w:b w:val="0"/>
          <w:szCs w:val="28"/>
          <w:lang w:eastAsia="ru-RU"/>
        </w:rPr>
        <w:t xml:space="preserve"> </w:t>
      </w:r>
      <w:r w:rsidR="00EA113A" w:rsidRPr="00637284">
        <w:rPr>
          <w:b w:val="0"/>
          <w:szCs w:val="28"/>
          <w:lang w:eastAsia="ru-RU"/>
        </w:rPr>
        <w:t>«право</w:t>
      </w:r>
      <w:r w:rsidR="00C905C5">
        <w:rPr>
          <w:b w:val="0"/>
          <w:szCs w:val="28"/>
          <w:lang w:eastAsia="ru-RU"/>
        </w:rPr>
        <w:t xml:space="preserve"> </w:t>
      </w:r>
      <w:r w:rsidR="00EA113A" w:rsidRPr="00637284">
        <w:rPr>
          <w:b w:val="0"/>
          <w:szCs w:val="28"/>
          <w:lang w:eastAsia="ru-RU"/>
        </w:rPr>
        <w:t>помилования»,</w:t>
      </w:r>
      <w:r w:rsidR="00C905C5">
        <w:rPr>
          <w:b w:val="0"/>
          <w:szCs w:val="28"/>
          <w:lang w:eastAsia="ru-RU"/>
        </w:rPr>
        <w:t xml:space="preserve"> </w:t>
      </w:r>
      <w:r w:rsidR="00EA113A" w:rsidRPr="00637284">
        <w:rPr>
          <w:b w:val="0"/>
          <w:szCs w:val="28"/>
          <w:lang w:eastAsia="ru-RU"/>
        </w:rPr>
        <w:t>а</w:t>
      </w:r>
      <w:r w:rsidR="00C905C5">
        <w:rPr>
          <w:b w:val="0"/>
          <w:szCs w:val="28"/>
          <w:lang w:eastAsia="ru-RU"/>
        </w:rPr>
        <w:t xml:space="preserve"> </w:t>
      </w:r>
      <w:r w:rsidR="00EA113A" w:rsidRPr="00637284">
        <w:rPr>
          <w:b w:val="0"/>
          <w:szCs w:val="28"/>
          <w:lang w:eastAsia="ru-RU"/>
        </w:rPr>
        <w:t>также</w:t>
      </w:r>
      <w:r w:rsidR="00C905C5">
        <w:rPr>
          <w:b w:val="0"/>
          <w:szCs w:val="28"/>
          <w:lang w:eastAsia="ru-RU"/>
        </w:rPr>
        <w:t xml:space="preserve"> </w:t>
      </w:r>
      <w:r w:rsidR="00EA113A" w:rsidRPr="00637284">
        <w:rPr>
          <w:b w:val="0"/>
          <w:szCs w:val="28"/>
          <w:lang w:eastAsia="ru-RU"/>
        </w:rPr>
        <w:t>«право</w:t>
      </w:r>
      <w:r w:rsidR="00C905C5">
        <w:rPr>
          <w:b w:val="0"/>
          <w:szCs w:val="28"/>
          <w:lang w:eastAsia="ru-RU"/>
        </w:rPr>
        <w:t xml:space="preserve"> </w:t>
      </w:r>
      <w:r w:rsidR="00EA113A" w:rsidRPr="00637284">
        <w:rPr>
          <w:b w:val="0"/>
          <w:szCs w:val="28"/>
          <w:lang w:eastAsia="ru-RU"/>
        </w:rPr>
        <w:t>высших</w:t>
      </w:r>
      <w:r w:rsidR="00C905C5">
        <w:rPr>
          <w:b w:val="0"/>
          <w:szCs w:val="28"/>
          <w:lang w:eastAsia="ru-RU"/>
        </w:rPr>
        <w:t xml:space="preserve"> </w:t>
      </w:r>
      <w:r w:rsidR="00EA113A" w:rsidRPr="00637284">
        <w:rPr>
          <w:b w:val="0"/>
          <w:szCs w:val="28"/>
          <w:lang w:eastAsia="ru-RU"/>
        </w:rPr>
        <w:t>решений»,</w:t>
      </w:r>
      <w:r w:rsidR="00C905C5">
        <w:rPr>
          <w:b w:val="0"/>
          <w:szCs w:val="28"/>
          <w:lang w:eastAsia="ru-RU"/>
        </w:rPr>
        <w:t xml:space="preserve"> </w:t>
      </w:r>
      <w:r w:rsidR="00EA113A" w:rsidRPr="00637284">
        <w:rPr>
          <w:b w:val="0"/>
          <w:szCs w:val="28"/>
          <w:lang w:eastAsia="ru-RU"/>
        </w:rPr>
        <w:t>обязательных</w:t>
      </w:r>
      <w:r w:rsidR="00C905C5">
        <w:rPr>
          <w:b w:val="0"/>
          <w:szCs w:val="28"/>
          <w:lang w:eastAsia="ru-RU"/>
        </w:rPr>
        <w:t xml:space="preserve"> </w:t>
      </w:r>
      <w:r w:rsidR="00EA113A" w:rsidRPr="00637284">
        <w:rPr>
          <w:b w:val="0"/>
          <w:szCs w:val="28"/>
          <w:lang w:eastAsia="ru-RU"/>
        </w:rPr>
        <w:t>для</w:t>
      </w:r>
      <w:r w:rsidR="00C905C5">
        <w:rPr>
          <w:b w:val="0"/>
          <w:szCs w:val="28"/>
          <w:lang w:eastAsia="ru-RU"/>
        </w:rPr>
        <w:t xml:space="preserve"> </w:t>
      </w:r>
      <w:r w:rsidR="00EA113A" w:rsidRPr="00637284">
        <w:rPr>
          <w:b w:val="0"/>
          <w:szCs w:val="28"/>
          <w:lang w:eastAsia="ru-RU"/>
        </w:rPr>
        <w:t>всех</w:t>
      </w:r>
      <w:r w:rsidR="00C905C5">
        <w:rPr>
          <w:b w:val="0"/>
          <w:szCs w:val="28"/>
          <w:lang w:eastAsia="ru-RU"/>
        </w:rPr>
        <w:t xml:space="preserve"> </w:t>
      </w:r>
      <w:r w:rsidR="00EA113A" w:rsidRPr="00637284">
        <w:rPr>
          <w:b w:val="0"/>
          <w:szCs w:val="28"/>
          <w:lang w:eastAsia="ru-RU"/>
        </w:rPr>
        <w:t>без</w:t>
      </w:r>
      <w:r w:rsidR="00C905C5">
        <w:rPr>
          <w:b w:val="0"/>
          <w:szCs w:val="28"/>
          <w:lang w:eastAsia="ru-RU"/>
        </w:rPr>
        <w:t xml:space="preserve"> </w:t>
      </w:r>
      <w:r w:rsidR="00EA113A" w:rsidRPr="00637284">
        <w:rPr>
          <w:b w:val="0"/>
          <w:szCs w:val="28"/>
          <w:lang w:eastAsia="ru-RU"/>
        </w:rPr>
        <w:t>исключения</w:t>
      </w:r>
      <w:r w:rsidR="00C905C5">
        <w:rPr>
          <w:b w:val="0"/>
          <w:szCs w:val="28"/>
          <w:lang w:eastAsia="ru-RU"/>
        </w:rPr>
        <w:t xml:space="preserve"> </w:t>
      </w:r>
      <w:r w:rsidR="00EA113A" w:rsidRPr="00637284">
        <w:rPr>
          <w:b w:val="0"/>
          <w:szCs w:val="28"/>
          <w:lang w:eastAsia="ru-RU"/>
        </w:rPr>
        <w:t>подданных.</w:t>
      </w:r>
      <w:r w:rsidR="00C905C5">
        <w:rPr>
          <w:b w:val="0"/>
          <w:szCs w:val="28"/>
          <w:lang w:eastAsia="ru-RU"/>
        </w:rPr>
        <w:t xml:space="preserve"> </w:t>
      </w:r>
      <w:r w:rsidR="00671ED0">
        <w:rPr>
          <w:b w:val="0"/>
          <w:szCs w:val="28"/>
          <w:lang w:eastAsia="ru-RU"/>
        </w:rPr>
        <w:t>Т</w:t>
      </w:r>
      <w:r w:rsidR="00EA113A" w:rsidRPr="00637284">
        <w:rPr>
          <w:b w:val="0"/>
          <w:szCs w:val="28"/>
          <w:lang w:eastAsia="ru-RU"/>
        </w:rPr>
        <w:t>еократическими</w:t>
      </w:r>
      <w:r w:rsidR="00C905C5">
        <w:rPr>
          <w:b w:val="0"/>
          <w:szCs w:val="28"/>
          <w:lang w:eastAsia="ru-RU"/>
        </w:rPr>
        <w:t xml:space="preserve"> </w:t>
      </w:r>
      <w:r w:rsidR="00E0606F" w:rsidRPr="00637284">
        <w:rPr>
          <w:b w:val="0"/>
          <w:szCs w:val="28"/>
          <w:lang w:eastAsia="ru-RU"/>
        </w:rPr>
        <w:t>идеями</w:t>
      </w:r>
      <w:r w:rsidR="00C905C5">
        <w:rPr>
          <w:b w:val="0"/>
          <w:szCs w:val="28"/>
          <w:lang w:eastAsia="ru-RU"/>
        </w:rPr>
        <w:t xml:space="preserve"> </w:t>
      </w:r>
      <w:r w:rsidR="00E0606F" w:rsidRPr="00637284">
        <w:rPr>
          <w:b w:val="0"/>
          <w:szCs w:val="28"/>
          <w:lang w:eastAsia="ru-RU"/>
        </w:rPr>
        <w:t>и</w:t>
      </w:r>
      <w:r w:rsidR="00C905C5">
        <w:rPr>
          <w:b w:val="0"/>
          <w:szCs w:val="28"/>
          <w:lang w:eastAsia="ru-RU"/>
        </w:rPr>
        <w:t xml:space="preserve"> </w:t>
      </w:r>
      <w:r w:rsidR="00E0606F" w:rsidRPr="00637284">
        <w:rPr>
          <w:b w:val="0"/>
          <w:szCs w:val="28"/>
          <w:lang w:eastAsia="ru-RU"/>
        </w:rPr>
        <w:t>аргументами</w:t>
      </w:r>
      <w:r w:rsidR="00C905C5">
        <w:rPr>
          <w:b w:val="0"/>
          <w:szCs w:val="28"/>
          <w:lang w:eastAsia="ru-RU"/>
        </w:rPr>
        <w:t xml:space="preserve"> </w:t>
      </w:r>
      <w:r w:rsidR="00671ED0">
        <w:rPr>
          <w:b w:val="0"/>
          <w:szCs w:val="28"/>
          <w:lang w:eastAsia="ru-RU"/>
        </w:rPr>
        <w:t>обоснованы</w:t>
      </w:r>
      <w:r w:rsidR="00C905C5">
        <w:rPr>
          <w:b w:val="0"/>
          <w:szCs w:val="28"/>
          <w:lang w:eastAsia="ru-RU"/>
        </w:rPr>
        <w:t xml:space="preserve"> </w:t>
      </w:r>
      <w:r w:rsidR="00E0606F" w:rsidRPr="00637284">
        <w:rPr>
          <w:b w:val="0"/>
          <w:szCs w:val="28"/>
          <w:lang w:eastAsia="ru-RU"/>
        </w:rPr>
        <w:t>правообразующие</w:t>
      </w:r>
      <w:r w:rsidR="00C905C5">
        <w:rPr>
          <w:b w:val="0"/>
          <w:szCs w:val="28"/>
          <w:lang w:eastAsia="ru-RU"/>
        </w:rPr>
        <w:t xml:space="preserve"> </w:t>
      </w:r>
      <w:r w:rsidR="00E0606F" w:rsidRPr="00637284">
        <w:rPr>
          <w:b w:val="0"/>
          <w:szCs w:val="28"/>
          <w:lang w:eastAsia="ru-RU"/>
        </w:rPr>
        <w:t>компетенции</w:t>
      </w:r>
      <w:r w:rsidR="00C905C5">
        <w:rPr>
          <w:b w:val="0"/>
          <w:szCs w:val="28"/>
          <w:lang w:eastAsia="ru-RU"/>
        </w:rPr>
        <w:t xml:space="preserve"> </w:t>
      </w:r>
      <w:r w:rsidR="00E0606F" w:rsidRPr="00637284">
        <w:rPr>
          <w:b w:val="0"/>
          <w:szCs w:val="28"/>
          <w:lang w:eastAsia="ru-RU"/>
        </w:rPr>
        <w:t>государя,</w:t>
      </w:r>
      <w:r w:rsidR="00C905C5">
        <w:rPr>
          <w:b w:val="0"/>
          <w:szCs w:val="28"/>
          <w:lang w:eastAsia="ru-RU"/>
        </w:rPr>
        <w:t xml:space="preserve"> </w:t>
      </w:r>
      <w:r w:rsidR="00E0606F" w:rsidRPr="00637284">
        <w:rPr>
          <w:b w:val="0"/>
          <w:szCs w:val="28"/>
          <w:lang w:eastAsia="ru-RU"/>
        </w:rPr>
        <w:t>пределы</w:t>
      </w:r>
      <w:r w:rsidR="00C905C5">
        <w:rPr>
          <w:b w:val="0"/>
          <w:szCs w:val="28"/>
          <w:lang w:eastAsia="ru-RU"/>
        </w:rPr>
        <w:t xml:space="preserve"> </w:t>
      </w:r>
      <w:r w:rsidR="00E0606F" w:rsidRPr="00637284">
        <w:rPr>
          <w:b w:val="0"/>
          <w:szCs w:val="28"/>
          <w:lang w:eastAsia="ru-RU"/>
        </w:rPr>
        <w:t>воли</w:t>
      </w:r>
      <w:r w:rsidR="00C905C5">
        <w:rPr>
          <w:b w:val="0"/>
          <w:szCs w:val="28"/>
          <w:lang w:eastAsia="ru-RU"/>
        </w:rPr>
        <w:t xml:space="preserve"> </w:t>
      </w:r>
      <w:r w:rsidR="00E0606F" w:rsidRPr="00637284">
        <w:rPr>
          <w:b w:val="0"/>
          <w:szCs w:val="28"/>
          <w:lang w:eastAsia="ru-RU"/>
        </w:rPr>
        <w:t>которого</w:t>
      </w:r>
      <w:r w:rsidR="00C905C5">
        <w:rPr>
          <w:b w:val="0"/>
          <w:szCs w:val="28"/>
          <w:lang w:eastAsia="ru-RU"/>
        </w:rPr>
        <w:t xml:space="preserve"> </w:t>
      </w:r>
      <w:r w:rsidR="00E0606F" w:rsidRPr="00637284">
        <w:rPr>
          <w:b w:val="0"/>
          <w:szCs w:val="28"/>
          <w:lang w:eastAsia="ru-RU"/>
        </w:rPr>
        <w:t>очерчены</w:t>
      </w:r>
      <w:r w:rsidR="00C905C5">
        <w:rPr>
          <w:b w:val="0"/>
          <w:szCs w:val="28"/>
          <w:lang w:eastAsia="ru-RU"/>
        </w:rPr>
        <w:t xml:space="preserve"> </w:t>
      </w:r>
      <w:r w:rsidR="00EA113A" w:rsidRPr="00637284">
        <w:rPr>
          <w:b w:val="0"/>
          <w:szCs w:val="28"/>
          <w:lang w:eastAsia="ru-RU"/>
        </w:rPr>
        <w:t>религиозно-нравственны</w:t>
      </w:r>
      <w:r w:rsidR="00E0606F" w:rsidRPr="00637284">
        <w:rPr>
          <w:b w:val="0"/>
          <w:szCs w:val="28"/>
          <w:lang w:eastAsia="ru-RU"/>
        </w:rPr>
        <w:t>ми</w:t>
      </w:r>
      <w:r w:rsidR="00C905C5">
        <w:rPr>
          <w:b w:val="0"/>
          <w:szCs w:val="28"/>
          <w:lang w:eastAsia="ru-RU"/>
        </w:rPr>
        <w:t xml:space="preserve"> </w:t>
      </w:r>
      <w:r w:rsidR="00EA113A" w:rsidRPr="00637284">
        <w:rPr>
          <w:b w:val="0"/>
          <w:szCs w:val="28"/>
          <w:lang w:eastAsia="ru-RU"/>
        </w:rPr>
        <w:t>воззрения</w:t>
      </w:r>
      <w:r w:rsidR="00E0606F" w:rsidRPr="00637284">
        <w:rPr>
          <w:b w:val="0"/>
          <w:szCs w:val="28"/>
          <w:lang w:eastAsia="ru-RU"/>
        </w:rPr>
        <w:t>ми</w:t>
      </w:r>
      <w:r w:rsidR="00C905C5">
        <w:rPr>
          <w:b w:val="0"/>
          <w:szCs w:val="28"/>
          <w:lang w:eastAsia="ru-RU"/>
        </w:rPr>
        <w:t xml:space="preserve"> </w:t>
      </w:r>
      <w:r w:rsidR="00EA113A" w:rsidRPr="00637284">
        <w:rPr>
          <w:b w:val="0"/>
          <w:szCs w:val="28"/>
          <w:lang w:eastAsia="ru-RU"/>
        </w:rPr>
        <w:t>и</w:t>
      </w:r>
      <w:r w:rsidR="00C905C5">
        <w:rPr>
          <w:b w:val="0"/>
          <w:szCs w:val="28"/>
          <w:lang w:eastAsia="ru-RU"/>
        </w:rPr>
        <w:t xml:space="preserve"> </w:t>
      </w:r>
      <w:r w:rsidR="00EA113A" w:rsidRPr="00637284">
        <w:rPr>
          <w:b w:val="0"/>
          <w:szCs w:val="28"/>
          <w:lang w:eastAsia="ru-RU"/>
        </w:rPr>
        <w:t>убеждения</w:t>
      </w:r>
      <w:r w:rsidR="00E0606F" w:rsidRPr="00637284">
        <w:rPr>
          <w:b w:val="0"/>
          <w:szCs w:val="28"/>
          <w:lang w:eastAsia="ru-RU"/>
        </w:rPr>
        <w:t>ми</w:t>
      </w:r>
      <w:r w:rsidR="00C905C5">
        <w:rPr>
          <w:b w:val="0"/>
          <w:szCs w:val="28"/>
          <w:lang w:eastAsia="ru-RU"/>
        </w:rPr>
        <w:t xml:space="preserve"> </w:t>
      </w:r>
      <w:r w:rsidR="00EA113A" w:rsidRPr="00637284">
        <w:rPr>
          <w:b w:val="0"/>
          <w:szCs w:val="28"/>
          <w:lang w:eastAsia="ru-RU"/>
        </w:rPr>
        <w:t>народа,</w:t>
      </w:r>
      <w:r w:rsidR="00C905C5">
        <w:rPr>
          <w:b w:val="0"/>
          <w:szCs w:val="28"/>
          <w:lang w:eastAsia="ru-RU"/>
        </w:rPr>
        <w:t xml:space="preserve"> </w:t>
      </w:r>
      <w:r w:rsidR="00E0606F" w:rsidRPr="00637284">
        <w:rPr>
          <w:b w:val="0"/>
          <w:szCs w:val="28"/>
          <w:lang w:eastAsia="ru-RU"/>
        </w:rPr>
        <w:t>а</w:t>
      </w:r>
      <w:r w:rsidR="00C905C5">
        <w:rPr>
          <w:b w:val="0"/>
          <w:szCs w:val="28"/>
          <w:lang w:eastAsia="ru-RU"/>
        </w:rPr>
        <w:t xml:space="preserve"> </w:t>
      </w:r>
      <w:r w:rsidR="00E0606F" w:rsidRPr="00637284">
        <w:rPr>
          <w:b w:val="0"/>
          <w:szCs w:val="28"/>
          <w:lang w:eastAsia="ru-RU"/>
        </w:rPr>
        <w:t>также</w:t>
      </w:r>
      <w:r w:rsidR="00C905C5">
        <w:rPr>
          <w:b w:val="0"/>
          <w:szCs w:val="28"/>
          <w:lang w:eastAsia="ru-RU"/>
        </w:rPr>
        <w:t xml:space="preserve"> </w:t>
      </w:r>
      <w:r w:rsidR="00E0606F" w:rsidRPr="00637284">
        <w:rPr>
          <w:b w:val="0"/>
          <w:szCs w:val="28"/>
          <w:lang w:eastAsia="ru-RU"/>
        </w:rPr>
        <w:t>церковными</w:t>
      </w:r>
      <w:r w:rsidR="00C905C5">
        <w:rPr>
          <w:b w:val="0"/>
          <w:szCs w:val="28"/>
          <w:lang w:eastAsia="ru-RU"/>
        </w:rPr>
        <w:t xml:space="preserve"> </w:t>
      </w:r>
      <w:proofErr w:type="spellStart"/>
      <w:r w:rsidR="00E0606F" w:rsidRPr="00637284">
        <w:rPr>
          <w:b w:val="0"/>
          <w:szCs w:val="28"/>
          <w:lang w:eastAsia="ru-RU"/>
        </w:rPr>
        <w:t>догматами</w:t>
      </w:r>
      <w:proofErr w:type="gramStart"/>
      <w:r w:rsidR="00EA113A" w:rsidRPr="00637284">
        <w:rPr>
          <w:b w:val="0"/>
          <w:szCs w:val="28"/>
          <w:lang w:eastAsia="ru-RU"/>
        </w:rPr>
        <w:t>.</w:t>
      </w:r>
      <w:r w:rsidR="00D66E00" w:rsidRPr="00637284">
        <w:rPr>
          <w:b w:val="0"/>
          <w:szCs w:val="28"/>
          <w:lang w:eastAsia="ru-RU"/>
        </w:rPr>
        <w:t>Ю</w:t>
      </w:r>
      <w:proofErr w:type="gramEnd"/>
      <w:r w:rsidR="00D66E00" w:rsidRPr="00637284">
        <w:rPr>
          <w:b w:val="0"/>
          <w:szCs w:val="28"/>
          <w:lang w:eastAsia="ru-RU"/>
        </w:rPr>
        <w:t>ридическая</w:t>
      </w:r>
      <w:proofErr w:type="spellEnd"/>
      <w:r w:rsidR="00C905C5">
        <w:rPr>
          <w:b w:val="0"/>
          <w:szCs w:val="28"/>
          <w:lang w:eastAsia="ru-RU"/>
        </w:rPr>
        <w:t xml:space="preserve"> </w:t>
      </w:r>
      <w:r w:rsidR="00D66E00" w:rsidRPr="00637284">
        <w:rPr>
          <w:b w:val="0"/>
          <w:szCs w:val="28"/>
          <w:lang w:eastAsia="ru-RU"/>
        </w:rPr>
        <w:t>неограниченность</w:t>
      </w:r>
      <w:r w:rsidR="00C905C5">
        <w:rPr>
          <w:b w:val="0"/>
          <w:szCs w:val="28"/>
          <w:lang w:eastAsia="ru-RU"/>
        </w:rPr>
        <w:t xml:space="preserve"> </w:t>
      </w:r>
      <w:r w:rsidR="00D66E00" w:rsidRPr="00637284">
        <w:rPr>
          <w:b w:val="0"/>
          <w:szCs w:val="28"/>
          <w:lang w:eastAsia="ru-RU"/>
        </w:rPr>
        <w:t>компенсируется</w:t>
      </w:r>
      <w:r w:rsidR="00C905C5">
        <w:rPr>
          <w:b w:val="0"/>
          <w:szCs w:val="28"/>
          <w:lang w:eastAsia="ru-RU"/>
        </w:rPr>
        <w:t xml:space="preserve"> </w:t>
      </w:r>
      <w:r w:rsidR="00D66E00" w:rsidRPr="00637284">
        <w:rPr>
          <w:b w:val="0"/>
          <w:szCs w:val="28"/>
          <w:lang w:eastAsia="ru-RU"/>
        </w:rPr>
        <w:t>ограниченностью</w:t>
      </w:r>
      <w:r w:rsidR="00C905C5">
        <w:rPr>
          <w:b w:val="0"/>
          <w:szCs w:val="28"/>
          <w:lang w:eastAsia="ru-RU"/>
        </w:rPr>
        <w:t xml:space="preserve"> </w:t>
      </w:r>
      <w:r w:rsidR="00D66E00" w:rsidRPr="00637284">
        <w:rPr>
          <w:b w:val="0"/>
          <w:szCs w:val="28"/>
          <w:lang w:eastAsia="ru-RU"/>
        </w:rPr>
        <w:t>власти</w:t>
      </w:r>
      <w:r w:rsidR="00C905C5">
        <w:rPr>
          <w:b w:val="0"/>
          <w:szCs w:val="28"/>
          <w:lang w:eastAsia="ru-RU"/>
        </w:rPr>
        <w:t xml:space="preserve"> </w:t>
      </w:r>
      <w:r w:rsidR="00D66E00" w:rsidRPr="00637284">
        <w:rPr>
          <w:b w:val="0"/>
          <w:szCs w:val="28"/>
          <w:lang w:eastAsia="ru-RU"/>
        </w:rPr>
        <w:t>национальными</w:t>
      </w:r>
      <w:r w:rsidR="00C905C5">
        <w:rPr>
          <w:b w:val="0"/>
          <w:szCs w:val="28"/>
          <w:lang w:eastAsia="ru-RU"/>
        </w:rPr>
        <w:t xml:space="preserve"> </w:t>
      </w:r>
      <w:r w:rsidR="00D66E00" w:rsidRPr="00637284">
        <w:rPr>
          <w:b w:val="0"/>
          <w:szCs w:val="28"/>
          <w:lang w:eastAsia="ru-RU"/>
        </w:rPr>
        <w:t>идеалам</w:t>
      </w:r>
      <w:r w:rsidR="002A0E0C" w:rsidRPr="00637284">
        <w:rPr>
          <w:b w:val="0"/>
          <w:szCs w:val="28"/>
          <w:lang w:eastAsia="ru-RU"/>
        </w:rPr>
        <w:t>и</w:t>
      </w:r>
      <w:r w:rsidR="00C905C5">
        <w:rPr>
          <w:b w:val="0"/>
          <w:szCs w:val="28"/>
          <w:lang w:eastAsia="ru-RU"/>
        </w:rPr>
        <w:t xml:space="preserve"> </w:t>
      </w:r>
      <w:r w:rsidR="00D66E00" w:rsidRPr="00637284">
        <w:rPr>
          <w:b w:val="0"/>
          <w:szCs w:val="28"/>
          <w:lang w:eastAsia="ru-RU"/>
        </w:rPr>
        <w:t>и</w:t>
      </w:r>
      <w:r w:rsidR="00C905C5">
        <w:rPr>
          <w:b w:val="0"/>
          <w:szCs w:val="28"/>
          <w:lang w:eastAsia="ru-RU"/>
        </w:rPr>
        <w:t xml:space="preserve"> </w:t>
      </w:r>
      <w:r w:rsidR="00D66E00" w:rsidRPr="00637284">
        <w:rPr>
          <w:b w:val="0"/>
          <w:szCs w:val="28"/>
          <w:lang w:eastAsia="ru-RU"/>
        </w:rPr>
        <w:t>религиозно-нравственными</w:t>
      </w:r>
      <w:r w:rsidR="00C905C5">
        <w:rPr>
          <w:b w:val="0"/>
          <w:szCs w:val="28"/>
          <w:lang w:eastAsia="ru-RU"/>
        </w:rPr>
        <w:t xml:space="preserve"> </w:t>
      </w:r>
      <w:r w:rsidR="00D66E00" w:rsidRPr="00637284">
        <w:rPr>
          <w:b w:val="0"/>
          <w:szCs w:val="28"/>
          <w:lang w:eastAsia="ru-RU"/>
        </w:rPr>
        <w:t>заповедями.</w:t>
      </w:r>
      <w:r w:rsidR="00C905C5">
        <w:rPr>
          <w:b w:val="0"/>
          <w:szCs w:val="28"/>
          <w:lang w:eastAsia="ru-RU"/>
        </w:rPr>
        <w:t xml:space="preserve"> </w:t>
      </w:r>
      <w:r w:rsidR="00E0606F" w:rsidRPr="00671ED0">
        <w:rPr>
          <w:b w:val="0"/>
          <w:szCs w:val="28"/>
          <w:lang w:eastAsia="ru-RU"/>
        </w:rPr>
        <w:t>Далее</w:t>
      </w:r>
      <w:r w:rsidR="00C905C5">
        <w:rPr>
          <w:b w:val="0"/>
          <w:szCs w:val="28"/>
          <w:lang w:eastAsia="ru-RU"/>
        </w:rPr>
        <w:t xml:space="preserve"> </w:t>
      </w:r>
      <w:r w:rsidR="00E0606F" w:rsidRPr="00671ED0">
        <w:rPr>
          <w:b w:val="0"/>
          <w:szCs w:val="28"/>
          <w:lang w:eastAsia="ru-RU"/>
        </w:rPr>
        <w:t>в</w:t>
      </w:r>
      <w:r w:rsidR="00C905C5">
        <w:rPr>
          <w:b w:val="0"/>
          <w:szCs w:val="28"/>
          <w:lang w:eastAsia="ru-RU"/>
        </w:rPr>
        <w:t xml:space="preserve"> </w:t>
      </w:r>
      <w:r w:rsidR="00E0606F" w:rsidRPr="00671ED0">
        <w:rPr>
          <w:b w:val="0"/>
          <w:szCs w:val="28"/>
          <w:lang w:eastAsia="ru-RU"/>
        </w:rPr>
        <w:t>работе</w:t>
      </w:r>
      <w:r w:rsidR="00C905C5">
        <w:rPr>
          <w:b w:val="0"/>
          <w:szCs w:val="28"/>
          <w:lang w:eastAsia="ru-RU"/>
        </w:rPr>
        <w:t xml:space="preserve"> </w:t>
      </w:r>
      <w:r w:rsidR="00E0606F" w:rsidRPr="00671ED0">
        <w:rPr>
          <w:b w:val="0"/>
          <w:szCs w:val="28"/>
          <w:lang w:eastAsia="ru-RU"/>
        </w:rPr>
        <w:t>следует</w:t>
      </w:r>
      <w:r w:rsidR="00C905C5">
        <w:rPr>
          <w:b w:val="0"/>
          <w:szCs w:val="28"/>
          <w:lang w:eastAsia="ru-RU"/>
        </w:rPr>
        <w:t xml:space="preserve"> </w:t>
      </w:r>
      <w:r w:rsidR="00E0606F" w:rsidRPr="00671ED0">
        <w:rPr>
          <w:b w:val="0"/>
          <w:szCs w:val="28"/>
          <w:lang w:eastAsia="ru-RU"/>
        </w:rPr>
        <w:t>вывод</w:t>
      </w:r>
      <w:r w:rsidR="00C905C5">
        <w:rPr>
          <w:b w:val="0"/>
          <w:szCs w:val="28"/>
          <w:lang w:eastAsia="ru-RU"/>
        </w:rPr>
        <w:t xml:space="preserve"> </w:t>
      </w:r>
      <w:r w:rsidR="00E0606F" w:rsidRPr="00671ED0">
        <w:rPr>
          <w:b w:val="0"/>
          <w:szCs w:val="28"/>
          <w:lang w:eastAsia="ru-RU"/>
        </w:rPr>
        <w:t>о</w:t>
      </w:r>
      <w:r w:rsidR="00C905C5">
        <w:rPr>
          <w:b w:val="0"/>
          <w:szCs w:val="28"/>
          <w:lang w:eastAsia="ru-RU"/>
        </w:rPr>
        <w:t xml:space="preserve"> </w:t>
      </w:r>
      <w:r w:rsidR="00E0606F" w:rsidRPr="00671ED0">
        <w:rPr>
          <w:b w:val="0"/>
          <w:szCs w:val="28"/>
          <w:lang w:eastAsia="ru-RU"/>
        </w:rPr>
        <w:t>том,</w:t>
      </w:r>
      <w:r w:rsidR="00C905C5">
        <w:rPr>
          <w:b w:val="0"/>
          <w:szCs w:val="28"/>
          <w:lang w:eastAsia="ru-RU"/>
        </w:rPr>
        <w:t xml:space="preserve"> </w:t>
      </w:r>
      <w:r w:rsidR="00E0606F" w:rsidRPr="00671ED0">
        <w:rPr>
          <w:b w:val="0"/>
          <w:szCs w:val="28"/>
          <w:lang w:eastAsia="ru-RU"/>
        </w:rPr>
        <w:t>что</w:t>
      </w:r>
      <w:r w:rsidR="00C905C5">
        <w:rPr>
          <w:b w:val="0"/>
          <w:szCs w:val="28"/>
          <w:lang w:eastAsia="ru-RU"/>
        </w:rPr>
        <w:t xml:space="preserve"> </w:t>
      </w:r>
      <w:proofErr w:type="spellStart"/>
      <w:r w:rsidR="004B5A15" w:rsidRPr="00671ED0">
        <w:rPr>
          <w:b w:val="0"/>
          <w:szCs w:val="28"/>
          <w:lang w:eastAsia="ru-RU"/>
        </w:rPr>
        <w:t>П.Е.Казанский</w:t>
      </w:r>
      <w:proofErr w:type="spellEnd"/>
      <w:r w:rsidR="00C905C5">
        <w:rPr>
          <w:b w:val="0"/>
          <w:szCs w:val="28"/>
          <w:lang w:eastAsia="ru-RU"/>
        </w:rPr>
        <w:t xml:space="preserve"> </w:t>
      </w:r>
      <w:r w:rsidR="004B5A15" w:rsidRPr="00671ED0">
        <w:rPr>
          <w:b w:val="0"/>
          <w:szCs w:val="28"/>
          <w:lang w:eastAsia="ru-RU"/>
        </w:rPr>
        <w:t>свою</w:t>
      </w:r>
      <w:r w:rsidR="00C905C5">
        <w:rPr>
          <w:b w:val="0"/>
          <w:szCs w:val="28"/>
          <w:lang w:eastAsia="ru-RU"/>
        </w:rPr>
        <w:t xml:space="preserve"> </w:t>
      </w:r>
      <w:r w:rsidR="004B5A15" w:rsidRPr="00671ED0">
        <w:rPr>
          <w:b w:val="0"/>
          <w:szCs w:val="28"/>
          <w:lang w:eastAsia="ru-RU"/>
        </w:rPr>
        <w:t>модель</w:t>
      </w:r>
      <w:r w:rsidR="00C905C5">
        <w:rPr>
          <w:b w:val="0"/>
          <w:szCs w:val="28"/>
          <w:lang w:eastAsia="ru-RU"/>
        </w:rPr>
        <w:t xml:space="preserve"> </w:t>
      </w:r>
      <w:r w:rsidR="004B5A15" w:rsidRPr="00671ED0">
        <w:rPr>
          <w:b w:val="0"/>
          <w:szCs w:val="28"/>
          <w:lang w:eastAsia="ru-RU"/>
        </w:rPr>
        <w:t>познания</w:t>
      </w:r>
      <w:r w:rsidR="00C905C5">
        <w:rPr>
          <w:b w:val="0"/>
          <w:szCs w:val="28"/>
          <w:lang w:eastAsia="ru-RU"/>
        </w:rPr>
        <w:t xml:space="preserve"> </w:t>
      </w:r>
      <w:r w:rsidR="004B5A15" w:rsidRPr="00671ED0">
        <w:rPr>
          <w:b w:val="0"/>
          <w:szCs w:val="28"/>
          <w:lang w:eastAsia="ru-RU"/>
        </w:rPr>
        <w:t>императорской</w:t>
      </w:r>
      <w:r w:rsidR="00C905C5">
        <w:rPr>
          <w:b w:val="0"/>
          <w:szCs w:val="28"/>
          <w:lang w:eastAsia="ru-RU"/>
        </w:rPr>
        <w:t xml:space="preserve"> </w:t>
      </w:r>
      <w:r w:rsidR="004B5A15" w:rsidRPr="00671ED0">
        <w:rPr>
          <w:b w:val="0"/>
          <w:szCs w:val="28"/>
          <w:lang w:eastAsia="ru-RU"/>
        </w:rPr>
        <w:t>власти,</w:t>
      </w:r>
      <w:r w:rsidR="00C905C5">
        <w:rPr>
          <w:b w:val="0"/>
          <w:szCs w:val="28"/>
          <w:lang w:eastAsia="ru-RU"/>
        </w:rPr>
        <w:t xml:space="preserve"> </w:t>
      </w:r>
      <w:r w:rsidR="004B5A15" w:rsidRPr="00671ED0">
        <w:rPr>
          <w:b w:val="0"/>
          <w:szCs w:val="28"/>
          <w:lang w:eastAsia="ru-RU"/>
        </w:rPr>
        <w:t>ее</w:t>
      </w:r>
      <w:r w:rsidR="00C905C5">
        <w:rPr>
          <w:b w:val="0"/>
          <w:szCs w:val="28"/>
          <w:lang w:eastAsia="ru-RU"/>
        </w:rPr>
        <w:t xml:space="preserve"> </w:t>
      </w:r>
      <w:r w:rsidR="004B5A15" w:rsidRPr="00671ED0">
        <w:rPr>
          <w:b w:val="0"/>
          <w:szCs w:val="28"/>
          <w:lang w:eastAsia="ru-RU"/>
        </w:rPr>
        <w:t>легитимности</w:t>
      </w:r>
      <w:r w:rsidR="00C905C5">
        <w:rPr>
          <w:b w:val="0"/>
          <w:szCs w:val="28"/>
          <w:lang w:eastAsia="ru-RU"/>
        </w:rPr>
        <w:t xml:space="preserve"> </w:t>
      </w:r>
      <w:r w:rsidR="004B5A15" w:rsidRPr="00671ED0">
        <w:rPr>
          <w:b w:val="0"/>
          <w:szCs w:val="28"/>
          <w:lang w:eastAsia="ru-RU"/>
        </w:rPr>
        <w:t>и</w:t>
      </w:r>
      <w:r w:rsidR="00C905C5">
        <w:rPr>
          <w:b w:val="0"/>
          <w:szCs w:val="28"/>
          <w:lang w:eastAsia="ru-RU"/>
        </w:rPr>
        <w:t xml:space="preserve"> </w:t>
      </w:r>
      <w:r w:rsidR="004B5A15" w:rsidRPr="00671ED0">
        <w:rPr>
          <w:b w:val="0"/>
          <w:szCs w:val="28"/>
          <w:lang w:eastAsia="ru-RU"/>
        </w:rPr>
        <w:t>сущности</w:t>
      </w:r>
      <w:r w:rsidR="00C905C5">
        <w:rPr>
          <w:b w:val="0"/>
          <w:szCs w:val="28"/>
          <w:lang w:eastAsia="ru-RU"/>
        </w:rPr>
        <w:t xml:space="preserve"> </w:t>
      </w:r>
      <w:r w:rsidR="004B5A15" w:rsidRPr="00671ED0">
        <w:rPr>
          <w:b w:val="0"/>
          <w:szCs w:val="28"/>
          <w:lang w:eastAsia="ru-RU"/>
        </w:rPr>
        <w:t>обосновывает</w:t>
      </w:r>
      <w:r w:rsidR="00C905C5">
        <w:rPr>
          <w:b w:val="0"/>
          <w:szCs w:val="28"/>
          <w:lang w:eastAsia="ru-RU"/>
        </w:rPr>
        <w:t xml:space="preserve"> </w:t>
      </w:r>
      <w:r w:rsidR="004B5A15" w:rsidRPr="00671ED0">
        <w:rPr>
          <w:b w:val="0"/>
          <w:szCs w:val="28"/>
          <w:lang w:eastAsia="ru-RU"/>
        </w:rPr>
        <w:t>прямо</w:t>
      </w:r>
      <w:r w:rsidR="00C905C5">
        <w:rPr>
          <w:b w:val="0"/>
          <w:szCs w:val="28"/>
          <w:lang w:eastAsia="ru-RU"/>
        </w:rPr>
        <w:t xml:space="preserve"> </w:t>
      </w:r>
      <w:r w:rsidR="004B5A15" w:rsidRPr="00671ED0">
        <w:rPr>
          <w:b w:val="0"/>
          <w:szCs w:val="28"/>
          <w:lang w:eastAsia="ru-RU"/>
        </w:rPr>
        <w:t>теократически,</w:t>
      </w:r>
      <w:r w:rsidR="00C905C5">
        <w:rPr>
          <w:b w:val="0"/>
          <w:szCs w:val="28"/>
          <w:lang w:eastAsia="ru-RU"/>
        </w:rPr>
        <w:t xml:space="preserve"> </w:t>
      </w:r>
      <w:r w:rsidR="00671ED0">
        <w:rPr>
          <w:b w:val="0"/>
          <w:szCs w:val="28"/>
          <w:lang w:eastAsia="ru-RU"/>
        </w:rPr>
        <w:t>что</w:t>
      </w:r>
      <w:r w:rsidR="00C905C5">
        <w:rPr>
          <w:b w:val="0"/>
          <w:szCs w:val="28"/>
          <w:lang w:eastAsia="ru-RU"/>
        </w:rPr>
        <w:t xml:space="preserve"> </w:t>
      </w:r>
      <w:r w:rsidR="00671ED0">
        <w:rPr>
          <w:b w:val="0"/>
          <w:szCs w:val="28"/>
          <w:lang w:eastAsia="ru-RU"/>
        </w:rPr>
        <w:t>особенно</w:t>
      </w:r>
      <w:r w:rsidR="00C905C5">
        <w:rPr>
          <w:b w:val="0"/>
          <w:szCs w:val="28"/>
          <w:lang w:eastAsia="ru-RU"/>
        </w:rPr>
        <w:t xml:space="preserve"> </w:t>
      </w:r>
      <w:r w:rsidR="00671ED0">
        <w:rPr>
          <w:b w:val="0"/>
          <w:szCs w:val="28"/>
          <w:lang w:eastAsia="ru-RU"/>
        </w:rPr>
        <w:t>явно</w:t>
      </w:r>
      <w:r w:rsidR="00C905C5">
        <w:rPr>
          <w:b w:val="0"/>
          <w:szCs w:val="28"/>
          <w:lang w:eastAsia="ru-RU"/>
        </w:rPr>
        <w:t xml:space="preserve"> </w:t>
      </w:r>
      <w:r w:rsidR="00671ED0">
        <w:rPr>
          <w:b w:val="0"/>
          <w:szCs w:val="28"/>
          <w:lang w:eastAsia="ru-RU"/>
        </w:rPr>
        <w:t>проявляется</w:t>
      </w:r>
      <w:r w:rsidR="00C905C5">
        <w:rPr>
          <w:b w:val="0"/>
          <w:szCs w:val="28"/>
          <w:lang w:eastAsia="ru-RU"/>
        </w:rPr>
        <w:t xml:space="preserve"> </w:t>
      </w:r>
      <w:r w:rsidR="00671ED0">
        <w:rPr>
          <w:b w:val="0"/>
          <w:szCs w:val="28"/>
          <w:lang w:eastAsia="ru-RU"/>
        </w:rPr>
        <w:t>в</w:t>
      </w:r>
      <w:r w:rsidR="00C905C5">
        <w:rPr>
          <w:b w:val="0"/>
          <w:szCs w:val="28"/>
          <w:lang w:eastAsia="ru-RU"/>
        </w:rPr>
        <w:t xml:space="preserve"> </w:t>
      </w:r>
      <w:r w:rsidR="00671ED0">
        <w:rPr>
          <w:b w:val="0"/>
          <w:szCs w:val="28"/>
          <w:lang w:eastAsia="ru-RU"/>
        </w:rPr>
        <w:t>контексте</w:t>
      </w:r>
      <w:r w:rsidR="00C905C5">
        <w:rPr>
          <w:b w:val="0"/>
          <w:szCs w:val="28"/>
          <w:lang w:eastAsia="ru-RU"/>
        </w:rPr>
        <w:t xml:space="preserve"> </w:t>
      </w:r>
      <w:r w:rsidR="00671ED0">
        <w:rPr>
          <w:b w:val="0"/>
          <w:szCs w:val="28"/>
          <w:lang w:eastAsia="ru-RU"/>
        </w:rPr>
        <w:t>идей</w:t>
      </w:r>
      <w:r w:rsidR="00C905C5">
        <w:rPr>
          <w:b w:val="0"/>
          <w:szCs w:val="28"/>
          <w:lang w:eastAsia="ru-RU"/>
        </w:rPr>
        <w:t xml:space="preserve"> </w:t>
      </w:r>
      <w:r w:rsidR="004B5A15" w:rsidRPr="00671ED0">
        <w:rPr>
          <w:b w:val="0"/>
          <w:szCs w:val="28"/>
          <w:lang w:eastAsia="ru-RU"/>
        </w:rPr>
        <w:t>христианской</w:t>
      </w:r>
      <w:r w:rsidR="00C905C5">
        <w:rPr>
          <w:b w:val="0"/>
          <w:szCs w:val="28"/>
          <w:lang w:eastAsia="ru-RU"/>
        </w:rPr>
        <w:t xml:space="preserve"> </w:t>
      </w:r>
      <w:r w:rsidR="004B5A15" w:rsidRPr="00671ED0">
        <w:rPr>
          <w:b w:val="0"/>
          <w:szCs w:val="28"/>
          <w:lang w:eastAsia="ru-RU"/>
        </w:rPr>
        <w:t>теократии</w:t>
      </w:r>
      <w:r w:rsidR="00E0606F" w:rsidRPr="00671ED0">
        <w:rPr>
          <w:b w:val="0"/>
          <w:szCs w:val="28"/>
          <w:lang w:eastAsia="ru-RU"/>
        </w:rPr>
        <w:t>,</w:t>
      </w:r>
      <w:r w:rsidR="00C905C5">
        <w:rPr>
          <w:b w:val="0"/>
          <w:szCs w:val="28"/>
          <w:lang w:eastAsia="ru-RU"/>
        </w:rPr>
        <w:t xml:space="preserve"> </w:t>
      </w:r>
      <w:r w:rsidR="00E0606F" w:rsidRPr="00671ED0">
        <w:rPr>
          <w:b w:val="0"/>
          <w:szCs w:val="28"/>
          <w:lang w:eastAsia="ru-RU"/>
        </w:rPr>
        <w:t>предлагаемы</w:t>
      </w:r>
      <w:r w:rsidR="00671ED0">
        <w:rPr>
          <w:b w:val="0"/>
          <w:szCs w:val="28"/>
          <w:lang w:eastAsia="ru-RU"/>
        </w:rPr>
        <w:t>х</w:t>
      </w:r>
      <w:r w:rsidR="00C905C5">
        <w:rPr>
          <w:b w:val="0"/>
          <w:szCs w:val="28"/>
          <w:lang w:eastAsia="ru-RU"/>
        </w:rPr>
        <w:t xml:space="preserve"> </w:t>
      </w:r>
      <w:r w:rsidR="00E0606F" w:rsidRPr="00671ED0">
        <w:rPr>
          <w:b w:val="0"/>
          <w:szCs w:val="28"/>
          <w:lang w:eastAsia="ru-RU"/>
        </w:rPr>
        <w:t>иными</w:t>
      </w:r>
      <w:r w:rsidR="00C905C5">
        <w:rPr>
          <w:b w:val="0"/>
          <w:szCs w:val="28"/>
          <w:lang w:eastAsia="ru-RU"/>
        </w:rPr>
        <w:t xml:space="preserve"> </w:t>
      </w:r>
      <w:r w:rsidR="00E0606F" w:rsidRPr="00671ED0">
        <w:rPr>
          <w:b w:val="0"/>
          <w:szCs w:val="28"/>
          <w:lang w:eastAsia="ru-RU"/>
        </w:rPr>
        <w:t>мыслителями,</w:t>
      </w:r>
      <w:r w:rsidR="00C905C5">
        <w:rPr>
          <w:b w:val="0"/>
          <w:szCs w:val="28"/>
          <w:lang w:eastAsia="ru-RU"/>
        </w:rPr>
        <w:t xml:space="preserve"> </w:t>
      </w:r>
      <w:r w:rsidR="00E0606F" w:rsidRPr="00671ED0">
        <w:rPr>
          <w:b w:val="0"/>
          <w:szCs w:val="28"/>
          <w:lang w:eastAsia="ru-RU"/>
        </w:rPr>
        <w:t>в</w:t>
      </w:r>
      <w:r w:rsidR="00C905C5">
        <w:rPr>
          <w:b w:val="0"/>
          <w:szCs w:val="28"/>
          <w:lang w:eastAsia="ru-RU"/>
        </w:rPr>
        <w:t xml:space="preserve"> </w:t>
      </w:r>
      <w:r w:rsidR="00E0606F" w:rsidRPr="00671ED0">
        <w:rPr>
          <w:b w:val="0"/>
          <w:szCs w:val="28"/>
          <w:lang w:eastAsia="ru-RU"/>
        </w:rPr>
        <w:t>частности</w:t>
      </w:r>
      <w:r w:rsidR="00C905C5">
        <w:rPr>
          <w:b w:val="0"/>
          <w:szCs w:val="28"/>
          <w:lang w:eastAsia="ru-RU"/>
        </w:rPr>
        <w:t xml:space="preserve"> </w:t>
      </w:r>
      <w:proofErr w:type="spellStart"/>
      <w:r w:rsidR="00E0606F" w:rsidRPr="00671ED0">
        <w:rPr>
          <w:b w:val="0"/>
          <w:szCs w:val="28"/>
          <w:lang w:eastAsia="ru-RU"/>
        </w:rPr>
        <w:t>Г.П.Федотовым</w:t>
      </w:r>
      <w:proofErr w:type="spellEnd"/>
      <w:r w:rsidR="00E0606F" w:rsidRPr="00671ED0">
        <w:rPr>
          <w:b w:val="0"/>
          <w:szCs w:val="28"/>
          <w:lang w:eastAsia="ru-RU"/>
        </w:rPr>
        <w:t>,</w:t>
      </w:r>
      <w:r w:rsidR="00C905C5">
        <w:rPr>
          <w:b w:val="0"/>
          <w:szCs w:val="28"/>
          <w:lang w:eastAsia="ru-RU"/>
        </w:rPr>
        <w:t xml:space="preserve"> </w:t>
      </w:r>
      <w:r w:rsidR="00E0606F" w:rsidRPr="00671ED0">
        <w:rPr>
          <w:b w:val="0"/>
          <w:szCs w:val="28"/>
          <w:lang w:eastAsia="ru-RU"/>
        </w:rPr>
        <w:t>являвш</w:t>
      </w:r>
      <w:r w:rsidR="000E29B7">
        <w:rPr>
          <w:b w:val="0"/>
          <w:szCs w:val="28"/>
          <w:lang w:eastAsia="ru-RU"/>
        </w:rPr>
        <w:t>и</w:t>
      </w:r>
      <w:r w:rsidR="00E0606F" w:rsidRPr="00671ED0">
        <w:rPr>
          <w:b w:val="0"/>
          <w:szCs w:val="28"/>
          <w:lang w:eastAsia="ru-RU"/>
        </w:rPr>
        <w:t>мся</w:t>
      </w:r>
      <w:r w:rsidR="00C905C5">
        <w:rPr>
          <w:b w:val="0"/>
          <w:szCs w:val="28"/>
          <w:lang w:eastAsia="ru-RU"/>
        </w:rPr>
        <w:t xml:space="preserve"> </w:t>
      </w:r>
      <w:r w:rsidR="00E0606F" w:rsidRPr="00671ED0">
        <w:rPr>
          <w:b w:val="0"/>
          <w:szCs w:val="28"/>
          <w:lang w:eastAsia="ru-RU"/>
        </w:rPr>
        <w:t>сторонником</w:t>
      </w:r>
      <w:r w:rsidR="00C905C5">
        <w:rPr>
          <w:b w:val="0"/>
          <w:szCs w:val="28"/>
          <w:lang w:eastAsia="ru-RU"/>
        </w:rPr>
        <w:t xml:space="preserve"> </w:t>
      </w:r>
      <w:r w:rsidR="00E0606F" w:rsidRPr="00671ED0">
        <w:rPr>
          <w:b w:val="0"/>
          <w:szCs w:val="28"/>
          <w:lang w:eastAsia="ru-RU"/>
        </w:rPr>
        <w:t>республиканской</w:t>
      </w:r>
      <w:r w:rsidR="00671ED0">
        <w:rPr>
          <w:b w:val="0"/>
          <w:szCs w:val="28"/>
          <w:lang w:eastAsia="ru-RU"/>
        </w:rPr>
        <w:t>,</w:t>
      </w:r>
      <w:r w:rsidR="00C905C5">
        <w:rPr>
          <w:b w:val="0"/>
          <w:szCs w:val="28"/>
          <w:lang w:eastAsia="ru-RU"/>
        </w:rPr>
        <w:t xml:space="preserve"> </w:t>
      </w:r>
      <w:r w:rsidR="00671ED0">
        <w:rPr>
          <w:b w:val="0"/>
          <w:szCs w:val="28"/>
          <w:lang w:eastAsia="ru-RU"/>
        </w:rPr>
        <w:t>а</w:t>
      </w:r>
      <w:r w:rsidR="00C905C5">
        <w:rPr>
          <w:b w:val="0"/>
          <w:szCs w:val="28"/>
          <w:lang w:eastAsia="ru-RU"/>
        </w:rPr>
        <w:t xml:space="preserve"> </w:t>
      </w:r>
      <w:r w:rsidR="00671ED0">
        <w:rPr>
          <w:b w:val="0"/>
          <w:szCs w:val="28"/>
          <w:lang w:eastAsia="ru-RU"/>
        </w:rPr>
        <w:t>не</w:t>
      </w:r>
      <w:r w:rsidR="00C905C5">
        <w:rPr>
          <w:b w:val="0"/>
          <w:szCs w:val="28"/>
          <w:lang w:eastAsia="ru-RU"/>
        </w:rPr>
        <w:t xml:space="preserve"> </w:t>
      </w:r>
      <w:r w:rsidR="00671ED0">
        <w:rPr>
          <w:b w:val="0"/>
          <w:szCs w:val="28"/>
          <w:lang w:eastAsia="ru-RU"/>
        </w:rPr>
        <w:t>монархической</w:t>
      </w:r>
      <w:r w:rsidR="00C905C5">
        <w:rPr>
          <w:b w:val="0"/>
          <w:szCs w:val="28"/>
          <w:lang w:eastAsia="ru-RU"/>
        </w:rPr>
        <w:t xml:space="preserve"> </w:t>
      </w:r>
      <w:r w:rsidR="00E0606F" w:rsidRPr="00671ED0">
        <w:rPr>
          <w:b w:val="0"/>
          <w:szCs w:val="28"/>
          <w:lang w:eastAsia="ru-RU"/>
        </w:rPr>
        <w:t>теократии</w:t>
      </w:r>
      <w:r w:rsidR="004B5A15" w:rsidRPr="00671ED0">
        <w:rPr>
          <w:b w:val="0"/>
          <w:szCs w:val="28"/>
          <w:lang w:eastAsia="ru-RU"/>
        </w:rPr>
        <w:t>.</w:t>
      </w:r>
    </w:p>
    <w:p w:rsidR="00DE23CF" w:rsidRPr="001C7694" w:rsidRDefault="00E0606F" w:rsidP="001C7694">
      <w:pPr>
        <w:pStyle w:val="3"/>
        <w:rPr>
          <w:spacing w:val="-6"/>
          <w:lang w:eastAsia="ru-RU"/>
        </w:rPr>
      </w:pPr>
      <w:bookmarkStart w:id="8" w:name="_Toc106946556"/>
      <w:r w:rsidRPr="001C7694">
        <w:rPr>
          <w:b w:val="0"/>
          <w:spacing w:val="-6"/>
        </w:rPr>
        <w:lastRenderedPageBreak/>
        <w:t>Во</w:t>
      </w:r>
      <w:r w:rsidR="00C905C5">
        <w:rPr>
          <w:b w:val="0"/>
          <w:spacing w:val="-6"/>
        </w:rPr>
        <w:t xml:space="preserve"> </w:t>
      </w:r>
      <w:r w:rsidRPr="001C7694">
        <w:rPr>
          <w:b w:val="0"/>
          <w:spacing w:val="-6"/>
        </w:rPr>
        <w:t>втором</w:t>
      </w:r>
      <w:r w:rsidR="00C905C5">
        <w:rPr>
          <w:b w:val="0"/>
          <w:spacing w:val="-6"/>
        </w:rPr>
        <w:t xml:space="preserve"> </w:t>
      </w:r>
      <w:r w:rsidRPr="001C7694">
        <w:rPr>
          <w:b w:val="0"/>
          <w:spacing w:val="-6"/>
        </w:rPr>
        <w:t>параграфе</w:t>
      </w:r>
      <w:r w:rsidR="00C905C5">
        <w:rPr>
          <w:b w:val="0"/>
          <w:spacing w:val="-6"/>
        </w:rPr>
        <w:t xml:space="preserve"> </w:t>
      </w:r>
      <w:r w:rsidR="000E29B7">
        <w:rPr>
          <w:spacing w:val="-6"/>
        </w:rPr>
        <w:t>«</w:t>
      </w:r>
      <w:r w:rsidR="00430541" w:rsidRPr="001C7694">
        <w:rPr>
          <w:spacing w:val="-6"/>
          <w:lang w:eastAsia="ru-RU"/>
        </w:rPr>
        <w:t>Система</w:t>
      </w:r>
      <w:r w:rsidR="00C905C5">
        <w:rPr>
          <w:spacing w:val="-6"/>
          <w:lang w:eastAsia="ru-RU"/>
        </w:rPr>
        <w:t xml:space="preserve"> </w:t>
      </w:r>
      <w:r w:rsidR="00430541" w:rsidRPr="001C7694">
        <w:rPr>
          <w:spacing w:val="-6"/>
          <w:lang w:eastAsia="ru-RU"/>
        </w:rPr>
        <w:t>русской</w:t>
      </w:r>
      <w:r w:rsidR="00C905C5">
        <w:rPr>
          <w:spacing w:val="-6"/>
          <w:lang w:eastAsia="ru-RU"/>
        </w:rPr>
        <w:t xml:space="preserve"> </w:t>
      </w:r>
      <w:r w:rsidR="00430541" w:rsidRPr="001C7694">
        <w:rPr>
          <w:spacing w:val="-6"/>
          <w:lang w:eastAsia="ru-RU"/>
        </w:rPr>
        <w:t>национальной</w:t>
      </w:r>
      <w:r w:rsidR="00C905C5">
        <w:rPr>
          <w:spacing w:val="-6"/>
          <w:lang w:eastAsia="ru-RU"/>
        </w:rPr>
        <w:t xml:space="preserve"> </w:t>
      </w:r>
      <w:r w:rsidR="00430541" w:rsidRPr="001C7694">
        <w:rPr>
          <w:spacing w:val="-6"/>
          <w:lang w:eastAsia="ru-RU"/>
        </w:rPr>
        <w:t>государственности</w:t>
      </w:r>
      <w:r w:rsidR="00C905C5">
        <w:rPr>
          <w:spacing w:val="-6"/>
          <w:lang w:eastAsia="ru-RU"/>
        </w:rPr>
        <w:t xml:space="preserve"> </w:t>
      </w:r>
      <w:r w:rsidR="00430541" w:rsidRPr="001C7694">
        <w:rPr>
          <w:spacing w:val="-6"/>
          <w:lang w:eastAsia="ru-RU"/>
        </w:rPr>
        <w:t>и</w:t>
      </w:r>
      <w:r w:rsidR="00C905C5">
        <w:rPr>
          <w:spacing w:val="-6"/>
          <w:lang w:eastAsia="ru-RU"/>
        </w:rPr>
        <w:t xml:space="preserve"> </w:t>
      </w:r>
      <w:r w:rsidR="00430541" w:rsidRPr="001C7694">
        <w:rPr>
          <w:spacing w:val="-6"/>
          <w:lang w:eastAsia="ru-RU"/>
        </w:rPr>
        <w:t>русского</w:t>
      </w:r>
      <w:r w:rsidR="00C905C5">
        <w:rPr>
          <w:spacing w:val="-6"/>
          <w:lang w:eastAsia="ru-RU"/>
        </w:rPr>
        <w:t xml:space="preserve"> </w:t>
      </w:r>
      <w:r w:rsidR="00430541" w:rsidRPr="001C7694">
        <w:rPr>
          <w:spacing w:val="-6"/>
          <w:lang w:eastAsia="ru-RU"/>
        </w:rPr>
        <w:t>права</w:t>
      </w:r>
      <w:r w:rsidR="00C905C5">
        <w:rPr>
          <w:spacing w:val="-6"/>
          <w:lang w:eastAsia="ru-RU"/>
        </w:rPr>
        <w:t xml:space="preserve"> </w:t>
      </w:r>
      <w:r w:rsidR="00430541" w:rsidRPr="001C7694">
        <w:rPr>
          <w:spacing w:val="-6"/>
          <w:lang w:eastAsia="ru-RU"/>
        </w:rPr>
        <w:t>в</w:t>
      </w:r>
      <w:r w:rsidR="00C905C5">
        <w:rPr>
          <w:spacing w:val="-6"/>
          <w:lang w:eastAsia="ru-RU"/>
        </w:rPr>
        <w:t xml:space="preserve"> </w:t>
      </w:r>
      <w:r w:rsidR="00430541" w:rsidRPr="001C7694">
        <w:rPr>
          <w:spacing w:val="-6"/>
          <w:lang w:eastAsia="ru-RU"/>
        </w:rPr>
        <w:t>теократическом</w:t>
      </w:r>
      <w:r w:rsidR="00C905C5">
        <w:rPr>
          <w:spacing w:val="-6"/>
          <w:lang w:eastAsia="ru-RU"/>
        </w:rPr>
        <w:t xml:space="preserve"> </w:t>
      </w:r>
      <w:r w:rsidR="00430541" w:rsidRPr="001C7694">
        <w:rPr>
          <w:spacing w:val="-6"/>
          <w:lang w:eastAsia="ru-RU"/>
        </w:rPr>
        <w:t>правовом</w:t>
      </w:r>
      <w:r w:rsidR="00C905C5">
        <w:rPr>
          <w:spacing w:val="-6"/>
          <w:lang w:eastAsia="ru-RU"/>
        </w:rPr>
        <w:t xml:space="preserve"> </w:t>
      </w:r>
      <w:r w:rsidR="00430541" w:rsidRPr="001C7694">
        <w:rPr>
          <w:spacing w:val="-6"/>
          <w:lang w:eastAsia="ru-RU"/>
        </w:rPr>
        <w:t>мышлении</w:t>
      </w:r>
      <w:r w:rsidR="00C905C5">
        <w:rPr>
          <w:spacing w:val="-6"/>
          <w:lang w:eastAsia="ru-RU"/>
        </w:rPr>
        <w:t xml:space="preserve"> </w:t>
      </w:r>
      <w:proofErr w:type="spellStart"/>
      <w:r w:rsidR="00430541" w:rsidRPr="001C7694">
        <w:rPr>
          <w:spacing w:val="-6"/>
          <w:lang w:eastAsia="ru-RU"/>
        </w:rPr>
        <w:t>Н.А.Захарова</w:t>
      </w:r>
      <w:bookmarkEnd w:id="8"/>
      <w:proofErr w:type="spellEnd"/>
      <w:r w:rsidR="000E29B7">
        <w:rPr>
          <w:spacing w:val="-6"/>
          <w:lang w:eastAsia="ru-RU"/>
        </w:rPr>
        <w:t>»</w:t>
      </w:r>
      <w:r w:rsidR="00C905C5">
        <w:rPr>
          <w:spacing w:val="-6"/>
          <w:lang w:eastAsia="ru-RU"/>
        </w:rPr>
        <w:t xml:space="preserve"> </w:t>
      </w:r>
      <w:r w:rsidRPr="001C7694">
        <w:rPr>
          <w:b w:val="0"/>
          <w:spacing w:val="-6"/>
          <w:lang w:eastAsia="ru-RU"/>
        </w:rPr>
        <w:t>соискатель</w:t>
      </w:r>
      <w:r w:rsidR="00C905C5">
        <w:rPr>
          <w:b w:val="0"/>
          <w:spacing w:val="-6"/>
          <w:lang w:eastAsia="ru-RU"/>
        </w:rPr>
        <w:t xml:space="preserve"> </w:t>
      </w:r>
      <w:r w:rsidRPr="001C7694">
        <w:rPr>
          <w:b w:val="0"/>
          <w:spacing w:val="-6"/>
          <w:lang w:eastAsia="ru-RU"/>
        </w:rPr>
        <w:t>характеризует</w:t>
      </w:r>
      <w:r w:rsidR="00C905C5">
        <w:rPr>
          <w:b w:val="0"/>
          <w:spacing w:val="-6"/>
          <w:lang w:eastAsia="ru-RU"/>
        </w:rPr>
        <w:t xml:space="preserve"> </w:t>
      </w:r>
      <w:r w:rsidRPr="001C7694">
        <w:rPr>
          <w:b w:val="0"/>
          <w:spacing w:val="-6"/>
          <w:lang w:eastAsia="ru-RU"/>
        </w:rPr>
        <w:t>теократическое</w:t>
      </w:r>
      <w:r w:rsidR="00C905C5">
        <w:rPr>
          <w:b w:val="0"/>
          <w:spacing w:val="-6"/>
          <w:lang w:eastAsia="ru-RU"/>
        </w:rPr>
        <w:t xml:space="preserve"> </w:t>
      </w:r>
      <w:r w:rsidRPr="001C7694">
        <w:rPr>
          <w:b w:val="0"/>
          <w:spacing w:val="-6"/>
          <w:lang w:eastAsia="ru-RU"/>
        </w:rPr>
        <w:t>правовое</w:t>
      </w:r>
      <w:r w:rsidR="00C905C5">
        <w:rPr>
          <w:b w:val="0"/>
          <w:spacing w:val="-6"/>
          <w:lang w:eastAsia="ru-RU"/>
        </w:rPr>
        <w:t xml:space="preserve"> </w:t>
      </w:r>
      <w:r w:rsidRPr="001C7694">
        <w:rPr>
          <w:b w:val="0"/>
          <w:spacing w:val="-6"/>
          <w:lang w:eastAsia="ru-RU"/>
        </w:rPr>
        <w:t>мышление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еще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одного</w:t>
      </w:r>
      <w:r w:rsidR="00C905C5">
        <w:rPr>
          <w:b w:val="0"/>
          <w:spacing w:val="-6"/>
          <w:lang w:eastAsia="ru-RU"/>
        </w:rPr>
        <w:t xml:space="preserve"> </w:t>
      </w:r>
      <w:r w:rsidR="00BB14FA" w:rsidRPr="001C7694">
        <w:rPr>
          <w:b w:val="0"/>
          <w:spacing w:val="-6"/>
          <w:lang w:eastAsia="ru-RU"/>
        </w:rPr>
        <w:t>теоретик</w:t>
      </w:r>
      <w:r w:rsidR="007D539F" w:rsidRPr="001C7694">
        <w:rPr>
          <w:b w:val="0"/>
          <w:spacing w:val="-6"/>
          <w:lang w:eastAsia="ru-RU"/>
        </w:rPr>
        <w:t>а</w:t>
      </w:r>
      <w:r w:rsidR="00C905C5">
        <w:rPr>
          <w:b w:val="0"/>
          <w:spacing w:val="-6"/>
          <w:lang w:eastAsia="ru-RU"/>
        </w:rPr>
        <w:t xml:space="preserve"> </w:t>
      </w:r>
      <w:r w:rsidR="00BB14FA" w:rsidRPr="001C7694">
        <w:rPr>
          <w:b w:val="0"/>
          <w:spacing w:val="-6"/>
          <w:lang w:eastAsia="ru-RU"/>
        </w:rPr>
        <w:t>самодержавной</w:t>
      </w:r>
      <w:r w:rsidR="00C905C5">
        <w:rPr>
          <w:b w:val="0"/>
          <w:spacing w:val="-6"/>
          <w:lang w:eastAsia="ru-RU"/>
        </w:rPr>
        <w:t xml:space="preserve"> </w:t>
      </w:r>
      <w:r w:rsidR="00BB14FA" w:rsidRPr="001C7694">
        <w:rPr>
          <w:b w:val="0"/>
          <w:spacing w:val="-6"/>
          <w:lang w:eastAsia="ru-RU"/>
        </w:rPr>
        <w:t>теократии</w:t>
      </w:r>
      <w:r w:rsidR="007D539F" w:rsidRPr="001C7694">
        <w:rPr>
          <w:b w:val="0"/>
          <w:spacing w:val="-6"/>
          <w:lang w:eastAsia="ru-RU"/>
        </w:rPr>
        <w:t>,</w:t>
      </w:r>
      <w:r w:rsidR="00C905C5">
        <w:rPr>
          <w:b w:val="0"/>
          <w:spacing w:val="-6"/>
          <w:lang w:eastAsia="ru-RU"/>
        </w:rPr>
        <w:t xml:space="preserve"> </w:t>
      </w:r>
      <w:r w:rsidR="004359F0" w:rsidRPr="001C7694">
        <w:rPr>
          <w:b w:val="0"/>
          <w:spacing w:val="-6"/>
          <w:lang w:eastAsia="ru-RU"/>
        </w:rPr>
        <w:t>ученика</w:t>
      </w:r>
      <w:r w:rsidR="00C905C5">
        <w:rPr>
          <w:b w:val="0"/>
          <w:spacing w:val="-6"/>
          <w:lang w:eastAsia="ru-RU"/>
        </w:rPr>
        <w:t xml:space="preserve"> </w:t>
      </w:r>
      <w:r w:rsidR="004359F0" w:rsidRPr="001C7694">
        <w:rPr>
          <w:b w:val="0"/>
          <w:spacing w:val="-6"/>
          <w:lang w:eastAsia="ru-RU"/>
        </w:rPr>
        <w:t>и</w:t>
      </w:r>
      <w:r w:rsidR="00C905C5">
        <w:rPr>
          <w:b w:val="0"/>
          <w:spacing w:val="-6"/>
          <w:lang w:eastAsia="ru-RU"/>
        </w:rPr>
        <w:t xml:space="preserve"> </w:t>
      </w:r>
      <w:r w:rsidR="004359F0" w:rsidRPr="001C7694">
        <w:rPr>
          <w:b w:val="0"/>
          <w:spacing w:val="-6"/>
          <w:lang w:eastAsia="ru-RU"/>
        </w:rPr>
        <w:t>коллег</w:t>
      </w:r>
      <w:r w:rsidR="007D539F" w:rsidRPr="001C7694">
        <w:rPr>
          <w:b w:val="0"/>
          <w:spacing w:val="-6"/>
          <w:lang w:eastAsia="ru-RU"/>
        </w:rPr>
        <w:t>и</w:t>
      </w:r>
      <w:r w:rsidR="00C905C5">
        <w:rPr>
          <w:b w:val="0"/>
          <w:spacing w:val="-6"/>
          <w:lang w:eastAsia="ru-RU"/>
        </w:rPr>
        <w:t xml:space="preserve"> </w:t>
      </w:r>
      <w:proofErr w:type="spellStart"/>
      <w:r w:rsidR="004359F0" w:rsidRPr="001C7694">
        <w:rPr>
          <w:b w:val="0"/>
          <w:spacing w:val="-6"/>
          <w:lang w:eastAsia="ru-RU"/>
        </w:rPr>
        <w:t>П.Е.Казанского</w:t>
      </w:r>
      <w:proofErr w:type="spellEnd"/>
      <w:r w:rsidR="00C905C5">
        <w:rPr>
          <w:b w:val="0"/>
          <w:spacing w:val="-6"/>
          <w:lang w:eastAsia="ru-RU"/>
        </w:rPr>
        <w:t xml:space="preserve"> </w:t>
      </w:r>
      <w:r w:rsidR="00BB14FA" w:rsidRPr="001C7694">
        <w:rPr>
          <w:b w:val="0"/>
          <w:spacing w:val="-6"/>
          <w:lang w:eastAsia="ru-RU"/>
        </w:rPr>
        <w:t>Николая</w:t>
      </w:r>
      <w:r w:rsidR="00C905C5">
        <w:rPr>
          <w:b w:val="0"/>
          <w:spacing w:val="-6"/>
          <w:lang w:eastAsia="ru-RU"/>
        </w:rPr>
        <w:t xml:space="preserve"> </w:t>
      </w:r>
      <w:r w:rsidR="00BB14FA" w:rsidRPr="001C7694">
        <w:rPr>
          <w:b w:val="0"/>
          <w:spacing w:val="-6"/>
          <w:lang w:eastAsia="ru-RU"/>
        </w:rPr>
        <w:t>Алексеевича</w:t>
      </w:r>
      <w:r w:rsidR="00C905C5">
        <w:rPr>
          <w:b w:val="0"/>
          <w:spacing w:val="-6"/>
          <w:lang w:eastAsia="ru-RU"/>
        </w:rPr>
        <w:t xml:space="preserve"> </w:t>
      </w:r>
      <w:r w:rsidR="00BB14FA" w:rsidRPr="001C7694">
        <w:rPr>
          <w:b w:val="0"/>
          <w:spacing w:val="-6"/>
          <w:lang w:eastAsia="ru-RU"/>
        </w:rPr>
        <w:t>Захарова</w:t>
      </w:r>
      <w:r w:rsidR="007D539F" w:rsidRPr="001C7694">
        <w:rPr>
          <w:b w:val="0"/>
          <w:spacing w:val="-6"/>
          <w:lang w:eastAsia="ru-RU"/>
        </w:rPr>
        <w:t>,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в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работах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которого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предложена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не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только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национально-консервативная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критика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существовавших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на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тот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момент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западных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государственно-правовых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концепций,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но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и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собственная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оригинальная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модель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государственной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власти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и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государственного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права,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основой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которых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был</w:t>
      </w:r>
      <w:r w:rsidR="00C905C5">
        <w:rPr>
          <w:b w:val="0"/>
          <w:spacing w:val="-6"/>
          <w:lang w:eastAsia="ru-RU"/>
        </w:rPr>
        <w:t xml:space="preserve"> </w:t>
      </w:r>
      <w:r w:rsidR="00B3458D" w:rsidRPr="001C7694">
        <w:rPr>
          <w:b w:val="0"/>
          <w:spacing w:val="-6"/>
          <w:lang w:eastAsia="ru-RU"/>
        </w:rPr>
        <w:t>опыт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российской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политической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и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правовой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культуры</w:t>
      </w:r>
      <w:r w:rsidR="007D539F" w:rsidRPr="001C7694">
        <w:rPr>
          <w:b w:val="0"/>
          <w:spacing w:val="-6"/>
          <w:lang w:eastAsia="ru-RU"/>
        </w:rPr>
        <w:t>,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в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частности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опыт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наличия</w:t>
      </w:r>
      <w:r w:rsidR="00FE2023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с</w:t>
      </w:r>
      <w:r w:rsidR="00CB1B1E" w:rsidRPr="001C7694">
        <w:rPr>
          <w:b w:val="0"/>
          <w:spacing w:val="-6"/>
          <w:lang w:eastAsia="ru-RU"/>
        </w:rPr>
        <w:t>амодержавн</w:t>
      </w:r>
      <w:r w:rsidR="007D539F" w:rsidRPr="001C7694">
        <w:rPr>
          <w:b w:val="0"/>
          <w:spacing w:val="-6"/>
          <w:lang w:eastAsia="ru-RU"/>
        </w:rPr>
        <w:t>ой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власт</w:t>
      </w:r>
      <w:r w:rsidR="007D539F" w:rsidRPr="001C7694">
        <w:rPr>
          <w:b w:val="0"/>
          <w:spacing w:val="-6"/>
          <w:lang w:eastAsia="ru-RU"/>
        </w:rPr>
        <w:t>и</w:t>
      </w:r>
      <w:r w:rsidR="00B3458D" w:rsidRPr="001C7694">
        <w:rPr>
          <w:b w:val="0"/>
          <w:spacing w:val="-6"/>
          <w:lang w:eastAsia="ru-RU"/>
        </w:rPr>
        <w:t>,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которая,</w:t>
      </w:r>
      <w:r w:rsidR="00C905C5">
        <w:rPr>
          <w:b w:val="0"/>
          <w:spacing w:val="-6"/>
          <w:lang w:eastAsia="ru-RU"/>
        </w:rPr>
        <w:t xml:space="preserve"> </w:t>
      </w:r>
      <w:r w:rsidR="00B3458D" w:rsidRPr="001C7694">
        <w:rPr>
          <w:b w:val="0"/>
          <w:spacing w:val="-6"/>
          <w:lang w:eastAsia="ru-RU"/>
        </w:rPr>
        <w:t>в</w:t>
      </w:r>
      <w:r w:rsidR="00C905C5">
        <w:rPr>
          <w:b w:val="0"/>
          <w:spacing w:val="-6"/>
          <w:lang w:eastAsia="ru-RU"/>
        </w:rPr>
        <w:t xml:space="preserve"> </w:t>
      </w:r>
      <w:r w:rsidR="00B3458D" w:rsidRPr="001C7694">
        <w:rPr>
          <w:b w:val="0"/>
          <w:spacing w:val="-6"/>
          <w:lang w:eastAsia="ru-RU"/>
        </w:rPr>
        <w:t>его</w:t>
      </w:r>
      <w:r w:rsidR="00C905C5">
        <w:rPr>
          <w:b w:val="0"/>
          <w:spacing w:val="-6"/>
          <w:lang w:eastAsia="ru-RU"/>
        </w:rPr>
        <w:t xml:space="preserve"> </w:t>
      </w:r>
      <w:r w:rsidR="00B3458D" w:rsidRPr="001C7694">
        <w:rPr>
          <w:b w:val="0"/>
          <w:spacing w:val="-6"/>
          <w:lang w:eastAsia="ru-RU"/>
        </w:rPr>
        <w:t>понимании,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является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результатом</w:t>
      </w:r>
      <w:r w:rsidR="00C905C5">
        <w:rPr>
          <w:b w:val="0"/>
          <w:spacing w:val="-6"/>
          <w:lang w:eastAsia="ru-RU"/>
        </w:rPr>
        <w:t xml:space="preserve"> </w:t>
      </w:r>
      <w:r w:rsidR="00B3458D" w:rsidRPr="001C7694">
        <w:rPr>
          <w:b w:val="0"/>
          <w:spacing w:val="-6"/>
          <w:lang w:eastAsia="ru-RU"/>
        </w:rPr>
        <w:t>м</w:t>
      </w:r>
      <w:r w:rsidR="00CB1B1E" w:rsidRPr="001C7694">
        <w:rPr>
          <w:b w:val="0"/>
          <w:spacing w:val="-6"/>
          <w:lang w:eastAsia="ru-RU"/>
        </w:rPr>
        <w:t>ноговекового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развития</w:t>
      </w:r>
      <w:r w:rsidR="00C905C5">
        <w:rPr>
          <w:b w:val="0"/>
          <w:spacing w:val="-6"/>
          <w:lang w:eastAsia="ru-RU"/>
        </w:rPr>
        <w:t xml:space="preserve"> </w:t>
      </w:r>
      <w:r w:rsidR="00B3458D" w:rsidRPr="001C7694">
        <w:rPr>
          <w:b w:val="0"/>
          <w:spacing w:val="-6"/>
          <w:lang w:eastAsia="ru-RU"/>
        </w:rPr>
        <w:t>о</w:t>
      </w:r>
      <w:r w:rsidR="00CB1B1E" w:rsidRPr="001C7694">
        <w:rPr>
          <w:b w:val="0"/>
          <w:spacing w:val="-6"/>
          <w:lang w:eastAsia="ru-RU"/>
        </w:rPr>
        <w:t>течественной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государственности</w:t>
      </w:r>
      <w:r w:rsidR="00C905C5">
        <w:rPr>
          <w:b w:val="0"/>
          <w:spacing w:val="-6"/>
          <w:lang w:eastAsia="ru-RU"/>
        </w:rPr>
        <w:t xml:space="preserve"> </w:t>
      </w:r>
      <w:r w:rsidR="00671ED0" w:rsidRPr="001C7694">
        <w:rPr>
          <w:b w:val="0"/>
          <w:spacing w:val="-6"/>
          <w:lang w:eastAsia="ru-RU"/>
        </w:rPr>
        <w:t>и</w:t>
      </w:r>
      <w:r w:rsidR="00C905C5">
        <w:rPr>
          <w:b w:val="0"/>
          <w:spacing w:val="-6"/>
          <w:lang w:eastAsia="ru-RU"/>
        </w:rPr>
        <w:t xml:space="preserve"> </w:t>
      </w:r>
      <w:r w:rsidR="00671ED0" w:rsidRPr="001C7694">
        <w:rPr>
          <w:b w:val="0"/>
          <w:spacing w:val="-6"/>
          <w:lang w:eastAsia="ru-RU"/>
        </w:rPr>
        <w:t>которая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коренится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в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истории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русского</w:t>
      </w:r>
      <w:r w:rsidR="00FE2023">
        <w:rPr>
          <w:b w:val="0"/>
          <w:spacing w:val="-6"/>
          <w:lang w:eastAsia="ru-RU"/>
        </w:rPr>
        <w:t xml:space="preserve"> </w:t>
      </w:r>
      <w:r w:rsidR="00B3458D" w:rsidRPr="001C7694">
        <w:rPr>
          <w:b w:val="0"/>
          <w:spacing w:val="-6"/>
          <w:lang w:eastAsia="ru-RU"/>
        </w:rPr>
        <w:t>права</w:t>
      </w:r>
      <w:r w:rsidR="00CB1B1E" w:rsidRPr="001C7694">
        <w:rPr>
          <w:b w:val="0"/>
          <w:spacing w:val="-6"/>
          <w:lang w:eastAsia="ru-RU"/>
        </w:rPr>
        <w:t>.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Ее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важным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свойством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является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то,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что</w:t>
      </w:r>
      <w:r w:rsidR="00C905C5">
        <w:rPr>
          <w:b w:val="0"/>
          <w:spacing w:val="-6"/>
          <w:lang w:eastAsia="ru-RU"/>
        </w:rPr>
        <w:t xml:space="preserve"> </w:t>
      </w:r>
      <w:r w:rsidR="00671ED0" w:rsidRPr="001C7694">
        <w:rPr>
          <w:b w:val="0"/>
          <w:spacing w:val="-6"/>
          <w:lang w:eastAsia="ru-RU"/>
        </w:rPr>
        <w:t>именно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самодержавная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власть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является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основной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и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единственной,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которая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может</w:t>
      </w:r>
      <w:r w:rsidR="00C905C5">
        <w:rPr>
          <w:b w:val="0"/>
          <w:spacing w:val="-6"/>
          <w:lang w:eastAsia="ru-RU"/>
        </w:rPr>
        <w:t xml:space="preserve"> </w:t>
      </w:r>
      <w:r w:rsidR="008E4D0F" w:rsidRPr="001C7694">
        <w:rPr>
          <w:b w:val="0"/>
          <w:spacing w:val="-6"/>
          <w:lang w:eastAsia="ru-RU"/>
        </w:rPr>
        <w:t>спасти</w:t>
      </w:r>
      <w:r w:rsidR="00C905C5">
        <w:rPr>
          <w:b w:val="0"/>
          <w:spacing w:val="-6"/>
          <w:lang w:eastAsia="ru-RU"/>
        </w:rPr>
        <w:t xml:space="preserve"> </w:t>
      </w:r>
      <w:r w:rsidR="008E4D0F" w:rsidRPr="001C7694">
        <w:rPr>
          <w:b w:val="0"/>
          <w:spacing w:val="-6"/>
          <w:lang w:eastAsia="ru-RU"/>
        </w:rPr>
        <w:t>государство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в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чрезвычайной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момент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государственной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жизни.</w:t>
      </w:r>
      <w:r w:rsidR="00C905C5">
        <w:rPr>
          <w:b w:val="0"/>
          <w:spacing w:val="-6"/>
          <w:lang w:eastAsia="ru-RU"/>
        </w:rPr>
        <w:t xml:space="preserve"> </w:t>
      </w:r>
      <w:r w:rsidR="008E4D0F" w:rsidRPr="001C7694">
        <w:rPr>
          <w:b w:val="0"/>
          <w:spacing w:val="-6"/>
          <w:lang w:eastAsia="ru-RU"/>
        </w:rPr>
        <w:t>И</w:t>
      </w:r>
      <w:r w:rsidR="00CB1B1E" w:rsidRPr="001C7694">
        <w:rPr>
          <w:b w:val="0"/>
          <w:spacing w:val="-6"/>
          <w:lang w:eastAsia="ru-RU"/>
        </w:rPr>
        <w:t>менно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в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такие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периоды</w:t>
      </w:r>
      <w:r w:rsidR="00C905C5">
        <w:rPr>
          <w:b w:val="0"/>
          <w:spacing w:val="-6"/>
          <w:lang w:eastAsia="ru-RU"/>
        </w:rPr>
        <w:t xml:space="preserve"> </w:t>
      </w:r>
      <w:r w:rsidR="008E4D0F" w:rsidRPr="001C7694">
        <w:rPr>
          <w:b w:val="0"/>
          <w:spacing w:val="-6"/>
          <w:lang w:eastAsia="ru-RU"/>
        </w:rPr>
        <w:t>в</w:t>
      </w:r>
      <w:r w:rsidR="00CB1B1E" w:rsidRPr="001C7694">
        <w:rPr>
          <w:b w:val="0"/>
          <w:spacing w:val="-6"/>
          <w:lang w:eastAsia="ru-RU"/>
        </w:rPr>
        <w:t>ерховная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власть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принимает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на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себя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абсолютную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диктатуру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в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процессе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принятия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решений,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так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как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в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противном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случае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любое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промедление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и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консультации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могут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привести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к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гибели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государства.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Сравнивая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учение</w:t>
      </w:r>
      <w:r w:rsidR="00C905C5">
        <w:rPr>
          <w:b w:val="0"/>
          <w:spacing w:val="-6"/>
          <w:lang w:eastAsia="ru-RU"/>
        </w:rPr>
        <w:t xml:space="preserve"> </w:t>
      </w:r>
      <w:r w:rsidR="000E29B7">
        <w:rPr>
          <w:b w:val="0"/>
          <w:spacing w:val="-6"/>
          <w:lang w:eastAsia="ru-RU"/>
        </w:rPr>
        <w:t>Н.А.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Захарова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с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концепцией</w:t>
      </w:r>
      <w:r w:rsidR="00C905C5">
        <w:rPr>
          <w:b w:val="0"/>
          <w:spacing w:val="-6"/>
          <w:lang w:eastAsia="ru-RU"/>
        </w:rPr>
        <w:t xml:space="preserve"> </w:t>
      </w:r>
      <w:r w:rsidR="00671ED0" w:rsidRPr="001C7694">
        <w:rPr>
          <w:b w:val="0"/>
          <w:spacing w:val="-6"/>
          <w:lang w:eastAsia="ru-RU"/>
        </w:rPr>
        <w:t>права</w:t>
      </w:r>
      <w:r w:rsidR="00C905C5">
        <w:rPr>
          <w:b w:val="0"/>
          <w:spacing w:val="-6"/>
          <w:lang w:eastAsia="ru-RU"/>
        </w:rPr>
        <w:t xml:space="preserve"> </w:t>
      </w:r>
      <w:r w:rsidR="00671ED0" w:rsidRPr="001C7694">
        <w:rPr>
          <w:b w:val="0"/>
          <w:spacing w:val="-6"/>
          <w:lang w:eastAsia="ru-RU"/>
        </w:rPr>
        <w:t>чрезвычайного</w:t>
      </w:r>
      <w:r w:rsidR="00C905C5">
        <w:rPr>
          <w:b w:val="0"/>
          <w:spacing w:val="-6"/>
          <w:lang w:eastAsia="ru-RU"/>
        </w:rPr>
        <w:t xml:space="preserve"> </w:t>
      </w:r>
      <w:r w:rsidR="00671ED0" w:rsidRPr="001C7694">
        <w:rPr>
          <w:b w:val="0"/>
          <w:spacing w:val="-6"/>
          <w:lang w:eastAsia="ru-RU"/>
        </w:rPr>
        <w:t>положения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Карла</w:t>
      </w:r>
      <w:r w:rsidR="00C905C5">
        <w:rPr>
          <w:b w:val="0"/>
          <w:spacing w:val="-6"/>
          <w:lang w:eastAsia="ru-RU"/>
        </w:rPr>
        <w:t xml:space="preserve"> </w:t>
      </w:r>
      <w:proofErr w:type="spellStart"/>
      <w:r w:rsidR="007D539F" w:rsidRPr="001C7694">
        <w:rPr>
          <w:b w:val="0"/>
          <w:spacing w:val="-6"/>
          <w:lang w:eastAsia="ru-RU"/>
        </w:rPr>
        <w:t>Шмитта</w:t>
      </w:r>
      <w:proofErr w:type="spellEnd"/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и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царской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прерогативы</w:t>
      </w:r>
      <w:r w:rsidR="00C905C5">
        <w:rPr>
          <w:b w:val="0"/>
          <w:spacing w:val="-6"/>
          <w:lang w:eastAsia="ru-RU"/>
        </w:rPr>
        <w:t xml:space="preserve"> </w:t>
      </w:r>
      <w:proofErr w:type="spellStart"/>
      <w:r w:rsidR="007D539F" w:rsidRPr="001C7694">
        <w:rPr>
          <w:b w:val="0"/>
          <w:spacing w:val="-6"/>
          <w:lang w:eastAsia="ru-RU"/>
        </w:rPr>
        <w:t>Л.А.Тихомирова</w:t>
      </w:r>
      <w:proofErr w:type="spellEnd"/>
      <w:r w:rsidR="007D539F" w:rsidRPr="001C7694">
        <w:rPr>
          <w:b w:val="0"/>
          <w:spacing w:val="-6"/>
          <w:lang w:eastAsia="ru-RU"/>
        </w:rPr>
        <w:t>,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автор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выявляет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основные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теократические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характеристики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самодержавной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власти,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в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которой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верховное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правотворчество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государя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становится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спасительным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для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государства</w:t>
      </w:r>
      <w:r w:rsidR="00B43E2F" w:rsidRPr="001C7694">
        <w:rPr>
          <w:b w:val="0"/>
          <w:spacing w:val="-6"/>
          <w:lang w:eastAsia="ru-RU"/>
        </w:rPr>
        <w:t>,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хотя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бы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оно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и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не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было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соответствующим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юридическим</w:t>
      </w:r>
      <w:r w:rsidR="00C905C5">
        <w:rPr>
          <w:b w:val="0"/>
          <w:spacing w:val="-6"/>
          <w:lang w:eastAsia="ru-RU"/>
        </w:rPr>
        <w:t xml:space="preserve"> </w:t>
      </w:r>
      <w:r w:rsidR="00CB1B1E" w:rsidRPr="001C7694">
        <w:rPr>
          <w:b w:val="0"/>
          <w:spacing w:val="-6"/>
          <w:lang w:eastAsia="ru-RU"/>
        </w:rPr>
        <w:t>процедурам</w:t>
      </w:r>
      <w:r w:rsidR="007D539F" w:rsidRPr="001C7694">
        <w:rPr>
          <w:b w:val="0"/>
          <w:spacing w:val="-6"/>
          <w:lang w:eastAsia="ru-RU"/>
        </w:rPr>
        <w:t>,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имея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божественное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освещение,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вступая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в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полемику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с</w:t>
      </w:r>
      <w:r w:rsidR="00C905C5">
        <w:rPr>
          <w:b w:val="0"/>
          <w:spacing w:val="-6"/>
          <w:lang w:eastAsia="ru-RU"/>
        </w:rPr>
        <w:t xml:space="preserve"> </w:t>
      </w:r>
      <w:r w:rsidR="00C474B5" w:rsidRPr="001C7694">
        <w:rPr>
          <w:b w:val="0"/>
          <w:spacing w:val="-6"/>
          <w:lang w:eastAsia="ru-RU"/>
        </w:rPr>
        <w:t>М.Н.</w:t>
      </w:r>
      <w:r w:rsidR="00C905C5">
        <w:rPr>
          <w:b w:val="0"/>
          <w:spacing w:val="-6"/>
          <w:lang w:eastAsia="ru-RU"/>
        </w:rPr>
        <w:t xml:space="preserve"> </w:t>
      </w:r>
      <w:r w:rsidR="00C474B5" w:rsidRPr="001C7694">
        <w:rPr>
          <w:b w:val="0"/>
          <w:spacing w:val="-6"/>
          <w:lang w:eastAsia="ru-RU"/>
        </w:rPr>
        <w:t>Катков</w:t>
      </w:r>
      <w:r w:rsidR="007D539F" w:rsidRPr="001C7694">
        <w:rPr>
          <w:b w:val="0"/>
          <w:spacing w:val="-6"/>
          <w:lang w:eastAsia="ru-RU"/>
        </w:rPr>
        <w:t>ым,</w:t>
      </w:r>
      <w:r w:rsidR="00C905C5">
        <w:rPr>
          <w:b w:val="0"/>
          <w:spacing w:val="-6"/>
          <w:lang w:eastAsia="ru-RU"/>
        </w:rPr>
        <w:t xml:space="preserve"> </w:t>
      </w:r>
      <w:r w:rsidR="006A398E" w:rsidRPr="001C7694">
        <w:rPr>
          <w:b w:val="0"/>
          <w:spacing w:val="-6"/>
          <w:lang w:eastAsia="ru-RU"/>
        </w:rPr>
        <w:t>А.А.</w:t>
      </w:r>
      <w:r w:rsidR="00C905C5">
        <w:rPr>
          <w:b w:val="0"/>
          <w:spacing w:val="-6"/>
          <w:lang w:eastAsia="ru-RU"/>
        </w:rPr>
        <w:t xml:space="preserve"> </w:t>
      </w:r>
      <w:r w:rsidR="006A398E" w:rsidRPr="001C7694">
        <w:rPr>
          <w:b w:val="0"/>
          <w:spacing w:val="-6"/>
          <w:lang w:eastAsia="ru-RU"/>
        </w:rPr>
        <w:t>Киреев</w:t>
      </w:r>
      <w:r w:rsidR="007D539F" w:rsidRPr="001C7694">
        <w:rPr>
          <w:b w:val="0"/>
          <w:spacing w:val="-6"/>
          <w:lang w:eastAsia="ru-RU"/>
        </w:rPr>
        <w:t>ым</w:t>
      </w:r>
      <w:r w:rsidR="006A398E" w:rsidRPr="001C7694">
        <w:rPr>
          <w:b w:val="0"/>
          <w:spacing w:val="-6"/>
          <w:lang w:eastAsia="ru-RU"/>
        </w:rPr>
        <w:t>,</w:t>
      </w:r>
      <w:r w:rsidR="00C905C5">
        <w:rPr>
          <w:b w:val="0"/>
          <w:spacing w:val="-6"/>
          <w:lang w:eastAsia="ru-RU"/>
        </w:rPr>
        <w:t xml:space="preserve"> </w:t>
      </w:r>
      <w:proofErr w:type="spellStart"/>
      <w:r w:rsidR="006A398E" w:rsidRPr="001C7694">
        <w:rPr>
          <w:b w:val="0"/>
          <w:spacing w:val="-6"/>
          <w:lang w:eastAsia="ru-RU"/>
        </w:rPr>
        <w:t>С.Ю.Витте</w:t>
      </w:r>
      <w:proofErr w:type="spellEnd"/>
      <w:r w:rsidR="006A398E" w:rsidRPr="001C7694">
        <w:rPr>
          <w:b w:val="0"/>
          <w:spacing w:val="-6"/>
          <w:lang w:eastAsia="ru-RU"/>
        </w:rPr>
        <w:t>,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признавая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возможность</w:t>
      </w:r>
      <w:r w:rsidR="00C905C5">
        <w:rPr>
          <w:b w:val="0"/>
          <w:spacing w:val="-6"/>
          <w:lang w:eastAsia="ru-RU"/>
        </w:rPr>
        <w:t xml:space="preserve"> </w:t>
      </w:r>
      <w:r w:rsidR="006A398E" w:rsidRPr="001C7694">
        <w:rPr>
          <w:b w:val="0"/>
          <w:spacing w:val="-6"/>
          <w:lang w:eastAsia="ru-RU"/>
        </w:rPr>
        <w:t>закреплени</w:t>
      </w:r>
      <w:r w:rsidR="007D539F" w:rsidRPr="001C7694">
        <w:rPr>
          <w:b w:val="0"/>
          <w:spacing w:val="-6"/>
          <w:lang w:eastAsia="ru-RU"/>
        </w:rPr>
        <w:t>я</w:t>
      </w:r>
      <w:r w:rsidR="00C905C5">
        <w:rPr>
          <w:b w:val="0"/>
          <w:spacing w:val="-6"/>
          <w:lang w:eastAsia="ru-RU"/>
        </w:rPr>
        <w:t xml:space="preserve"> </w:t>
      </w:r>
      <w:r w:rsidR="006A398E" w:rsidRPr="001C7694">
        <w:rPr>
          <w:b w:val="0"/>
          <w:spacing w:val="-6"/>
          <w:lang w:eastAsia="ru-RU"/>
        </w:rPr>
        <w:t>в</w:t>
      </w:r>
      <w:r w:rsidR="00C905C5">
        <w:rPr>
          <w:b w:val="0"/>
          <w:spacing w:val="-6"/>
          <w:lang w:eastAsia="ru-RU"/>
        </w:rPr>
        <w:t xml:space="preserve"> </w:t>
      </w:r>
      <w:r w:rsidR="006A398E" w:rsidRPr="001C7694">
        <w:rPr>
          <w:b w:val="0"/>
          <w:spacing w:val="-6"/>
          <w:lang w:eastAsia="ru-RU"/>
        </w:rPr>
        <w:t>конституционных</w:t>
      </w:r>
      <w:r w:rsidR="00C905C5">
        <w:rPr>
          <w:b w:val="0"/>
          <w:spacing w:val="-6"/>
          <w:lang w:eastAsia="ru-RU"/>
        </w:rPr>
        <w:t xml:space="preserve"> </w:t>
      </w:r>
      <w:r w:rsidR="006A398E" w:rsidRPr="001C7694">
        <w:rPr>
          <w:b w:val="0"/>
          <w:spacing w:val="-6"/>
          <w:lang w:eastAsia="ru-RU"/>
        </w:rPr>
        <w:t>проектах</w:t>
      </w:r>
      <w:r w:rsidR="00C905C5">
        <w:rPr>
          <w:b w:val="0"/>
          <w:spacing w:val="-6"/>
          <w:lang w:eastAsia="ru-RU"/>
        </w:rPr>
        <w:t xml:space="preserve"> </w:t>
      </w:r>
      <w:r w:rsidR="006A398E" w:rsidRPr="001C7694">
        <w:rPr>
          <w:b w:val="0"/>
          <w:spacing w:val="-6"/>
          <w:lang w:eastAsia="ru-RU"/>
        </w:rPr>
        <w:t>оснований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народного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правосознания:</w:t>
      </w:r>
      <w:r w:rsidR="00C905C5">
        <w:rPr>
          <w:b w:val="0"/>
          <w:spacing w:val="-6"/>
          <w:lang w:eastAsia="ru-RU"/>
        </w:rPr>
        <w:t xml:space="preserve"> </w:t>
      </w:r>
      <w:r w:rsidR="007D539F" w:rsidRPr="001C7694">
        <w:rPr>
          <w:b w:val="0"/>
          <w:spacing w:val="-6"/>
          <w:lang w:eastAsia="ru-RU"/>
        </w:rPr>
        <w:t>с</w:t>
      </w:r>
      <w:r w:rsidR="000D1A3E" w:rsidRPr="001C7694">
        <w:rPr>
          <w:b w:val="0"/>
          <w:spacing w:val="-6"/>
          <w:lang w:eastAsia="ru-RU"/>
        </w:rPr>
        <w:t>амодержавие</w:t>
      </w:r>
      <w:r w:rsidR="00C905C5">
        <w:rPr>
          <w:b w:val="0"/>
          <w:spacing w:val="-6"/>
          <w:lang w:eastAsia="ru-RU"/>
        </w:rPr>
        <w:t xml:space="preserve"> </w:t>
      </w:r>
      <w:r w:rsidR="000D1A3E" w:rsidRPr="001C7694">
        <w:rPr>
          <w:b w:val="0"/>
          <w:spacing w:val="-6"/>
          <w:lang w:eastAsia="ru-RU"/>
        </w:rPr>
        <w:t>и</w:t>
      </w:r>
      <w:r w:rsidR="00C905C5">
        <w:rPr>
          <w:b w:val="0"/>
          <w:spacing w:val="-6"/>
          <w:lang w:eastAsia="ru-RU"/>
        </w:rPr>
        <w:t xml:space="preserve"> </w:t>
      </w:r>
      <w:r w:rsidR="000D1A3E" w:rsidRPr="001C7694">
        <w:rPr>
          <w:b w:val="0"/>
          <w:spacing w:val="-6"/>
          <w:lang w:eastAsia="ru-RU"/>
        </w:rPr>
        <w:t>конституция</w:t>
      </w:r>
      <w:r w:rsidR="00C905C5">
        <w:rPr>
          <w:b w:val="0"/>
          <w:spacing w:val="-6"/>
          <w:lang w:eastAsia="ru-RU"/>
        </w:rPr>
        <w:t xml:space="preserve"> </w:t>
      </w:r>
      <w:r w:rsidR="000D1A3E" w:rsidRPr="001C7694">
        <w:rPr>
          <w:b w:val="0"/>
          <w:spacing w:val="-6"/>
          <w:lang w:eastAsia="ru-RU"/>
        </w:rPr>
        <w:t>в</w:t>
      </w:r>
      <w:r w:rsidR="00C905C5">
        <w:rPr>
          <w:b w:val="0"/>
          <w:spacing w:val="-6"/>
          <w:lang w:eastAsia="ru-RU"/>
        </w:rPr>
        <w:t xml:space="preserve"> </w:t>
      </w:r>
      <w:r w:rsidR="000D1A3E" w:rsidRPr="001C7694">
        <w:rPr>
          <w:b w:val="0"/>
          <w:spacing w:val="-6"/>
          <w:lang w:eastAsia="ru-RU"/>
        </w:rPr>
        <w:t>его</w:t>
      </w:r>
      <w:r w:rsidR="00C905C5">
        <w:rPr>
          <w:b w:val="0"/>
          <w:spacing w:val="-6"/>
          <w:lang w:eastAsia="ru-RU"/>
        </w:rPr>
        <w:t xml:space="preserve"> </w:t>
      </w:r>
      <w:r w:rsidR="000D1A3E" w:rsidRPr="001C7694">
        <w:rPr>
          <w:b w:val="0"/>
          <w:spacing w:val="-6"/>
          <w:lang w:eastAsia="ru-RU"/>
        </w:rPr>
        <w:t>учении</w:t>
      </w:r>
      <w:r w:rsidR="00C905C5">
        <w:rPr>
          <w:b w:val="0"/>
          <w:spacing w:val="-6"/>
          <w:lang w:eastAsia="ru-RU"/>
        </w:rPr>
        <w:t xml:space="preserve"> </w:t>
      </w:r>
      <w:r w:rsidR="000D1A3E" w:rsidRPr="001C7694">
        <w:rPr>
          <w:b w:val="0"/>
          <w:spacing w:val="-6"/>
          <w:lang w:eastAsia="ru-RU"/>
        </w:rPr>
        <w:t>не</w:t>
      </w:r>
      <w:r w:rsidR="00C905C5">
        <w:rPr>
          <w:b w:val="0"/>
          <w:spacing w:val="-6"/>
          <w:lang w:eastAsia="ru-RU"/>
        </w:rPr>
        <w:t xml:space="preserve"> </w:t>
      </w:r>
      <w:r w:rsidR="000D1A3E" w:rsidRPr="001C7694">
        <w:rPr>
          <w:b w:val="0"/>
          <w:spacing w:val="-6"/>
          <w:lang w:eastAsia="ru-RU"/>
        </w:rPr>
        <w:t>исключают</w:t>
      </w:r>
      <w:r w:rsidR="00C905C5">
        <w:rPr>
          <w:b w:val="0"/>
          <w:spacing w:val="-6"/>
          <w:lang w:eastAsia="ru-RU"/>
        </w:rPr>
        <w:t xml:space="preserve"> </w:t>
      </w:r>
      <w:r w:rsidR="000D1A3E" w:rsidRPr="001C7694">
        <w:rPr>
          <w:b w:val="0"/>
          <w:spacing w:val="-6"/>
          <w:lang w:eastAsia="ru-RU"/>
        </w:rPr>
        <w:t>друг</w:t>
      </w:r>
      <w:r w:rsidR="00C905C5">
        <w:rPr>
          <w:b w:val="0"/>
          <w:spacing w:val="-6"/>
          <w:lang w:eastAsia="ru-RU"/>
        </w:rPr>
        <w:t xml:space="preserve"> </w:t>
      </w:r>
      <w:r w:rsidR="000D1A3E" w:rsidRPr="001C7694">
        <w:rPr>
          <w:b w:val="0"/>
          <w:spacing w:val="-6"/>
          <w:lang w:eastAsia="ru-RU"/>
        </w:rPr>
        <w:t>друга.</w:t>
      </w:r>
      <w:r w:rsidR="00C905C5">
        <w:rPr>
          <w:b w:val="0"/>
          <w:spacing w:val="-6"/>
          <w:lang w:eastAsia="ru-RU"/>
        </w:rPr>
        <w:t xml:space="preserve"> </w:t>
      </w:r>
      <w:r w:rsidR="00637284" w:rsidRPr="001C7694">
        <w:rPr>
          <w:b w:val="0"/>
          <w:spacing w:val="-6"/>
          <w:lang w:eastAsia="ru-RU"/>
        </w:rPr>
        <w:t>Именно</w:t>
      </w:r>
      <w:r w:rsidR="00C905C5">
        <w:rPr>
          <w:b w:val="0"/>
          <w:spacing w:val="-6"/>
          <w:lang w:eastAsia="ru-RU"/>
        </w:rPr>
        <w:t xml:space="preserve"> </w:t>
      </w:r>
      <w:r w:rsidR="00637284" w:rsidRPr="001C7694">
        <w:rPr>
          <w:b w:val="0"/>
          <w:spacing w:val="-6"/>
          <w:lang w:eastAsia="ru-RU"/>
        </w:rPr>
        <w:t>теократическим</w:t>
      </w:r>
      <w:r w:rsidR="00C905C5">
        <w:rPr>
          <w:b w:val="0"/>
          <w:spacing w:val="-6"/>
          <w:lang w:eastAsia="ru-RU"/>
        </w:rPr>
        <w:t xml:space="preserve"> </w:t>
      </w:r>
      <w:proofErr w:type="spellStart"/>
      <w:r w:rsidR="00637284" w:rsidRPr="001C7694">
        <w:rPr>
          <w:b w:val="0"/>
          <w:spacing w:val="-6"/>
          <w:lang w:eastAsia="ru-RU"/>
        </w:rPr>
        <w:t>правопониманием</w:t>
      </w:r>
      <w:proofErr w:type="spellEnd"/>
      <w:r w:rsidR="00C905C5">
        <w:rPr>
          <w:b w:val="0"/>
          <w:spacing w:val="-6"/>
          <w:lang w:eastAsia="ru-RU"/>
        </w:rPr>
        <w:t xml:space="preserve"> </w:t>
      </w:r>
      <w:r w:rsidR="00637284" w:rsidRPr="001C7694">
        <w:rPr>
          <w:b w:val="0"/>
          <w:spacing w:val="-6"/>
          <w:lang w:eastAsia="ru-RU"/>
        </w:rPr>
        <w:t>объясняется,</w:t>
      </w:r>
      <w:r w:rsidR="00C905C5">
        <w:rPr>
          <w:b w:val="0"/>
          <w:spacing w:val="-6"/>
          <w:lang w:eastAsia="ru-RU"/>
        </w:rPr>
        <w:t xml:space="preserve"> </w:t>
      </w:r>
      <w:r w:rsidR="00637284" w:rsidRPr="001C7694">
        <w:rPr>
          <w:b w:val="0"/>
          <w:spacing w:val="-6"/>
          <w:lang w:eastAsia="ru-RU"/>
        </w:rPr>
        <w:t>по</w:t>
      </w:r>
      <w:r w:rsidR="00C905C5">
        <w:rPr>
          <w:b w:val="0"/>
          <w:spacing w:val="-6"/>
          <w:lang w:eastAsia="ru-RU"/>
        </w:rPr>
        <w:t xml:space="preserve"> </w:t>
      </w:r>
      <w:r w:rsidR="00637284" w:rsidRPr="001C7694">
        <w:rPr>
          <w:b w:val="0"/>
          <w:spacing w:val="-6"/>
          <w:lang w:eastAsia="ru-RU"/>
        </w:rPr>
        <w:t>мнению</w:t>
      </w:r>
      <w:r w:rsidR="00C905C5">
        <w:rPr>
          <w:b w:val="0"/>
          <w:spacing w:val="-6"/>
          <w:lang w:eastAsia="ru-RU"/>
        </w:rPr>
        <w:t xml:space="preserve"> </w:t>
      </w:r>
      <w:r w:rsidR="00637284" w:rsidRPr="001C7694">
        <w:rPr>
          <w:b w:val="0"/>
          <w:spacing w:val="-6"/>
          <w:lang w:eastAsia="ru-RU"/>
        </w:rPr>
        <w:t>соискателя,</w:t>
      </w:r>
      <w:r w:rsidR="00C905C5">
        <w:rPr>
          <w:b w:val="0"/>
          <w:spacing w:val="-6"/>
          <w:lang w:eastAsia="ru-RU"/>
        </w:rPr>
        <w:t xml:space="preserve"> </w:t>
      </w:r>
      <w:r w:rsidR="00637284" w:rsidRPr="001C7694">
        <w:rPr>
          <w:b w:val="0"/>
          <w:spacing w:val="-6"/>
          <w:lang w:eastAsia="ru-RU"/>
        </w:rPr>
        <w:t>и</w:t>
      </w:r>
      <w:r w:rsidR="00C905C5">
        <w:rPr>
          <w:b w:val="0"/>
          <w:spacing w:val="-6"/>
          <w:lang w:eastAsia="ru-RU"/>
        </w:rPr>
        <w:t xml:space="preserve"> </w:t>
      </w:r>
      <w:r w:rsidR="00637284" w:rsidRPr="001C7694">
        <w:rPr>
          <w:b w:val="0"/>
          <w:spacing w:val="-6"/>
          <w:lang w:eastAsia="ru-RU"/>
        </w:rPr>
        <w:t>ряд</w:t>
      </w:r>
      <w:r w:rsidR="00C905C5">
        <w:rPr>
          <w:b w:val="0"/>
          <w:spacing w:val="-6"/>
          <w:lang w:eastAsia="ru-RU"/>
        </w:rPr>
        <w:t xml:space="preserve"> </w:t>
      </w:r>
      <w:r w:rsidR="00637284" w:rsidRPr="001C7694">
        <w:rPr>
          <w:b w:val="0"/>
          <w:spacing w:val="-6"/>
          <w:lang w:eastAsia="ru-RU"/>
        </w:rPr>
        <w:t>иных</w:t>
      </w:r>
      <w:r w:rsidR="00C905C5">
        <w:rPr>
          <w:b w:val="0"/>
          <w:spacing w:val="-6"/>
          <w:lang w:eastAsia="ru-RU"/>
        </w:rPr>
        <w:t xml:space="preserve"> </w:t>
      </w:r>
      <w:r w:rsidR="006C0F32" w:rsidRPr="001C7694">
        <w:rPr>
          <w:b w:val="0"/>
          <w:spacing w:val="-6"/>
          <w:lang w:eastAsia="ru-RU"/>
        </w:rPr>
        <w:t>установок</w:t>
      </w:r>
      <w:r w:rsidR="00C905C5">
        <w:rPr>
          <w:b w:val="0"/>
          <w:spacing w:val="-6"/>
          <w:lang w:eastAsia="ru-RU"/>
        </w:rPr>
        <w:t xml:space="preserve"> </w:t>
      </w:r>
      <w:r w:rsidR="00637284" w:rsidRPr="001C7694">
        <w:rPr>
          <w:b w:val="0"/>
          <w:spacing w:val="-6"/>
          <w:lang w:eastAsia="ru-RU"/>
        </w:rPr>
        <w:t>правового</w:t>
      </w:r>
      <w:r w:rsidR="00C905C5">
        <w:rPr>
          <w:b w:val="0"/>
          <w:spacing w:val="-6"/>
          <w:lang w:eastAsia="ru-RU"/>
        </w:rPr>
        <w:t xml:space="preserve"> </w:t>
      </w:r>
      <w:r w:rsidR="00637284" w:rsidRPr="001C7694">
        <w:rPr>
          <w:b w:val="0"/>
          <w:spacing w:val="-6"/>
          <w:lang w:eastAsia="ru-RU"/>
        </w:rPr>
        <w:t>мышления</w:t>
      </w:r>
      <w:r w:rsidR="00C905C5">
        <w:rPr>
          <w:b w:val="0"/>
          <w:spacing w:val="-6"/>
          <w:lang w:eastAsia="ru-RU"/>
        </w:rPr>
        <w:t xml:space="preserve"> </w:t>
      </w:r>
      <w:proofErr w:type="spellStart"/>
      <w:r w:rsidR="00637284" w:rsidRPr="001C7694">
        <w:rPr>
          <w:b w:val="0"/>
          <w:spacing w:val="-6"/>
          <w:lang w:eastAsia="ru-RU"/>
        </w:rPr>
        <w:t>Н.А.Захарова</w:t>
      </w:r>
      <w:proofErr w:type="spellEnd"/>
      <w:r w:rsidR="00637284" w:rsidRPr="001C7694">
        <w:rPr>
          <w:b w:val="0"/>
          <w:spacing w:val="-6"/>
          <w:lang w:eastAsia="ru-RU"/>
        </w:rPr>
        <w:t>:</w:t>
      </w:r>
      <w:r w:rsidR="00C905C5">
        <w:rPr>
          <w:b w:val="0"/>
          <w:spacing w:val="-6"/>
          <w:lang w:eastAsia="ru-RU"/>
        </w:rPr>
        <w:t xml:space="preserve"> </w:t>
      </w:r>
      <w:r w:rsidR="00637284" w:rsidRPr="001C7694">
        <w:rPr>
          <w:b w:val="0"/>
          <w:spacing w:val="-6"/>
          <w:lang w:eastAsia="ru-RU"/>
        </w:rPr>
        <w:t>о</w:t>
      </w:r>
      <w:r w:rsidR="00C905C5">
        <w:rPr>
          <w:b w:val="0"/>
          <w:spacing w:val="-6"/>
          <w:lang w:eastAsia="ru-RU"/>
        </w:rPr>
        <w:t xml:space="preserve"> </w:t>
      </w:r>
      <w:r w:rsidR="00637284" w:rsidRPr="001C7694">
        <w:rPr>
          <w:b w:val="0"/>
          <w:spacing w:val="-6"/>
          <w:lang w:eastAsia="ru-RU"/>
        </w:rPr>
        <w:t>соотношении</w:t>
      </w:r>
      <w:r w:rsidR="00C905C5">
        <w:rPr>
          <w:b w:val="0"/>
          <w:spacing w:val="-6"/>
          <w:lang w:eastAsia="ru-RU"/>
        </w:rPr>
        <w:t xml:space="preserve"> </w:t>
      </w:r>
      <w:r w:rsidR="00637284" w:rsidRPr="001C7694">
        <w:rPr>
          <w:b w:val="0"/>
          <w:spacing w:val="-6"/>
          <w:lang w:eastAsia="ru-RU"/>
        </w:rPr>
        <w:t>права</w:t>
      </w:r>
      <w:r w:rsidR="00C905C5">
        <w:rPr>
          <w:b w:val="0"/>
          <w:spacing w:val="-6"/>
          <w:lang w:eastAsia="ru-RU"/>
        </w:rPr>
        <w:t xml:space="preserve"> </w:t>
      </w:r>
      <w:r w:rsidR="00637284" w:rsidRPr="001C7694">
        <w:rPr>
          <w:b w:val="0"/>
          <w:spacing w:val="-6"/>
          <w:lang w:eastAsia="ru-RU"/>
        </w:rPr>
        <w:t>и</w:t>
      </w:r>
      <w:r w:rsidR="00C905C5">
        <w:rPr>
          <w:b w:val="0"/>
          <w:spacing w:val="-6"/>
          <w:lang w:eastAsia="ru-RU"/>
        </w:rPr>
        <w:t xml:space="preserve"> </w:t>
      </w:r>
      <w:r w:rsidR="00637284" w:rsidRPr="001C7694">
        <w:rPr>
          <w:b w:val="0"/>
          <w:spacing w:val="-6"/>
          <w:lang w:eastAsia="ru-RU"/>
        </w:rPr>
        <w:t>морали,</w:t>
      </w:r>
      <w:r w:rsidR="00C905C5">
        <w:rPr>
          <w:b w:val="0"/>
          <w:spacing w:val="-6"/>
          <w:lang w:eastAsia="ru-RU"/>
        </w:rPr>
        <w:t xml:space="preserve"> </w:t>
      </w:r>
      <w:r w:rsidR="00637284" w:rsidRPr="001C7694">
        <w:rPr>
          <w:b w:val="0"/>
          <w:spacing w:val="-6"/>
          <w:lang w:eastAsia="ru-RU"/>
        </w:rPr>
        <w:t>принуждения</w:t>
      </w:r>
      <w:r w:rsidR="00C905C5">
        <w:rPr>
          <w:b w:val="0"/>
          <w:spacing w:val="-6"/>
          <w:lang w:eastAsia="ru-RU"/>
        </w:rPr>
        <w:t xml:space="preserve"> </w:t>
      </w:r>
      <w:r w:rsidR="00637284" w:rsidRPr="001C7694">
        <w:rPr>
          <w:b w:val="0"/>
          <w:spacing w:val="-6"/>
          <w:lang w:eastAsia="ru-RU"/>
        </w:rPr>
        <w:t>и</w:t>
      </w:r>
      <w:r w:rsidR="00C905C5">
        <w:rPr>
          <w:b w:val="0"/>
          <w:spacing w:val="-6"/>
          <w:lang w:eastAsia="ru-RU"/>
        </w:rPr>
        <w:t xml:space="preserve"> </w:t>
      </w:r>
      <w:r w:rsidR="00637284" w:rsidRPr="001C7694">
        <w:rPr>
          <w:b w:val="0"/>
          <w:spacing w:val="-6"/>
          <w:lang w:eastAsia="ru-RU"/>
        </w:rPr>
        <w:t>убеждения;</w:t>
      </w:r>
      <w:r w:rsidR="00C905C5">
        <w:rPr>
          <w:b w:val="0"/>
          <w:spacing w:val="-6"/>
          <w:lang w:eastAsia="ru-RU"/>
        </w:rPr>
        <w:t xml:space="preserve"> </w:t>
      </w:r>
      <w:r w:rsidR="00C6322A" w:rsidRPr="001C7694">
        <w:rPr>
          <w:b w:val="0"/>
          <w:spacing w:val="-6"/>
          <w:lang w:eastAsia="ru-RU"/>
        </w:rPr>
        <w:t>правовой</w:t>
      </w:r>
      <w:r w:rsidR="00C905C5">
        <w:rPr>
          <w:b w:val="0"/>
          <w:spacing w:val="-6"/>
          <w:lang w:eastAsia="ru-RU"/>
        </w:rPr>
        <w:t xml:space="preserve"> </w:t>
      </w:r>
      <w:r w:rsidR="00C6322A" w:rsidRPr="001C7694">
        <w:rPr>
          <w:b w:val="0"/>
          <w:spacing w:val="-6"/>
          <w:lang w:eastAsia="ru-RU"/>
        </w:rPr>
        <w:t>культуры</w:t>
      </w:r>
      <w:r w:rsidR="00C905C5">
        <w:rPr>
          <w:b w:val="0"/>
          <w:spacing w:val="-6"/>
          <w:lang w:eastAsia="ru-RU"/>
        </w:rPr>
        <w:t xml:space="preserve"> </w:t>
      </w:r>
      <w:r w:rsidR="00C6322A" w:rsidRPr="001C7694">
        <w:rPr>
          <w:b w:val="0"/>
          <w:spacing w:val="-6"/>
          <w:lang w:eastAsia="ru-RU"/>
        </w:rPr>
        <w:t>и</w:t>
      </w:r>
      <w:r w:rsidR="00C905C5">
        <w:rPr>
          <w:b w:val="0"/>
          <w:spacing w:val="-6"/>
          <w:lang w:eastAsia="ru-RU"/>
        </w:rPr>
        <w:t xml:space="preserve"> </w:t>
      </w:r>
      <w:r w:rsidR="00C6322A" w:rsidRPr="001C7694">
        <w:rPr>
          <w:b w:val="0"/>
          <w:spacing w:val="-6"/>
          <w:lang w:eastAsia="ru-RU"/>
        </w:rPr>
        <w:t>правосознания</w:t>
      </w:r>
      <w:r w:rsidR="00637284" w:rsidRPr="001C7694">
        <w:rPr>
          <w:b w:val="0"/>
          <w:spacing w:val="-6"/>
          <w:lang w:eastAsia="ru-RU"/>
        </w:rPr>
        <w:t>;</w:t>
      </w:r>
      <w:r w:rsidR="00C905C5">
        <w:rPr>
          <w:b w:val="0"/>
          <w:spacing w:val="-6"/>
          <w:lang w:eastAsia="ru-RU"/>
        </w:rPr>
        <w:t xml:space="preserve"> </w:t>
      </w:r>
      <w:r w:rsidR="00637284" w:rsidRPr="001C7694">
        <w:rPr>
          <w:b w:val="0"/>
          <w:spacing w:val="-6"/>
          <w:lang w:eastAsia="ru-RU"/>
        </w:rPr>
        <w:t>личности</w:t>
      </w:r>
      <w:r w:rsidR="00C905C5">
        <w:rPr>
          <w:b w:val="0"/>
          <w:spacing w:val="-6"/>
          <w:lang w:eastAsia="ru-RU"/>
        </w:rPr>
        <w:t xml:space="preserve"> </w:t>
      </w:r>
      <w:r w:rsidR="00637284" w:rsidRPr="001C7694">
        <w:rPr>
          <w:b w:val="0"/>
          <w:spacing w:val="-6"/>
          <w:lang w:eastAsia="ru-RU"/>
        </w:rPr>
        <w:t>и</w:t>
      </w:r>
      <w:r w:rsidR="00C905C5">
        <w:rPr>
          <w:b w:val="0"/>
          <w:spacing w:val="-6"/>
          <w:lang w:eastAsia="ru-RU"/>
        </w:rPr>
        <w:t xml:space="preserve"> </w:t>
      </w:r>
      <w:r w:rsidR="00637284" w:rsidRPr="001C7694">
        <w:rPr>
          <w:b w:val="0"/>
          <w:spacing w:val="-6"/>
          <w:lang w:eastAsia="ru-RU"/>
        </w:rPr>
        <w:t>государства</w:t>
      </w:r>
      <w:r w:rsidR="00C6322A" w:rsidRPr="001C7694">
        <w:rPr>
          <w:b w:val="0"/>
          <w:spacing w:val="-6"/>
          <w:lang w:eastAsia="ru-RU"/>
        </w:rPr>
        <w:t>.</w:t>
      </w:r>
      <w:r w:rsidR="00FE2023">
        <w:rPr>
          <w:b w:val="0"/>
          <w:spacing w:val="-6"/>
          <w:lang w:eastAsia="ru-RU"/>
        </w:rPr>
        <w:t xml:space="preserve"> </w:t>
      </w:r>
      <w:r w:rsidR="00637284" w:rsidRPr="001C7694">
        <w:rPr>
          <w:b w:val="0"/>
          <w:spacing w:val="-6"/>
          <w:lang w:eastAsia="ru-RU"/>
        </w:rPr>
        <w:t>При</w:t>
      </w:r>
      <w:r w:rsidR="00C905C5">
        <w:rPr>
          <w:b w:val="0"/>
          <w:spacing w:val="-6"/>
          <w:lang w:eastAsia="ru-RU"/>
        </w:rPr>
        <w:t xml:space="preserve"> </w:t>
      </w:r>
      <w:r w:rsidR="00637284" w:rsidRPr="001C7694">
        <w:rPr>
          <w:b w:val="0"/>
          <w:spacing w:val="-6"/>
          <w:lang w:eastAsia="ru-RU"/>
        </w:rPr>
        <w:t>этом</w:t>
      </w:r>
      <w:r w:rsidR="00C905C5">
        <w:rPr>
          <w:b w:val="0"/>
          <w:spacing w:val="-6"/>
          <w:lang w:eastAsia="ru-RU"/>
        </w:rPr>
        <w:t xml:space="preserve"> </w:t>
      </w:r>
      <w:r w:rsidR="00637284" w:rsidRPr="001C7694">
        <w:rPr>
          <w:b w:val="0"/>
          <w:spacing w:val="-6"/>
          <w:lang w:eastAsia="ru-RU"/>
        </w:rPr>
        <w:t>особенно</w:t>
      </w:r>
      <w:r w:rsidR="00C905C5">
        <w:rPr>
          <w:b w:val="0"/>
          <w:spacing w:val="-6"/>
          <w:lang w:eastAsia="ru-RU"/>
        </w:rPr>
        <w:t xml:space="preserve"> </w:t>
      </w:r>
      <w:r w:rsidR="00637284" w:rsidRPr="001C7694">
        <w:rPr>
          <w:b w:val="0"/>
          <w:spacing w:val="-6"/>
          <w:lang w:eastAsia="ru-RU"/>
        </w:rPr>
        <w:t>глубоко</w:t>
      </w:r>
      <w:r w:rsidR="00C905C5">
        <w:rPr>
          <w:b w:val="0"/>
          <w:spacing w:val="-6"/>
          <w:lang w:eastAsia="ru-RU"/>
        </w:rPr>
        <w:t xml:space="preserve"> </w:t>
      </w:r>
      <w:r w:rsidR="00637284" w:rsidRPr="001C7694">
        <w:rPr>
          <w:b w:val="0"/>
          <w:spacing w:val="-6"/>
          <w:lang w:eastAsia="ru-RU"/>
        </w:rPr>
        <w:t>в</w:t>
      </w:r>
      <w:r w:rsidR="00C905C5">
        <w:rPr>
          <w:b w:val="0"/>
          <w:spacing w:val="-6"/>
          <w:lang w:eastAsia="ru-RU"/>
        </w:rPr>
        <w:t xml:space="preserve"> </w:t>
      </w:r>
      <w:r w:rsidR="00637284" w:rsidRPr="001C7694">
        <w:rPr>
          <w:b w:val="0"/>
          <w:spacing w:val="-6"/>
          <w:lang w:eastAsia="ru-RU"/>
        </w:rPr>
        <w:t>работе</w:t>
      </w:r>
      <w:r w:rsidR="00C905C5">
        <w:rPr>
          <w:b w:val="0"/>
          <w:spacing w:val="-6"/>
          <w:lang w:eastAsia="ru-RU"/>
        </w:rPr>
        <w:t xml:space="preserve"> </w:t>
      </w:r>
      <w:r w:rsidR="00637284" w:rsidRPr="001C7694">
        <w:rPr>
          <w:b w:val="0"/>
          <w:spacing w:val="-6"/>
          <w:lang w:eastAsia="ru-RU"/>
        </w:rPr>
        <w:t>рассматривается</w:t>
      </w:r>
      <w:r w:rsidR="00C905C5">
        <w:rPr>
          <w:b w:val="0"/>
          <w:spacing w:val="-6"/>
          <w:lang w:eastAsia="ru-RU"/>
        </w:rPr>
        <w:t xml:space="preserve"> </w:t>
      </w:r>
      <w:r w:rsidR="00637284" w:rsidRPr="001C7694">
        <w:rPr>
          <w:b w:val="0"/>
          <w:spacing w:val="-6"/>
          <w:lang w:eastAsia="ru-RU"/>
        </w:rPr>
        <w:t>вопрос</w:t>
      </w:r>
      <w:r w:rsidR="00C905C5">
        <w:rPr>
          <w:b w:val="0"/>
          <w:spacing w:val="-6"/>
          <w:lang w:eastAsia="ru-RU"/>
        </w:rPr>
        <w:t xml:space="preserve"> </w:t>
      </w:r>
      <w:r w:rsidR="00637284" w:rsidRPr="001C7694">
        <w:rPr>
          <w:b w:val="0"/>
          <w:spacing w:val="-6"/>
          <w:lang w:eastAsia="ru-RU"/>
        </w:rPr>
        <w:t>о</w:t>
      </w:r>
      <w:r w:rsidR="00C905C5">
        <w:rPr>
          <w:b w:val="0"/>
          <w:spacing w:val="-6"/>
          <w:lang w:eastAsia="ru-RU"/>
        </w:rPr>
        <w:t xml:space="preserve"> </w:t>
      </w:r>
      <w:r w:rsidR="000D1A3E" w:rsidRPr="001C7694">
        <w:rPr>
          <w:b w:val="0"/>
          <w:spacing w:val="-6"/>
          <w:lang w:eastAsia="ru-RU"/>
        </w:rPr>
        <w:t>церковных</w:t>
      </w:r>
      <w:r w:rsidR="00C905C5">
        <w:rPr>
          <w:b w:val="0"/>
          <w:spacing w:val="-6"/>
          <w:lang w:eastAsia="ru-RU"/>
        </w:rPr>
        <w:t xml:space="preserve"> </w:t>
      </w:r>
      <w:r w:rsidR="000D1A3E" w:rsidRPr="001C7694">
        <w:rPr>
          <w:b w:val="0"/>
          <w:spacing w:val="-6"/>
          <w:lang w:eastAsia="ru-RU"/>
        </w:rPr>
        <w:t>полномочиях</w:t>
      </w:r>
      <w:r w:rsidR="00C905C5">
        <w:rPr>
          <w:b w:val="0"/>
          <w:spacing w:val="-6"/>
          <w:lang w:eastAsia="ru-RU"/>
        </w:rPr>
        <w:t xml:space="preserve"> </w:t>
      </w:r>
      <w:r w:rsidR="000D1A3E" w:rsidRPr="001C7694">
        <w:rPr>
          <w:b w:val="0"/>
          <w:spacing w:val="-6"/>
          <w:lang w:eastAsia="ru-RU"/>
        </w:rPr>
        <w:t>русского</w:t>
      </w:r>
      <w:r w:rsidR="00C905C5">
        <w:rPr>
          <w:b w:val="0"/>
          <w:spacing w:val="-6"/>
          <w:lang w:eastAsia="ru-RU"/>
        </w:rPr>
        <w:t xml:space="preserve"> </w:t>
      </w:r>
      <w:r w:rsidR="000D1A3E" w:rsidRPr="001C7694">
        <w:rPr>
          <w:b w:val="0"/>
          <w:spacing w:val="-6"/>
          <w:lang w:eastAsia="ru-RU"/>
        </w:rPr>
        <w:t>царя</w:t>
      </w:r>
      <w:r w:rsidR="00637284" w:rsidRPr="001C7694">
        <w:rPr>
          <w:b w:val="0"/>
          <w:spacing w:val="-6"/>
          <w:lang w:eastAsia="ru-RU"/>
        </w:rPr>
        <w:t>,</w:t>
      </w:r>
      <w:r w:rsidR="00C905C5">
        <w:rPr>
          <w:b w:val="0"/>
          <w:spacing w:val="-6"/>
          <w:lang w:eastAsia="ru-RU"/>
        </w:rPr>
        <w:t xml:space="preserve"> </w:t>
      </w:r>
      <w:r w:rsidR="00637284" w:rsidRPr="001C7694">
        <w:rPr>
          <w:b w:val="0"/>
          <w:spacing w:val="-6"/>
          <w:lang w:eastAsia="ru-RU"/>
        </w:rPr>
        <w:t>показывается,</w:t>
      </w:r>
      <w:r w:rsidR="00C905C5">
        <w:rPr>
          <w:b w:val="0"/>
          <w:spacing w:val="-6"/>
          <w:lang w:eastAsia="ru-RU"/>
        </w:rPr>
        <w:t xml:space="preserve"> </w:t>
      </w:r>
      <w:r w:rsidR="00637284" w:rsidRPr="001C7694">
        <w:rPr>
          <w:b w:val="0"/>
          <w:spacing w:val="-6"/>
          <w:lang w:eastAsia="ru-RU"/>
        </w:rPr>
        <w:t>что</w:t>
      </w:r>
      <w:r w:rsidR="00C905C5">
        <w:rPr>
          <w:b w:val="0"/>
          <w:spacing w:val="-6"/>
          <w:lang w:eastAsia="ru-RU"/>
        </w:rPr>
        <w:t xml:space="preserve"> </w:t>
      </w:r>
      <w:r w:rsidR="00637284" w:rsidRPr="001C7694">
        <w:rPr>
          <w:b w:val="0"/>
          <w:spacing w:val="-6"/>
          <w:lang w:eastAsia="ru-RU"/>
        </w:rPr>
        <w:t>в</w:t>
      </w:r>
      <w:r w:rsidR="00C905C5">
        <w:rPr>
          <w:b w:val="0"/>
          <w:spacing w:val="-6"/>
          <w:lang w:eastAsia="ru-RU"/>
        </w:rPr>
        <w:t xml:space="preserve"> </w:t>
      </w:r>
      <w:r w:rsidR="003B6B8D" w:rsidRPr="001C7694">
        <w:rPr>
          <w:b w:val="0"/>
          <w:spacing w:val="-6"/>
          <w:lang w:eastAsia="ru-RU"/>
        </w:rPr>
        <w:t>отличие</w:t>
      </w:r>
      <w:r w:rsidR="00C905C5">
        <w:rPr>
          <w:b w:val="0"/>
          <w:spacing w:val="-6"/>
          <w:lang w:eastAsia="ru-RU"/>
        </w:rPr>
        <w:t xml:space="preserve"> </w:t>
      </w:r>
      <w:r w:rsidR="003B6B8D" w:rsidRPr="001C7694">
        <w:rPr>
          <w:b w:val="0"/>
          <w:spacing w:val="-6"/>
          <w:lang w:eastAsia="ru-RU"/>
        </w:rPr>
        <w:t>от</w:t>
      </w:r>
      <w:r w:rsidR="00C905C5">
        <w:rPr>
          <w:b w:val="0"/>
          <w:spacing w:val="-6"/>
          <w:lang w:eastAsia="ru-RU"/>
        </w:rPr>
        <w:t xml:space="preserve"> </w:t>
      </w:r>
      <w:r w:rsidR="001257F8" w:rsidRPr="001C7694">
        <w:rPr>
          <w:b w:val="0"/>
          <w:spacing w:val="-6"/>
          <w:lang w:eastAsia="ru-RU"/>
        </w:rPr>
        <w:t>концепции</w:t>
      </w:r>
      <w:r w:rsidR="00C905C5">
        <w:rPr>
          <w:b w:val="0"/>
          <w:spacing w:val="-6"/>
          <w:lang w:eastAsia="ru-RU"/>
        </w:rPr>
        <w:t xml:space="preserve"> </w:t>
      </w:r>
      <w:r w:rsidR="001257F8" w:rsidRPr="001C7694">
        <w:rPr>
          <w:b w:val="0"/>
          <w:spacing w:val="-6"/>
          <w:lang w:eastAsia="ru-RU"/>
        </w:rPr>
        <w:lastRenderedPageBreak/>
        <w:t>Льва</w:t>
      </w:r>
      <w:r w:rsidR="00C905C5">
        <w:rPr>
          <w:b w:val="0"/>
          <w:spacing w:val="-6"/>
          <w:lang w:eastAsia="ru-RU"/>
        </w:rPr>
        <w:t xml:space="preserve"> </w:t>
      </w:r>
      <w:r w:rsidR="001257F8" w:rsidRPr="001C7694">
        <w:rPr>
          <w:b w:val="0"/>
          <w:spacing w:val="-6"/>
          <w:lang w:eastAsia="ru-RU"/>
        </w:rPr>
        <w:t>Александровича</w:t>
      </w:r>
      <w:r w:rsidR="00C905C5">
        <w:rPr>
          <w:b w:val="0"/>
          <w:spacing w:val="-6"/>
          <w:lang w:eastAsia="ru-RU"/>
        </w:rPr>
        <w:t xml:space="preserve"> </w:t>
      </w:r>
      <w:r w:rsidR="001257F8" w:rsidRPr="001C7694">
        <w:rPr>
          <w:b w:val="0"/>
          <w:spacing w:val="-6"/>
          <w:lang w:eastAsia="ru-RU"/>
        </w:rPr>
        <w:t>Тихомирова</w:t>
      </w:r>
      <w:r w:rsidR="00C905C5">
        <w:rPr>
          <w:b w:val="0"/>
          <w:spacing w:val="-6"/>
          <w:lang w:eastAsia="ru-RU"/>
        </w:rPr>
        <w:t xml:space="preserve"> </w:t>
      </w:r>
      <w:r w:rsidR="001257F8" w:rsidRPr="001C7694">
        <w:rPr>
          <w:b w:val="0"/>
          <w:spacing w:val="-6"/>
          <w:lang w:eastAsia="ru-RU"/>
        </w:rPr>
        <w:t>в</w:t>
      </w:r>
      <w:r w:rsidR="00C905C5">
        <w:rPr>
          <w:b w:val="0"/>
          <w:spacing w:val="-6"/>
          <w:lang w:eastAsia="ru-RU"/>
        </w:rPr>
        <w:t xml:space="preserve"> </w:t>
      </w:r>
      <w:r w:rsidR="001257F8" w:rsidRPr="001C7694">
        <w:rPr>
          <w:b w:val="0"/>
          <w:spacing w:val="-6"/>
          <w:lang w:eastAsia="ru-RU"/>
        </w:rPr>
        <w:t>теократической</w:t>
      </w:r>
      <w:r w:rsidR="00C905C5">
        <w:rPr>
          <w:b w:val="0"/>
          <w:spacing w:val="-6"/>
          <w:lang w:eastAsia="ru-RU"/>
        </w:rPr>
        <w:t xml:space="preserve"> </w:t>
      </w:r>
      <w:r w:rsidR="001257F8" w:rsidRPr="001C7694">
        <w:rPr>
          <w:b w:val="0"/>
          <w:spacing w:val="-6"/>
          <w:lang w:eastAsia="ru-RU"/>
        </w:rPr>
        <w:t>модели</w:t>
      </w:r>
      <w:r w:rsidR="00C905C5">
        <w:rPr>
          <w:b w:val="0"/>
          <w:spacing w:val="-6"/>
          <w:lang w:eastAsia="ru-RU"/>
        </w:rPr>
        <w:t xml:space="preserve"> </w:t>
      </w:r>
      <w:r w:rsidR="001257F8" w:rsidRPr="001C7694">
        <w:rPr>
          <w:b w:val="0"/>
          <w:spacing w:val="-6"/>
          <w:lang w:eastAsia="ru-RU"/>
        </w:rPr>
        <w:t>самодержавия</w:t>
      </w:r>
      <w:r w:rsidR="00C905C5">
        <w:rPr>
          <w:b w:val="0"/>
          <w:spacing w:val="-6"/>
          <w:lang w:eastAsia="ru-RU"/>
        </w:rPr>
        <w:t xml:space="preserve"> </w:t>
      </w:r>
      <w:r w:rsidR="001257F8" w:rsidRPr="001C7694">
        <w:rPr>
          <w:b w:val="0"/>
          <w:spacing w:val="-6"/>
          <w:lang w:eastAsia="ru-RU"/>
        </w:rPr>
        <w:t>Казанского</w:t>
      </w:r>
      <w:r w:rsidR="00C905C5">
        <w:rPr>
          <w:b w:val="0"/>
          <w:spacing w:val="-6"/>
          <w:lang w:eastAsia="ru-RU"/>
        </w:rPr>
        <w:t xml:space="preserve"> </w:t>
      </w:r>
      <w:r w:rsidR="001257F8" w:rsidRPr="001C7694">
        <w:rPr>
          <w:b w:val="0"/>
          <w:spacing w:val="-6"/>
          <w:lang w:eastAsia="ru-RU"/>
        </w:rPr>
        <w:t>и</w:t>
      </w:r>
      <w:r w:rsidR="00C905C5">
        <w:rPr>
          <w:b w:val="0"/>
          <w:spacing w:val="-6"/>
          <w:lang w:eastAsia="ru-RU"/>
        </w:rPr>
        <w:t xml:space="preserve"> </w:t>
      </w:r>
      <w:r w:rsidR="001257F8" w:rsidRPr="001C7694">
        <w:rPr>
          <w:b w:val="0"/>
          <w:spacing w:val="-6"/>
          <w:lang w:eastAsia="ru-RU"/>
        </w:rPr>
        <w:t>Захарова</w:t>
      </w:r>
      <w:r w:rsidR="00C905C5">
        <w:rPr>
          <w:b w:val="0"/>
          <w:spacing w:val="-6"/>
          <w:lang w:eastAsia="ru-RU"/>
        </w:rPr>
        <w:t xml:space="preserve"> </w:t>
      </w:r>
      <w:r w:rsidR="001257F8" w:rsidRPr="001C7694">
        <w:rPr>
          <w:b w:val="0"/>
          <w:spacing w:val="-6"/>
          <w:lang w:eastAsia="ru-RU"/>
        </w:rPr>
        <w:t>нет</w:t>
      </w:r>
      <w:r w:rsidR="00C905C5">
        <w:rPr>
          <w:b w:val="0"/>
          <w:spacing w:val="-6"/>
          <w:lang w:eastAsia="ru-RU"/>
        </w:rPr>
        <w:t xml:space="preserve"> </w:t>
      </w:r>
      <w:r w:rsidR="001257F8" w:rsidRPr="001C7694">
        <w:rPr>
          <w:b w:val="0"/>
          <w:spacing w:val="-6"/>
          <w:lang w:eastAsia="ru-RU"/>
        </w:rPr>
        <w:t>места</w:t>
      </w:r>
      <w:r w:rsidR="00C905C5">
        <w:rPr>
          <w:b w:val="0"/>
          <w:spacing w:val="-6"/>
          <w:lang w:eastAsia="ru-RU"/>
        </w:rPr>
        <w:t xml:space="preserve"> </w:t>
      </w:r>
      <w:proofErr w:type="spellStart"/>
      <w:r w:rsidR="001257F8" w:rsidRPr="001C7694">
        <w:rPr>
          <w:b w:val="0"/>
          <w:spacing w:val="-6"/>
          <w:lang w:eastAsia="ru-RU"/>
        </w:rPr>
        <w:t>внезаконного</w:t>
      </w:r>
      <w:proofErr w:type="spellEnd"/>
      <w:r w:rsidR="00C905C5">
        <w:rPr>
          <w:b w:val="0"/>
          <w:spacing w:val="-6"/>
          <w:lang w:eastAsia="ru-RU"/>
        </w:rPr>
        <w:t xml:space="preserve"> </w:t>
      </w:r>
      <w:r w:rsidR="001257F8" w:rsidRPr="001C7694">
        <w:rPr>
          <w:b w:val="0"/>
          <w:spacing w:val="-6"/>
          <w:lang w:eastAsia="ru-RU"/>
        </w:rPr>
        <w:t>или</w:t>
      </w:r>
      <w:r w:rsidR="00C905C5">
        <w:rPr>
          <w:b w:val="0"/>
          <w:spacing w:val="-6"/>
          <w:lang w:eastAsia="ru-RU"/>
        </w:rPr>
        <w:t xml:space="preserve"> </w:t>
      </w:r>
      <w:proofErr w:type="spellStart"/>
      <w:r w:rsidR="001257F8" w:rsidRPr="001C7694">
        <w:rPr>
          <w:b w:val="0"/>
          <w:spacing w:val="-6"/>
          <w:lang w:eastAsia="ru-RU"/>
        </w:rPr>
        <w:t>надзаконного</w:t>
      </w:r>
      <w:proofErr w:type="spellEnd"/>
      <w:r w:rsidR="00C905C5">
        <w:rPr>
          <w:b w:val="0"/>
          <w:spacing w:val="-6"/>
          <w:lang w:eastAsia="ru-RU"/>
        </w:rPr>
        <w:t xml:space="preserve"> </w:t>
      </w:r>
      <w:r w:rsidR="001257F8" w:rsidRPr="001C7694">
        <w:rPr>
          <w:b w:val="0"/>
          <w:spacing w:val="-6"/>
          <w:lang w:eastAsia="ru-RU"/>
        </w:rPr>
        <w:t>действия</w:t>
      </w:r>
      <w:r w:rsidR="00C905C5">
        <w:rPr>
          <w:b w:val="0"/>
          <w:spacing w:val="-6"/>
          <w:lang w:eastAsia="ru-RU"/>
        </w:rPr>
        <w:t xml:space="preserve"> </w:t>
      </w:r>
      <w:r w:rsidR="001257F8" w:rsidRPr="001C7694">
        <w:rPr>
          <w:b w:val="0"/>
          <w:spacing w:val="-6"/>
          <w:lang w:eastAsia="ru-RU"/>
        </w:rPr>
        <w:t>царской</w:t>
      </w:r>
      <w:r w:rsidR="00C905C5">
        <w:rPr>
          <w:b w:val="0"/>
          <w:spacing w:val="-6"/>
          <w:lang w:eastAsia="ru-RU"/>
        </w:rPr>
        <w:t xml:space="preserve"> </w:t>
      </w:r>
      <w:r w:rsidR="001257F8" w:rsidRPr="001C7694">
        <w:rPr>
          <w:b w:val="0"/>
          <w:spacing w:val="-6"/>
          <w:lang w:eastAsia="ru-RU"/>
        </w:rPr>
        <w:t>власти.</w:t>
      </w:r>
    </w:p>
    <w:p w:rsidR="00F03E02" w:rsidRDefault="00637284" w:rsidP="001C7694">
      <w:pPr>
        <w:rPr>
          <w:rFonts w:ascii="Times New Roman" w:eastAsia="Calibri" w:hAnsi="Times New Roman" w:cs="Times New Roman"/>
          <w:szCs w:val="28"/>
        </w:rPr>
      </w:pPr>
      <w:r>
        <w:t>В</w:t>
      </w:r>
      <w:r w:rsidR="00C905C5">
        <w:t xml:space="preserve"> </w:t>
      </w:r>
      <w:r>
        <w:t>параграфе</w:t>
      </w:r>
      <w:r w:rsidR="00C905C5">
        <w:t xml:space="preserve"> </w:t>
      </w:r>
      <w:r>
        <w:t>третьем</w:t>
      </w:r>
      <w:r w:rsidR="00C905C5">
        <w:t xml:space="preserve"> </w:t>
      </w:r>
      <w:bookmarkStart w:id="9" w:name="_Toc106946557"/>
      <w:r w:rsidR="000E29B7">
        <w:rPr>
          <w:b/>
        </w:rPr>
        <w:t>«</w:t>
      </w:r>
      <w:r w:rsidR="00680861" w:rsidRPr="00786851">
        <w:rPr>
          <w:b/>
        </w:rPr>
        <w:t>Т</w:t>
      </w:r>
      <w:r w:rsidR="00871151" w:rsidRPr="00786851">
        <w:rPr>
          <w:b/>
        </w:rPr>
        <w:t>еократически</w:t>
      </w:r>
      <w:r w:rsidR="00680861" w:rsidRPr="00786851">
        <w:rPr>
          <w:b/>
        </w:rPr>
        <w:t>е</w:t>
      </w:r>
      <w:r w:rsidR="00C905C5">
        <w:rPr>
          <w:b/>
        </w:rPr>
        <w:t xml:space="preserve"> </w:t>
      </w:r>
      <w:r w:rsidR="00680861" w:rsidRPr="00786851">
        <w:rPr>
          <w:b/>
        </w:rPr>
        <w:t>идеи</w:t>
      </w:r>
      <w:r w:rsidR="00C905C5">
        <w:rPr>
          <w:b/>
        </w:rPr>
        <w:t xml:space="preserve"> </w:t>
      </w:r>
      <w:r w:rsidR="00680861" w:rsidRPr="00786851">
        <w:rPr>
          <w:b/>
        </w:rPr>
        <w:t>в</w:t>
      </w:r>
      <w:r w:rsidR="00C905C5">
        <w:rPr>
          <w:b/>
        </w:rPr>
        <w:t xml:space="preserve"> </w:t>
      </w:r>
      <w:r w:rsidR="00680861" w:rsidRPr="00786851">
        <w:rPr>
          <w:b/>
        </w:rPr>
        <w:t>государственно-правовых</w:t>
      </w:r>
      <w:r w:rsidR="00C905C5">
        <w:rPr>
          <w:b/>
        </w:rPr>
        <w:t xml:space="preserve"> </w:t>
      </w:r>
      <w:r w:rsidR="00680861" w:rsidRPr="00786851">
        <w:rPr>
          <w:b/>
        </w:rPr>
        <w:t>концепциях</w:t>
      </w:r>
      <w:r w:rsidR="00C905C5">
        <w:rPr>
          <w:b/>
        </w:rPr>
        <w:t xml:space="preserve"> </w:t>
      </w:r>
      <w:r w:rsidR="00680861" w:rsidRPr="00786851">
        <w:rPr>
          <w:b/>
        </w:rPr>
        <w:t>русской</w:t>
      </w:r>
      <w:r w:rsidR="00C905C5">
        <w:rPr>
          <w:b/>
        </w:rPr>
        <w:t xml:space="preserve"> </w:t>
      </w:r>
      <w:r w:rsidR="00680861" w:rsidRPr="00786851">
        <w:rPr>
          <w:b/>
        </w:rPr>
        <w:t>эмиграции:</w:t>
      </w:r>
      <w:r w:rsidR="00C905C5">
        <w:rPr>
          <w:b/>
        </w:rPr>
        <w:t xml:space="preserve"> </w:t>
      </w:r>
      <w:proofErr w:type="spellStart"/>
      <w:r w:rsidR="00680861" w:rsidRPr="00786851">
        <w:rPr>
          <w:b/>
        </w:rPr>
        <w:t>М.В.Шахматов</w:t>
      </w:r>
      <w:proofErr w:type="spellEnd"/>
      <w:r w:rsidR="00680861" w:rsidRPr="00786851">
        <w:rPr>
          <w:b/>
        </w:rPr>
        <w:t>,</w:t>
      </w:r>
      <w:r w:rsidR="00C905C5">
        <w:rPr>
          <w:b/>
        </w:rPr>
        <w:t xml:space="preserve"> </w:t>
      </w:r>
      <w:proofErr w:type="spellStart"/>
      <w:r w:rsidR="00680861" w:rsidRPr="00786851">
        <w:rPr>
          <w:b/>
        </w:rPr>
        <w:t>С.Н.Булгаков</w:t>
      </w:r>
      <w:proofErr w:type="spellEnd"/>
      <w:r w:rsidR="00C905C5">
        <w:rPr>
          <w:b/>
        </w:rPr>
        <w:t xml:space="preserve"> </w:t>
      </w:r>
      <w:r w:rsidR="00680861" w:rsidRPr="00786851">
        <w:rPr>
          <w:b/>
        </w:rPr>
        <w:t>и</w:t>
      </w:r>
      <w:r w:rsidR="00C905C5">
        <w:rPr>
          <w:b/>
        </w:rPr>
        <w:t xml:space="preserve"> </w:t>
      </w:r>
      <w:r w:rsidR="00FF7FF6" w:rsidRPr="00786851">
        <w:rPr>
          <w:b/>
        </w:rPr>
        <w:t>М.В.</w:t>
      </w:r>
      <w:r w:rsidR="00C905C5">
        <w:rPr>
          <w:b/>
        </w:rPr>
        <w:t xml:space="preserve"> </w:t>
      </w:r>
      <w:proofErr w:type="spellStart"/>
      <w:r w:rsidR="00680861" w:rsidRPr="00786851">
        <w:rPr>
          <w:b/>
        </w:rPr>
        <w:t>Зызыкин</w:t>
      </w:r>
      <w:bookmarkEnd w:id="9"/>
      <w:proofErr w:type="spellEnd"/>
      <w:r w:rsidR="000E29B7">
        <w:rPr>
          <w:b/>
        </w:rPr>
        <w:t>»</w:t>
      </w:r>
      <w:r w:rsidR="00FE2023">
        <w:rPr>
          <w:b/>
        </w:rPr>
        <w:t xml:space="preserve"> </w:t>
      </w:r>
      <w:r>
        <w:t>автор</w:t>
      </w:r>
      <w:r w:rsidR="00C905C5">
        <w:t xml:space="preserve"> </w:t>
      </w:r>
      <w:r>
        <w:t>выявляет</w:t>
      </w:r>
      <w:r w:rsidR="00C905C5">
        <w:t xml:space="preserve"> </w:t>
      </w:r>
      <w:r>
        <w:t>степень</w:t>
      </w:r>
      <w:r w:rsidR="00C905C5">
        <w:t xml:space="preserve"> </w:t>
      </w:r>
      <w:r>
        <w:t>сохранности</w:t>
      </w:r>
      <w:r w:rsidR="00C905C5">
        <w:t xml:space="preserve"> </w:t>
      </w:r>
      <w:r>
        <w:t>теократических</w:t>
      </w:r>
      <w:r w:rsidR="00C905C5">
        <w:t xml:space="preserve"> </w:t>
      </w:r>
      <w:r>
        <w:t>убеждений</w:t>
      </w:r>
      <w:r w:rsidR="00C905C5">
        <w:t xml:space="preserve"> </w:t>
      </w:r>
      <w:r>
        <w:t>после</w:t>
      </w:r>
      <w:r w:rsidR="00C905C5">
        <w:t xml:space="preserve"> </w:t>
      </w:r>
      <w:r w:rsidR="00DB26FA">
        <w:t>Р</w:t>
      </w:r>
      <w:r>
        <w:t>еволюции</w:t>
      </w:r>
      <w:r w:rsidR="00C905C5">
        <w:t xml:space="preserve"> </w:t>
      </w:r>
      <w:r>
        <w:t>октября</w:t>
      </w:r>
      <w:r w:rsidR="00C905C5">
        <w:t xml:space="preserve"> </w:t>
      </w:r>
      <w:r>
        <w:t>1917</w:t>
      </w:r>
      <w:r w:rsidR="00C905C5">
        <w:t xml:space="preserve"> </w:t>
      </w:r>
      <w:r>
        <w:t>года</w:t>
      </w:r>
      <w:r w:rsidR="00C905C5">
        <w:t xml:space="preserve"> </w:t>
      </w:r>
      <w:r>
        <w:t>в</w:t>
      </w:r>
      <w:r w:rsidR="00C905C5">
        <w:t xml:space="preserve"> </w:t>
      </w:r>
      <w:r>
        <w:t>трудах</w:t>
      </w:r>
      <w:r w:rsidR="00C905C5">
        <w:t xml:space="preserve"> </w:t>
      </w:r>
      <w:r>
        <w:t>русской</w:t>
      </w:r>
      <w:r w:rsidR="00C905C5">
        <w:t xml:space="preserve"> </w:t>
      </w:r>
      <w:r>
        <w:t>эмиграции,</w:t>
      </w:r>
      <w:r w:rsidR="00C905C5">
        <w:t xml:space="preserve"> </w:t>
      </w:r>
      <w:r>
        <w:t>показывая,</w:t>
      </w:r>
      <w:r w:rsidR="00C905C5">
        <w:t xml:space="preserve"> </w:t>
      </w:r>
      <w:r>
        <w:t>что</w:t>
      </w:r>
      <w:r w:rsidR="00C905C5">
        <w:t xml:space="preserve"> </w:t>
      </w:r>
      <w:r>
        <w:t>концепции</w:t>
      </w:r>
      <w:r w:rsidR="00FE2023"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установки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04E23">
        <w:rPr>
          <w:rFonts w:ascii="Times New Roman" w:eastAsia="Times New Roman" w:hAnsi="Times New Roman" w:cs="Times New Roman"/>
          <w:szCs w:val="28"/>
          <w:lang w:eastAsia="ru-RU"/>
        </w:rPr>
        <w:t>самодержавной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04E23">
        <w:rPr>
          <w:rFonts w:ascii="Times New Roman" w:eastAsia="Times New Roman" w:hAnsi="Times New Roman" w:cs="Times New Roman"/>
          <w:szCs w:val="28"/>
          <w:lang w:eastAsia="ru-RU"/>
        </w:rPr>
        <w:t>теократии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04E23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04E23">
        <w:rPr>
          <w:rFonts w:ascii="Times New Roman" w:eastAsia="Times New Roman" w:hAnsi="Times New Roman" w:cs="Times New Roman"/>
          <w:szCs w:val="28"/>
          <w:lang w:eastAsia="ru-RU"/>
        </w:rPr>
        <w:t>своем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04E23">
        <w:rPr>
          <w:rFonts w:ascii="Times New Roman" w:eastAsia="Times New Roman" w:hAnsi="Times New Roman" w:cs="Times New Roman"/>
          <w:szCs w:val="28"/>
          <w:lang w:eastAsia="ru-RU"/>
        </w:rPr>
        <w:t>анализе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04E23">
        <w:rPr>
          <w:rFonts w:ascii="Times New Roman" w:eastAsia="Times New Roman" w:hAnsi="Times New Roman" w:cs="Times New Roman"/>
          <w:szCs w:val="28"/>
          <w:lang w:eastAsia="ru-RU"/>
        </w:rPr>
        <w:t>русской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04E23">
        <w:rPr>
          <w:rFonts w:ascii="Times New Roman" w:eastAsia="Times New Roman" w:hAnsi="Times New Roman" w:cs="Times New Roman"/>
          <w:szCs w:val="28"/>
          <w:lang w:eastAsia="ru-RU"/>
        </w:rPr>
        <w:t>государственной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04E23">
        <w:rPr>
          <w:rFonts w:ascii="Times New Roman" w:eastAsia="Times New Roman" w:hAnsi="Times New Roman" w:cs="Times New Roman"/>
          <w:szCs w:val="28"/>
          <w:lang w:eastAsia="ru-RU"/>
        </w:rPr>
        <w:t>власти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сохранили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развили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отечественные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философы,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историки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правоведы</w:t>
      </w:r>
      <w:r w:rsidR="00786851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86851">
        <w:rPr>
          <w:rFonts w:ascii="Times New Roman" w:eastAsia="Times New Roman" w:hAnsi="Times New Roman" w:cs="Times New Roman"/>
          <w:szCs w:val="28"/>
          <w:lang w:eastAsia="ru-RU"/>
        </w:rPr>
        <w:t>отталкиваясь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86851"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86851">
        <w:rPr>
          <w:rFonts w:ascii="Times New Roman" w:eastAsia="Times New Roman" w:hAnsi="Times New Roman" w:cs="Times New Roman"/>
          <w:szCs w:val="28"/>
          <w:lang w:eastAsia="ru-RU"/>
        </w:rPr>
        <w:t>идейного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86851">
        <w:rPr>
          <w:rFonts w:ascii="Times New Roman" w:eastAsia="Times New Roman" w:hAnsi="Times New Roman" w:cs="Times New Roman"/>
          <w:szCs w:val="28"/>
          <w:lang w:eastAsia="ru-RU"/>
        </w:rPr>
        <w:t>наследия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="00786851">
        <w:rPr>
          <w:rFonts w:ascii="Times New Roman" w:eastAsia="Times New Roman" w:hAnsi="Times New Roman" w:cs="Times New Roman"/>
          <w:szCs w:val="28"/>
          <w:lang w:eastAsia="ru-RU"/>
        </w:rPr>
        <w:t>В.В.Розанова</w:t>
      </w:r>
      <w:proofErr w:type="spellEnd"/>
      <w:r w:rsidR="00786851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="00786851">
        <w:rPr>
          <w:rFonts w:ascii="Times New Roman" w:eastAsia="Times New Roman" w:hAnsi="Times New Roman" w:cs="Times New Roman"/>
          <w:szCs w:val="28"/>
          <w:lang w:eastAsia="ru-RU"/>
        </w:rPr>
        <w:t>Д.А.Хомякова</w:t>
      </w:r>
      <w:proofErr w:type="spellEnd"/>
      <w:r w:rsidR="00786851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86851">
        <w:rPr>
          <w:rFonts w:ascii="Times New Roman" w:eastAsia="Times New Roman" w:hAnsi="Times New Roman" w:cs="Times New Roman"/>
          <w:szCs w:val="28"/>
          <w:lang w:eastAsia="ru-RU"/>
        </w:rPr>
        <w:t>Э.Л.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86851">
        <w:rPr>
          <w:rFonts w:ascii="Times New Roman" w:eastAsia="Times New Roman" w:hAnsi="Times New Roman" w:cs="Times New Roman"/>
          <w:szCs w:val="28"/>
          <w:lang w:eastAsia="ru-RU"/>
        </w:rPr>
        <w:t>Радлова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86851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86851">
        <w:rPr>
          <w:rFonts w:ascii="Times New Roman" w:eastAsia="Times New Roman" w:hAnsi="Times New Roman" w:cs="Times New Roman"/>
          <w:szCs w:val="28"/>
          <w:lang w:eastAsia="ru-RU"/>
        </w:rPr>
        <w:t>других.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86851">
        <w:rPr>
          <w:rFonts w:ascii="Times New Roman" w:eastAsia="Times New Roman" w:hAnsi="Times New Roman" w:cs="Times New Roman"/>
          <w:szCs w:val="28"/>
          <w:lang w:eastAsia="ru-RU"/>
        </w:rPr>
        <w:t>Автор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86851">
        <w:rPr>
          <w:rFonts w:ascii="Times New Roman" w:eastAsia="Times New Roman" w:hAnsi="Times New Roman" w:cs="Times New Roman"/>
          <w:szCs w:val="28"/>
          <w:lang w:eastAsia="ru-RU"/>
        </w:rPr>
        <w:t>анализирует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86851">
        <w:rPr>
          <w:rFonts w:ascii="Times New Roman" w:eastAsia="Times New Roman" w:hAnsi="Times New Roman" w:cs="Times New Roman"/>
          <w:szCs w:val="28"/>
          <w:lang w:eastAsia="ru-RU"/>
        </w:rPr>
        <w:t>теократические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zCs w:val="28"/>
          <w:lang w:eastAsia="ru-RU"/>
        </w:rPr>
        <w:t>признаки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zCs w:val="28"/>
          <w:lang w:eastAsia="ru-RU"/>
        </w:rPr>
        <w:t>характеристики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zCs w:val="28"/>
          <w:lang w:eastAsia="ru-RU"/>
        </w:rPr>
        <w:t>государя,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zCs w:val="28"/>
          <w:lang w:eastAsia="ru-RU"/>
        </w:rPr>
        <w:t>царя,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zCs w:val="28"/>
          <w:lang w:eastAsia="ru-RU"/>
        </w:rPr>
        <w:t>монарха</w:t>
      </w:r>
      <w:r w:rsidR="00786851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86851">
        <w:rPr>
          <w:rFonts w:ascii="Times New Roman" w:eastAsia="Times New Roman" w:hAnsi="Times New Roman" w:cs="Times New Roman"/>
          <w:szCs w:val="28"/>
          <w:lang w:eastAsia="ru-RU"/>
        </w:rPr>
        <w:t>которые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zCs w:val="28"/>
          <w:lang w:eastAsia="ru-RU"/>
        </w:rPr>
        <w:t>совершенно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zCs w:val="28"/>
          <w:lang w:eastAsia="ru-RU"/>
        </w:rPr>
        <w:t>оригинальным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zCs w:val="28"/>
          <w:lang w:eastAsia="ru-RU"/>
        </w:rPr>
        <w:t>образом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zCs w:val="28"/>
          <w:lang w:eastAsia="ru-RU"/>
        </w:rPr>
        <w:t>выразил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zCs w:val="28"/>
          <w:lang w:eastAsia="ru-RU"/>
        </w:rPr>
        <w:t>своей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zCs w:val="28"/>
          <w:lang w:eastAsia="ru-RU"/>
        </w:rPr>
        <w:t>концепции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zCs w:val="28"/>
          <w:lang w:eastAsia="ru-RU"/>
        </w:rPr>
        <w:t>«Государства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zCs w:val="28"/>
          <w:lang w:eastAsia="ru-RU"/>
        </w:rPr>
        <w:t>Правды»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zCs w:val="28"/>
          <w:lang w:eastAsia="ru-RU"/>
        </w:rPr>
        <w:t>видный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zCs w:val="28"/>
          <w:lang w:eastAsia="ru-RU"/>
        </w:rPr>
        <w:t>русский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zCs w:val="28"/>
          <w:lang w:eastAsia="ru-RU"/>
        </w:rPr>
        <w:t>правовед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B26FA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FE2023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13240">
        <w:rPr>
          <w:rFonts w:ascii="Times New Roman" w:eastAsia="Calibri" w:hAnsi="Times New Roman" w:cs="Times New Roman"/>
          <w:szCs w:val="28"/>
        </w:rPr>
        <w:t>Мстислав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B13240">
        <w:rPr>
          <w:rFonts w:ascii="Times New Roman" w:eastAsia="Calibri" w:hAnsi="Times New Roman" w:cs="Times New Roman"/>
          <w:szCs w:val="28"/>
        </w:rPr>
        <w:t>Вячеславович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B13240">
        <w:rPr>
          <w:rFonts w:ascii="Times New Roman" w:eastAsia="Calibri" w:hAnsi="Times New Roman" w:cs="Times New Roman"/>
          <w:szCs w:val="28"/>
        </w:rPr>
        <w:t>Шахматов</w:t>
      </w:r>
      <w:r w:rsidR="00786851">
        <w:rPr>
          <w:rFonts w:ascii="Times New Roman" w:eastAsia="Calibri" w:hAnsi="Times New Roman" w:cs="Times New Roman"/>
          <w:szCs w:val="28"/>
        </w:rPr>
        <w:t>,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786851">
        <w:rPr>
          <w:rFonts w:ascii="Times New Roman" w:eastAsia="Calibri" w:hAnsi="Times New Roman" w:cs="Times New Roman"/>
          <w:szCs w:val="28"/>
        </w:rPr>
        <w:t>который</w:t>
      </w:r>
      <w:r w:rsidR="00FE2023">
        <w:rPr>
          <w:rFonts w:ascii="Times New Roman" w:eastAsia="Calibri" w:hAnsi="Times New Roman" w:cs="Times New Roman"/>
          <w:szCs w:val="28"/>
        </w:rPr>
        <w:t xml:space="preserve"> </w:t>
      </w:r>
      <w:r w:rsidR="00786851">
        <w:rPr>
          <w:rFonts w:ascii="Times New Roman" w:eastAsia="Calibri" w:hAnsi="Times New Roman" w:cs="Times New Roman"/>
          <w:szCs w:val="28"/>
        </w:rPr>
        <w:t>п</w:t>
      </w:r>
      <w:r w:rsidR="006D23B7" w:rsidRPr="006D23B7">
        <w:rPr>
          <w:rFonts w:ascii="Times New Roman" w:eastAsia="Calibri" w:hAnsi="Times New Roman" w:cs="Times New Roman"/>
          <w:szCs w:val="28"/>
        </w:rPr>
        <w:t>осле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6D23B7" w:rsidRPr="006D23B7">
        <w:rPr>
          <w:rFonts w:ascii="Times New Roman" w:eastAsia="Calibri" w:hAnsi="Times New Roman" w:cs="Times New Roman"/>
          <w:szCs w:val="28"/>
        </w:rPr>
        <w:t>революции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6D23B7" w:rsidRPr="006D23B7">
        <w:rPr>
          <w:rFonts w:ascii="Times New Roman" w:eastAsia="Calibri" w:hAnsi="Times New Roman" w:cs="Times New Roman"/>
          <w:szCs w:val="28"/>
        </w:rPr>
        <w:t>эмигрировал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6D23B7" w:rsidRPr="006D23B7">
        <w:rPr>
          <w:rFonts w:ascii="Times New Roman" w:eastAsia="Calibri" w:hAnsi="Times New Roman" w:cs="Times New Roman"/>
          <w:szCs w:val="28"/>
        </w:rPr>
        <w:t>за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6D23B7" w:rsidRPr="006D23B7">
        <w:rPr>
          <w:rFonts w:ascii="Times New Roman" w:eastAsia="Calibri" w:hAnsi="Times New Roman" w:cs="Times New Roman"/>
          <w:szCs w:val="28"/>
        </w:rPr>
        <w:t>рубеж</w:t>
      </w:r>
      <w:r w:rsidR="006D23B7">
        <w:rPr>
          <w:rFonts w:ascii="Times New Roman" w:eastAsia="Calibri" w:hAnsi="Times New Roman" w:cs="Times New Roman"/>
          <w:szCs w:val="28"/>
        </w:rPr>
        <w:t>,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786851">
        <w:rPr>
          <w:rFonts w:ascii="Times New Roman" w:eastAsia="Calibri" w:hAnsi="Times New Roman" w:cs="Times New Roman"/>
          <w:szCs w:val="28"/>
        </w:rPr>
        <w:t>был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786851">
        <w:rPr>
          <w:rFonts w:ascii="Times New Roman" w:eastAsia="Calibri" w:hAnsi="Times New Roman" w:cs="Times New Roman"/>
          <w:szCs w:val="28"/>
        </w:rPr>
        <w:t>сторонником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6D23B7">
        <w:rPr>
          <w:rFonts w:ascii="Times New Roman" w:eastAsia="Calibri" w:hAnsi="Times New Roman" w:cs="Times New Roman"/>
          <w:szCs w:val="28"/>
        </w:rPr>
        <w:t>движени</w:t>
      </w:r>
      <w:r w:rsidR="00786851">
        <w:rPr>
          <w:rFonts w:ascii="Times New Roman" w:eastAsia="Calibri" w:hAnsi="Times New Roman" w:cs="Times New Roman"/>
          <w:szCs w:val="28"/>
        </w:rPr>
        <w:t>я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6D23B7">
        <w:rPr>
          <w:rFonts w:ascii="Times New Roman" w:eastAsia="Calibri" w:hAnsi="Times New Roman" w:cs="Times New Roman"/>
          <w:szCs w:val="28"/>
        </w:rPr>
        <w:t>евразийцев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6D23B7">
        <w:rPr>
          <w:rFonts w:ascii="Times New Roman" w:eastAsia="Calibri" w:hAnsi="Times New Roman" w:cs="Times New Roman"/>
          <w:szCs w:val="28"/>
        </w:rPr>
        <w:t>–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="006D23B7">
        <w:rPr>
          <w:rFonts w:ascii="Times New Roman" w:eastAsia="Calibri" w:hAnsi="Times New Roman" w:cs="Times New Roman"/>
          <w:szCs w:val="28"/>
        </w:rPr>
        <w:t>Н.Н.Алексеева</w:t>
      </w:r>
      <w:proofErr w:type="spellEnd"/>
      <w:r w:rsidR="006D23B7">
        <w:rPr>
          <w:rFonts w:ascii="Times New Roman" w:eastAsia="Calibri" w:hAnsi="Times New Roman" w:cs="Times New Roman"/>
          <w:szCs w:val="28"/>
        </w:rPr>
        <w:t>,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DB26FA">
        <w:rPr>
          <w:rFonts w:ascii="Times New Roman" w:eastAsia="Calibri" w:hAnsi="Times New Roman" w:cs="Times New Roman"/>
          <w:szCs w:val="28"/>
        </w:rPr>
        <w:t>П.Н.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6D23B7">
        <w:rPr>
          <w:rFonts w:ascii="Times New Roman" w:eastAsia="Calibri" w:hAnsi="Times New Roman" w:cs="Times New Roman"/>
          <w:szCs w:val="28"/>
        </w:rPr>
        <w:t>Савицкого,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DB26FA">
        <w:rPr>
          <w:rFonts w:ascii="Times New Roman" w:eastAsia="Calibri" w:hAnsi="Times New Roman" w:cs="Times New Roman"/>
          <w:szCs w:val="28"/>
        </w:rPr>
        <w:t>Л.П.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="006D23B7">
        <w:rPr>
          <w:rFonts w:ascii="Times New Roman" w:eastAsia="Calibri" w:hAnsi="Times New Roman" w:cs="Times New Roman"/>
          <w:szCs w:val="28"/>
        </w:rPr>
        <w:t>Карсавина</w:t>
      </w:r>
      <w:proofErr w:type="spellEnd"/>
      <w:r w:rsidR="006D23B7">
        <w:rPr>
          <w:rFonts w:ascii="Times New Roman" w:eastAsia="Calibri" w:hAnsi="Times New Roman" w:cs="Times New Roman"/>
          <w:szCs w:val="28"/>
        </w:rPr>
        <w:t>,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6D23B7">
        <w:rPr>
          <w:rFonts w:ascii="Times New Roman" w:eastAsia="Calibri" w:hAnsi="Times New Roman" w:cs="Times New Roman"/>
          <w:szCs w:val="28"/>
        </w:rPr>
        <w:t>Трубецки</w:t>
      </w:r>
      <w:r w:rsidR="00786851">
        <w:rPr>
          <w:rFonts w:ascii="Times New Roman" w:eastAsia="Calibri" w:hAnsi="Times New Roman" w:cs="Times New Roman"/>
          <w:szCs w:val="28"/>
        </w:rPr>
        <w:t>х,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786851">
        <w:rPr>
          <w:rFonts w:ascii="Times New Roman" w:eastAsia="Calibri" w:hAnsi="Times New Roman" w:cs="Times New Roman"/>
          <w:szCs w:val="28"/>
        </w:rPr>
        <w:t>разработав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786851">
        <w:rPr>
          <w:rFonts w:ascii="Times New Roman" w:eastAsia="Calibri" w:hAnsi="Times New Roman" w:cs="Times New Roman"/>
          <w:szCs w:val="28"/>
        </w:rPr>
        <w:t>уникальную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6D23B7" w:rsidRPr="006D23B7">
        <w:rPr>
          <w:rFonts w:ascii="Times New Roman" w:eastAsia="Calibri" w:hAnsi="Times New Roman" w:cs="Times New Roman"/>
          <w:szCs w:val="28"/>
        </w:rPr>
        <w:t>концепци</w:t>
      </w:r>
      <w:r w:rsidR="00786851">
        <w:rPr>
          <w:rFonts w:ascii="Times New Roman" w:eastAsia="Calibri" w:hAnsi="Times New Roman" w:cs="Times New Roman"/>
          <w:szCs w:val="28"/>
        </w:rPr>
        <w:t>ю,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786851">
        <w:rPr>
          <w:rFonts w:ascii="Times New Roman" w:eastAsia="Calibri" w:hAnsi="Times New Roman" w:cs="Times New Roman"/>
          <w:szCs w:val="28"/>
        </w:rPr>
        <w:t>основой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786851">
        <w:rPr>
          <w:rFonts w:ascii="Times New Roman" w:eastAsia="Calibri" w:hAnsi="Times New Roman" w:cs="Times New Roman"/>
          <w:szCs w:val="28"/>
        </w:rPr>
        <w:t>которой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786851">
        <w:rPr>
          <w:rFonts w:ascii="Times New Roman" w:eastAsia="Calibri" w:hAnsi="Times New Roman" w:cs="Times New Roman"/>
          <w:szCs w:val="28"/>
        </w:rPr>
        <w:t>является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786851">
        <w:rPr>
          <w:rFonts w:ascii="Times New Roman" w:eastAsia="Calibri" w:hAnsi="Times New Roman" w:cs="Times New Roman"/>
          <w:szCs w:val="28"/>
        </w:rPr>
        <w:t>т</w:t>
      </w:r>
      <w:r w:rsidR="00B13240">
        <w:rPr>
          <w:rFonts w:ascii="Times New Roman" w:eastAsia="Calibri" w:hAnsi="Times New Roman" w:cs="Times New Roman"/>
          <w:szCs w:val="28"/>
        </w:rPr>
        <w:t>радици</w:t>
      </w:r>
      <w:r w:rsidR="00786851">
        <w:rPr>
          <w:rFonts w:ascii="Times New Roman" w:eastAsia="Calibri" w:hAnsi="Times New Roman" w:cs="Times New Roman"/>
          <w:szCs w:val="28"/>
        </w:rPr>
        <w:t>я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B13240">
        <w:rPr>
          <w:rFonts w:ascii="Times New Roman" w:eastAsia="Calibri" w:hAnsi="Times New Roman" w:cs="Times New Roman"/>
          <w:szCs w:val="28"/>
        </w:rPr>
        <w:t>понимания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B13240">
        <w:rPr>
          <w:rFonts w:ascii="Times New Roman" w:eastAsia="Calibri" w:hAnsi="Times New Roman" w:cs="Times New Roman"/>
          <w:szCs w:val="28"/>
        </w:rPr>
        <w:t>права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B13240">
        <w:rPr>
          <w:rFonts w:ascii="Times New Roman" w:eastAsia="Calibri" w:hAnsi="Times New Roman" w:cs="Times New Roman"/>
          <w:szCs w:val="28"/>
        </w:rPr>
        <w:t>как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B13240">
        <w:rPr>
          <w:rFonts w:ascii="Times New Roman" w:eastAsia="Calibri" w:hAnsi="Times New Roman" w:cs="Times New Roman"/>
          <w:szCs w:val="28"/>
        </w:rPr>
        <w:t>правды,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786851">
        <w:rPr>
          <w:rFonts w:ascii="Times New Roman" w:eastAsia="Calibri" w:hAnsi="Times New Roman" w:cs="Times New Roman"/>
          <w:szCs w:val="28"/>
        </w:rPr>
        <w:t>которое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786851">
        <w:rPr>
          <w:rFonts w:ascii="Times New Roman" w:eastAsia="Calibri" w:hAnsi="Times New Roman" w:cs="Times New Roman"/>
          <w:szCs w:val="28"/>
        </w:rPr>
        <w:t>не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786851">
        <w:rPr>
          <w:rFonts w:ascii="Times New Roman" w:eastAsia="Calibri" w:hAnsi="Times New Roman" w:cs="Times New Roman"/>
          <w:szCs w:val="28"/>
        </w:rPr>
        <w:t>только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0F2B3B">
        <w:rPr>
          <w:rFonts w:ascii="Times New Roman" w:eastAsia="Calibri" w:hAnsi="Times New Roman" w:cs="Times New Roman"/>
          <w:szCs w:val="28"/>
        </w:rPr>
        <w:t>позволяет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0F2B3B">
        <w:rPr>
          <w:rFonts w:ascii="Times New Roman" w:eastAsia="Calibri" w:hAnsi="Times New Roman" w:cs="Times New Roman"/>
          <w:szCs w:val="28"/>
        </w:rPr>
        <w:t>синтезировать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0F2B3B">
        <w:rPr>
          <w:rFonts w:ascii="Times New Roman" w:eastAsia="Calibri" w:hAnsi="Times New Roman" w:cs="Times New Roman"/>
          <w:szCs w:val="28"/>
        </w:rPr>
        <w:t>моральные,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0F2B3B">
        <w:rPr>
          <w:rFonts w:ascii="Times New Roman" w:eastAsia="Calibri" w:hAnsi="Times New Roman" w:cs="Times New Roman"/>
          <w:szCs w:val="28"/>
        </w:rPr>
        <w:t>традиционные,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0F2B3B">
        <w:rPr>
          <w:rFonts w:ascii="Times New Roman" w:eastAsia="Calibri" w:hAnsi="Times New Roman" w:cs="Times New Roman"/>
          <w:szCs w:val="28"/>
        </w:rPr>
        <w:t>юридические,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0F2B3B">
        <w:rPr>
          <w:rFonts w:ascii="Times New Roman" w:eastAsia="Calibri" w:hAnsi="Times New Roman" w:cs="Times New Roman"/>
          <w:szCs w:val="28"/>
        </w:rPr>
        <w:t>религиозные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0F2B3B">
        <w:rPr>
          <w:rFonts w:ascii="Times New Roman" w:eastAsia="Calibri" w:hAnsi="Times New Roman" w:cs="Times New Roman"/>
          <w:szCs w:val="28"/>
        </w:rPr>
        <w:t>ценности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0F2B3B">
        <w:rPr>
          <w:rFonts w:ascii="Times New Roman" w:eastAsia="Calibri" w:hAnsi="Times New Roman" w:cs="Times New Roman"/>
          <w:szCs w:val="28"/>
        </w:rPr>
        <w:t>в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0F2B3B">
        <w:rPr>
          <w:rFonts w:ascii="Times New Roman" w:eastAsia="Calibri" w:hAnsi="Times New Roman" w:cs="Times New Roman"/>
          <w:szCs w:val="28"/>
        </w:rPr>
        <w:t>процессе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0F2B3B">
        <w:rPr>
          <w:rFonts w:ascii="Times New Roman" w:eastAsia="Calibri" w:hAnsi="Times New Roman" w:cs="Times New Roman"/>
          <w:szCs w:val="28"/>
        </w:rPr>
        <w:t>поиска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0F2B3B">
        <w:rPr>
          <w:rFonts w:ascii="Times New Roman" w:eastAsia="Calibri" w:hAnsi="Times New Roman" w:cs="Times New Roman"/>
          <w:szCs w:val="28"/>
        </w:rPr>
        <w:t>справедливости</w:t>
      </w:r>
      <w:r w:rsidR="00786851">
        <w:rPr>
          <w:rFonts w:ascii="Times New Roman" w:eastAsia="Calibri" w:hAnsi="Times New Roman" w:cs="Times New Roman"/>
          <w:szCs w:val="28"/>
        </w:rPr>
        <w:t>,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786851">
        <w:rPr>
          <w:rFonts w:ascii="Times New Roman" w:eastAsia="Calibri" w:hAnsi="Times New Roman" w:cs="Times New Roman"/>
          <w:szCs w:val="28"/>
        </w:rPr>
        <w:t>но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786851">
        <w:rPr>
          <w:rFonts w:ascii="Times New Roman" w:eastAsia="Calibri" w:hAnsi="Times New Roman" w:cs="Times New Roman"/>
          <w:szCs w:val="28"/>
        </w:rPr>
        <w:t>и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786851">
        <w:rPr>
          <w:rFonts w:ascii="Times New Roman" w:eastAsia="Calibri" w:hAnsi="Times New Roman" w:cs="Times New Roman"/>
          <w:szCs w:val="28"/>
        </w:rPr>
        <w:t>подразумевает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786851">
        <w:rPr>
          <w:rFonts w:ascii="Times New Roman" w:eastAsia="Calibri" w:hAnsi="Times New Roman" w:cs="Times New Roman"/>
          <w:szCs w:val="28"/>
        </w:rPr>
        <w:t>понятие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DB26FA">
        <w:rPr>
          <w:rFonts w:ascii="Times New Roman" w:eastAsia="Calibri" w:hAnsi="Times New Roman" w:cs="Times New Roman"/>
          <w:szCs w:val="28"/>
        </w:rPr>
        <w:t>«</w:t>
      </w:r>
      <w:r w:rsidR="00786851">
        <w:rPr>
          <w:rFonts w:ascii="Times New Roman" w:eastAsia="Calibri" w:hAnsi="Times New Roman" w:cs="Times New Roman"/>
          <w:szCs w:val="28"/>
        </w:rPr>
        <w:t>подвига</w:t>
      </w:r>
      <w:r w:rsidR="00DB26FA">
        <w:rPr>
          <w:rFonts w:ascii="Times New Roman" w:eastAsia="Calibri" w:hAnsi="Times New Roman" w:cs="Times New Roman"/>
          <w:szCs w:val="28"/>
        </w:rPr>
        <w:t>»</w:t>
      </w:r>
      <w:r w:rsidR="00786851">
        <w:rPr>
          <w:rFonts w:ascii="Times New Roman" w:eastAsia="Calibri" w:hAnsi="Times New Roman" w:cs="Times New Roman"/>
          <w:szCs w:val="28"/>
        </w:rPr>
        <w:t>,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786851">
        <w:rPr>
          <w:rFonts w:ascii="Times New Roman" w:eastAsia="Calibri" w:hAnsi="Times New Roman" w:cs="Times New Roman"/>
          <w:szCs w:val="28"/>
        </w:rPr>
        <w:t>которое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786851">
        <w:rPr>
          <w:rFonts w:ascii="Times New Roman" w:eastAsia="Calibri" w:hAnsi="Times New Roman" w:cs="Times New Roman"/>
          <w:szCs w:val="28"/>
        </w:rPr>
        <w:t>является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786851">
        <w:rPr>
          <w:rFonts w:ascii="Times New Roman" w:eastAsia="Calibri" w:hAnsi="Times New Roman" w:cs="Times New Roman"/>
          <w:szCs w:val="28"/>
        </w:rPr>
        <w:t>крайне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786851">
        <w:rPr>
          <w:rFonts w:ascii="Times New Roman" w:eastAsia="Calibri" w:hAnsi="Times New Roman" w:cs="Times New Roman"/>
          <w:szCs w:val="28"/>
        </w:rPr>
        <w:t>важным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786851">
        <w:rPr>
          <w:rFonts w:ascii="Times New Roman" w:eastAsia="Calibri" w:hAnsi="Times New Roman" w:cs="Times New Roman"/>
          <w:szCs w:val="28"/>
        </w:rPr>
        <w:t>в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786851">
        <w:rPr>
          <w:rFonts w:ascii="Times New Roman" w:eastAsia="Calibri" w:hAnsi="Times New Roman" w:cs="Times New Roman"/>
          <w:szCs w:val="28"/>
        </w:rPr>
        <w:t>понимании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786851">
        <w:rPr>
          <w:rFonts w:ascii="Times New Roman" w:eastAsia="Calibri" w:hAnsi="Times New Roman" w:cs="Times New Roman"/>
          <w:szCs w:val="28"/>
        </w:rPr>
        <w:t>подвига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786851">
        <w:rPr>
          <w:rFonts w:ascii="Times New Roman" w:eastAsia="Calibri" w:hAnsi="Times New Roman" w:cs="Times New Roman"/>
          <w:szCs w:val="28"/>
        </w:rPr>
        <w:t>власти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786851">
        <w:rPr>
          <w:rFonts w:ascii="Times New Roman" w:eastAsia="Calibri" w:hAnsi="Times New Roman" w:cs="Times New Roman"/>
          <w:szCs w:val="28"/>
        </w:rPr>
        <w:t>царя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786851">
        <w:rPr>
          <w:rFonts w:ascii="Times New Roman" w:eastAsia="Calibri" w:hAnsi="Times New Roman" w:cs="Times New Roman"/>
          <w:szCs w:val="28"/>
        </w:rPr>
        <w:t>и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786851">
        <w:rPr>
          <w:rFonts w:ascii="Times New Roman" w:eastAsia="Calibri" w:hAnsi="Times New Roman" w:cs="Times New Roman"/>
          <w:szCs w:val="28"/>
        </w:rPr>
        <w:t>его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786851">
        <w:rPr>
          <w:rFonts w:ascii="Times New Roman" w:eastAsia="Calibri" w:hAnsi="Times New Roman" w:cs="Times New Roman"/>
          <w:szCs w:val="28"/>
        </w:rPr>
        <w:t>прав</w:t>
      </w:r>
      <w:r w:rsidR="006C0F32">
        <w:rPr>
          <w:rFonts w:ascii="Times New Roman" w:eastAsia="Calibri" w:hAnsi="Times New Roman" w:cs="Times New Roman"/>
          <w:szCs w:val="28"/>
        </w:rPr>
        <w:t>овых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6C0F32">
        <w:rPr>
          <w:rFonts w:ascii="Times New Roman" w:eastAsia="Calibri" w:hAnsi="Times New Roman" w:cs="Times New Roman"/>
          <w:szCs w:val="28"/>
        </w:rPr>
        <w:t>полномочий</w:t>
      </w:r>
      <w:r w:rsidR="00786851">
        <w:rPr>
          <w:rFonts w:ascii="Times New Roman" w:eastAsia="Calibri" w:hAnsi="Times New Roman" w:cs="Times New Roman"/>
          <w:szCs w:val="28"/>
        </w:rPr>
        <w:t>: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786851">
        <w:rPr>
          <w:rFonts w:ascii="Times New Roman" w:eastAsia="Calibri" w:hAnsi="Times New Roman" w:cs="Times New Roman"/>
          <w:szCs w:val="28"/>
        </w:rPr>
        <w:t>п</w:t>
      </w:r>
      <w:r w:rsidR="003D5428">
        <w:rPr>
          <w:rFonts w:ascii="Times New Roman" w:eastAsia="Calibri" w:hAnsi="Times New Roman" w:cs="Times New Roman"/>
          <w:szCs w:val="28"/>
        </w:rPr>
        <w:t>одвиг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3D5428">
        <w:rPr>
          <w:rFonts w:ascii="Times New Roman" w:eastAsia="Calibri" w:hAnsi="Times New Roman" w:cs="Times New Roman"/>
          <w:szCs w:val="28"/>
        </w:rPr>
        <w:t>власти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3D5428">
        <w:rPr>
          <w:rFonts w:ascii="Times New Roman" w:eastAsia="Calibri" w:hAnsi="Times New Roman" w:cs="Times New Roman"/>
          <w:szCs w:val="28"/>
        </w:rPr>
        <w:t>государя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3D5428">
        <w:rPr>
          <w:rFonts w:ascii="Times New Roman" w:eastAsia="Calibri" w:hAnsi="Times New Roman" w:cs="Times New Roman"/>
          <w:szCs w:val="28"/>
        </w:rPr>
        <w:t>тождественен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3D5428">
        <w:rPr>
          <w:rFonts w:ascii="Times New Roman" w:eastAsia="Calibri" w:hAnsi="Times New Roman" w:cs="Times New Roman"/>
          <w:szCs w:val="28"/>
        </w:rPr>
        <w:t>подвигу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3D5428">
        <w:rPr>
          <w:rFonts w:ascii="Times New Roman" w:eastAsia="Calibri" w:hAnsi="Times New Roman" w:cs="Times New Roman"/>
          <w:szCs w:val="28"/>
        </w:rPr>
        <w:t>Иисуса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3D5428">
        <w:rPr>
          <w:rFonts w:ascii="Times New Roman" w:eastAsia="Calibri" w:hAnsi="Times New Roman" w:cs="Times New Roman"/>
          <w:szCs w:val="28"/>
        </w:rPr>
        <w:t>Христа</w:t>
      </w:r>
      <w:r w:rsidR="000E446B">
        <w:rPr>
          <w:rFonts w:ascii="Times New Roman" w:eastAsia="Calibri" w:hAnsi="Times New Roman" w:cs="Times New Roman"/>
          <w:szCs w:val="28"/>
        </w:rPr>
        <w:t>.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="000E446B">
        <w:rPr>
          <w:rFonts w:ascii="Times New Roman" w:eastAsia="Calibri" w:hAnsi="Times New Roman" w:cs="Times New Roman"/>
          <w:szCs w:val="28"/>
        </w:rPr>
        <w:t>Правопонимание</w:t>
      </w:r>
      <w:proofErr w:type="spellEnd"/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0E446B">
        <w:rPr>
          <w:rFonts w:ascii="Times New Roman" w:eastAsia="Calibri" w:hAnsi="Times New Roman" w:cs="Times New Roman"/>
          <w:szCs w:val="28"/>
        </w:rPr>
        <w:t>Шахматова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0E446B">
        <w:rPr>
          <w:rFonts w:ascii="Times New Roman" w:eastAsia="Calibri" w:hAnsi="Times New Roman" w:cs="Times New Roman"/>
          <w:szCs w:val="28"/>
        </w:rPr>
        <w:t>продолжает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0E446B">
        <w:rPr>
          <w:rFonts w:ascii="Times New Roman" w:eastAsia="Calibri" w:hAnsi="Times New Roman" w:cs="Times New Roman"/>
          <w:szCs w:val="28"/>
        </w:rPr>
        <w:t>развитие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0E446B">
        <w:rPr>
          <w:rFonts w:ascii="Times New Roman" w:eastAsia="Calibri" w:hAnsi="Times New Roman" w:cs="Times New Roman"/>
          <w:szCs w:val="28"/>
        </w:rPr>
        <w:t>традиции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0E446B">
        <w:rPr>
          <w:rFonts w:ascii="Times New Roman" w:eastAsia="Calibri" w:hAnsi="Times New Roman" w:cs="Times New Roman"/>
          <w:szCs w:val="28"/>
        </w:rPr>
        <w:t>осмысления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0E446B">
        <w:rPr>
          <w:rFonts w:ascii="Times New Roman" w:eastAsia="Calibri" w:hAnsi="Times New Roman" w:cs="Times New Roman"/>
          <w:szCs w:val="28"/>
        </w:rPr>
        <w:t>права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0E446B">
        <w:rPr>
          <w:rFonts w:ascii="Times New Roman" w:eastAsia="Calibri" w:hAnsi="Times New Roman" w:cs="Times New Roman"/>
          <w:szCs w:val="28"/>
        </w:rPr>
        <w:t>и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0E446B">
        <w:rPr>
          <w:rFonts w:ascii="Times New Roman" w:eastAsia="Calibri" w:hAnsi="Times New Roman" w:cs="Times New Roman"/>
          <w:szCs w:val="28"/>
        </w:rPr>
        <w:t>нравственности,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0E446B">
        <w:rPr>
          <w:rFonts w:ascii="Times New Roman" w:eastAsia="Calibri" w:hAnsi="Times New Roman" w:cs="Times New Roman"/>
          <w:szCs w:val="28"/>
        </w:rPr>
        <w:t>закона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0E446B">
        <w:rPr>
          <w:rFonts w:ascii="Times New Roman" w:eastAsia="Calibri" w:hAnsi="Times New Roman" w:cs="Times New Roman"/>
          <w:szCs w:val="28"/>
        </w:rPr>
        <w:t>и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0E446B">
        <w:rPr>
          <w:rFonts w:ascii="Times New Roman" w:eastAsia="Calibri" w:hAnsi="Times New Roman" w:cs="Times New Roman"/>
          <w:szCs w:val="28"/>
        </w:rPr>
        <w:t>благодати,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0E446B">
        <w:rPr>
          <w:rFonts w:ascii="Times New Roman" w:eastAsia="Calibri" w:hAnsi="Times New Roman" w:cs="Times New Roman"/>
          <w:szCs w:val="28"/>
        </w:rPr>
        <w:t>которая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0E446B">
        <w:rPr>
          <w:rFonts w:ascii="Times New Roman" w:eastAsia="Calibri" w:hAnsi="Times New Roman" w:cs="Times New Roman"/>
          <w:szCs w:val="28"/>
        </w:rPr>
        <w:t>известна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0E446B">
        <w:rPr>
          <w:rFonts w:ascii="Times New Roman" w:eastAsia="Calibri" w:hAnsi="Times New Roman" w:cs="Times New Roman"/>
          <w:szCs w:val="28"/>
        </w:rPr>
        <w:t>русскому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0E446B">
        <w:rPr>
          <w:rFonts w:ascii="Times New Roman" w:eastAsia="Calibri" w:hAnsi="Times New Roman" w:cs="Times New Roman"/>
          <w:szCs w:val="28"/>
        </w:rPr>
        <w:t>правосознанию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0E446B">
        <w:rPr>
          <w:rFonts w:ascii="Times New Roman" w:eastAsia="Calibri" w:hAnsi="Times New Roman" w:cs="Times New Roman"/>
          <w:szCs w:val="28"/>
        </w:rPr>
        <w:t>еще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0E446B">
        <w:rPr>
          <w:rFonts w:ascii="Times New Roman" w:eastAsia="Calibri" w:hAnsi="Times New Roman" w:cs="Times New Roman"/>
          <w:szCs w:val="28"/>
        </w:rPr>
        <w:t>со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0E446B">
        <w:rPr>
          <w:rFonts w:ascii="Times New Roman" w:eastAsia="Calibri" w:hAnsi="Times New Roman" w:cs="Times New Roman"/>
          <w:szCs w:val="28"/>
        </w:rPr>
        <w:t>времен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0E446B">
        <w:rPr>
          <w:rFonts w:ascii="Times New Roman" w:eastAsia="Calibri" w:hAnsi="Times New Roman" w:cs="Times New Roman"/>
          <w:szCs w:val="28"/>
        </w:rPr>
        <w:t>митрополита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="000E446B">
        <w:rPr>
          <w:rFonts w:ascii="Times New Roman" w:eastAsia="Calibri" w:hAnsi="Times New Roman" w:cs="Times New Roman"/>
          <w:szCs w:val="28"/>
        </w:rPr>
        <w:t>Илариона</w:t>
      </w:r>
      <w:proofErr w:type="spellEnd"/>
      <w:r w:rsidR="000E446B">
        <w:rPr>
          <w:rFonts w:ascii="Times New Roman" w:eastAsia="Calibri" w:hAnsi="Times New Roman" w:cs="Times New Roman"/>
          <w:szCs w:val="28"/>
        </w:rPr>
        <w:t>: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0E446B">
        <w:rPr>
          <w:rFonts w:ascii="Times New Roman" w:eastAsia="Calibri" w:hAnsi="Times New Roman" w:cs="Times New Roman"/>
          <w:szCs w:val="28"/>
        </w:rPr>
        <w:t>ф</w:t>
      </w:r>
      <w:r w:rsidR="00BA0CD4">
        <w:rPr>
          <w:rFonts w:ascii="Times New Roman" w:eastAsia="Calibri" w:hAnsi="Times New Roman" w:cs="Times New Roman"/>
          <w:szCs w:val="28"/>
        </w:rPr>
        <w:t>инансовая,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BA0CD4">
        <w:rPr>
          <w:rFonts w:ascii="Times New Roman" w:eastAsia="Calibri" w:hAnsi="Times New Roman" w:cs="Times New Roman"/>
          <w:szCs w:val="28"/>
        </w:rPr>
        <w:t>торговая,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BA0CD4">
        <w:rPr>
          <w:rFonts w:ascii="Times New Roman" w:eastAsia="Calibri" w:hAnsi="Times New Roman" w:cs="Times New Roman"/>
          <w:szCs w:val="28"/>
        </w:rPr>
        <w:t>экономическая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BA0CD4">
        <w:rPr>
          <w:rFonts w:ascii="Times New Roman" w:eastAsia="Calibri" w:hAnsi="Times New Roman" w:cs="Times New Roman"/>
          <w:szCs w:val="28"/>
        </w:rPr>
        <w:t>польза,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BA0CD4">
        <w:rPr>
          <w:rFonts w:ascii="Times New Roman" w:eastAsia="Calibri" w:hAnsi="Times New Roman" w:cs="Times New Roman"/>
          <w:szCs w:val="28"/>
        </w:rPr>
        <w:t>рациональность,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BA0CD4">
        <w:rPr>
          <w:rFonts w:ascii="Times New Roman" w:eastAsia="Calibri" w:hAnsi="Times New Roman" w:cs="Times New Roman"/>
          <w:szCs w:val="28"/>
        </w:rPr>
        <w:t>расчетливость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BA0CD4">
        <w:rPr>
          <w:rFonts w:ascii="Times New Roman" w:eastAsia="Calibri" w:hAnsi="Times New Roman" w:cs="Times New Roman"/>
          <w:szCs w:val="28"/>
        </w:rPr>
        <w:t>не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BA0CD4">
        <w:rPr>
          <w:rFonts w:ascii="Times New Roman" w:eastAsia="Calibri" w:hAnsi="Times New Roman" w:cs="Times New Roman"/>
          <w:szCs w:val="28"/>
        </w:rPr>
        <w:t>устраняются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BA0CD4">
        <w:rPr>
          <w:rFonts w:ascii="Times New Roman" w:eastAsia="Calibri" w:hAnsi="Times New Roman" w:cs="Times New Roman"/>
          <w:szCs w:val="28"/>
        </w:rPr>
        <w:t>из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BA0CD4">
        <w:rPr>
          <w:rFonts w:ascii="Times New Roman" w:eastAsia="Calibri" w:hAnsi="Times New Roman" w:cs="Times New Roman"/>
          <w:szCs w:val="28"/>
        </w:rPr>
        <w:t>русского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BA0CD4">
        <w:rPr>
          <w:rFonts w:ascii="Times New Roman" w:eastAsia="Calibri" w:hAnsi="Times New Roman" w:cs="Times New Roman"/>
          <w:szCs w:val="28"/>
        </w:rPr>
        <w:t>сознания,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BA0CD4">
        <w:rPr>
          <w:rFonts w:ascii="Times New Roman" w:eastAsia="Calibri" w:hAnsi="Times New Roman" w:cs="Times New Roman"/>
          <w:szCs w:val="28"/>
        </w:rPr>
        <w:t>но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BA0CD4">
        <w:rPr>
          <w:rFonts w:ascii="Times New Roman" w:eastAsia="Calibri" w:hAnsi="Times New Roman" w:cs="Times New Roman"/>
          <w:szCs w:val="28"/>
        </w:rPr>
        <w:t>эти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BA0CD4">
        <w:rPr>
          <w:rFonts w:ascii="Times New Roman" w:eastAsia="Calibri" w:hAnsi="Times New Roman" w:cs="Times New Roman"/>
          <w:szCs w:val="28"/>
        </w:rPr>
        <w:t>ориентиры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BA0CD4">
        <w:rPr>
          <w:rFonts w:ascii="Times New Roman" w:eastAsia="Calibri" w:hAnsi="Times New Roman" w:cs="Times New Roman"/>
          <w:szCs w:val="28"/>
        </w:rPr>
        <w:t>играют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BA0CD4">
        <w:rPr>
          <w:rFonts w:ascii="Times New Roman" w:eastAsia="Calibri" w:hAnsi="Times New Roman" w:cs="Times New Roman"/>
          <w:szCs w:val="28"/>
        </w:rPr>
        <w:t>значительно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BA0CD4">
        <w:rPr>
          <w:rFonts w:ascii="Times New Roman" w:eastAsia="Calibri" w:hAnsi="Times New Roman" w:cs="Times New Roman"/>
          <w:szCs w:val="28"/>
        </w:rPr>
        <w:t>более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BA0CD4">
        <w:rPr>
          <w:rFonts w:ascii="Times New Roman" w:eastAsia="Calibri" w:hAnsi="Times New Roman" w:cs="Times New Roman"/>
          <w:szCs w:val="28"/>
        </w:rPr>
        <w:t>низкую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BA0CD4">
        <w:rPr>
          <w:rFonts w:ascii="Times New Roman" w:eastAsia="Calibri" w:hAnsi="Times New Roman" w:cs="Times New Roman"/>
          <w:szCs w:val="28"/>
        </w:rPr>
        <w:t>роль,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BA0CD4">
        <w:rPr>
          <w:rFonts w:ascii="Times New Roman" w:eastAsia="Calibri" w:hAnsi="Times New Roman" w:cs="Times New Roman"/>
          <w:szCs w:val="28"/>
        </w:rPr>
        <w:t>особенно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D76DDA">
        <w:rPr>
          <w:rFonts w:ascii="Times New Roman" w:eastAsia="Calibri" w:hAnsi="Times New Roman" w:cs="Times New Roman"/>
          <w:szCs w:val="28"/>
        </w:rPr>
        <w:t>если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D76DDA">
        <w:rPr>
          <w:rFonts w:ascii="Times New Roman" w:eastAsia="Calibri" w:hAnsi="Times New Roman" w:cs="Times New Roman"/>
          <w:szCs w:val="28"/>
        </w:rPr>
        <w:t>они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D76DDA">
        <w:rPr>
          <w:rFonts w:ascii="Times New Roman" w:eastAsia="Calibri" w:hAnsi="Times New Roman" w:cs="Times New Roman"/>
          <w:szCs w:val="28"/>
        </w:rPr>
        <w:t>не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D76DDA">
        <w:rPr>
          <w:rFonts w:ascii="Times New Roman" w:eastAsia="Calibri" w:hAnsi="Times New Roman" w:cs="Times New Roman"/>
          <w:szCs w:val="28"/>
        </w:rPr>
        <w:t>ведут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D76DDA">
        <w:rPr>
          <w:rFonts w:ascii="Times New Roman" w:eastAsia="Calibri" w:hAnsi="Times New Roman" w:cs="Times New Roman"/>
          <w:szCs w:val="28"/>
        </w:rPr>
        <w:t>к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D76DDA">
        <w:rPr>
          <w:rFonts w:ascii="Times New Roman" w:eastAsia="Calibri" w:hAnsi="Times New Roman" w:cs="Times New Roman"/>
          <w:szCs w:val="28"/>
        </w:rPr>
        <w:t>правде.</w:t>
      </w:r>
      <w:r w:rsidR="00FE2023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D76DDA">
        <w:rPr>
          <w:rFonts w:ascii="Times New Roman" w:eastAsia="Calibri" w:hAnsi="Times New Roman" w:cs="Times New Roman"/>
          <w:szCs w:val="28"/>
        </w:rPr>
        <w:t>М.В.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D76DDA">
        <w:rPr>
          <w:rFonts w:ascii="Times New Roman" w:eastAsia="Calibri" w:hAnsi="Times New Roman" w:cs="Times New Roman"/>
          <w:szCs w:val="28"/>
        </w:rPr>
        <w:t>Шахматов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400C24">
        <w:rPr>
          <w:rFonts w:ascii="Times New Roman" w:eastAsia="Calibri" w:hAnsi="Times New Roman" w:cs="Times New Roman"/>
          <w:szCs w:val="28"/>
        </w:rPr>
        <w:t>рассматривал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400C24">
        <w:rPr>
          <w:rFonts w:ascii="Times New Roman" w:eastAsia="Calibri" w:hAnsi="Times New Roman" w:cs="Times New Roman"/>
          <w:szCs w:val="28"/>
        </w:rPr>
        <w:t>категории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D76DDA">
        <w:rPr>
          <w:rFonts w:ascii="Times New Roman" w:eastAsia="Calibri" w:hAnsi="Times New Roman" w:cs="Times New Roman"/>
          <w:szCs w:val="28"/>
        </w:rPr>
        <w:t>«подвиг»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D76DDA">
        <w:rPr>
          <w:rFonts w:ascii="Times New Roman" w:eastAsia="Calibri" w:hAnsi="Times New Roman" w:cs="Times New Roman"/>
          <w:szCs w:val="28"/>
        </w:rPr>
        <w:t>и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D76DDA">
        <w:rPr>
          <w:rFonts w:ascii="Times New Roman" w:eastAsia="Calibri" w:hAnsi="Times New Roman" w:cs="Times New Roman"/>
          <w:szCs w:val="28"/>
        </w:rPr>
        <w:t>«самодержавие»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400C24">
        <w:rPr>
          <w:rFonts w:ascii="Times New Roman" w:eastAsia="Calibri" w:hAnsi="Times New Roman" w:cs="Times New Roman"/>
          <w:szCs w:val="28"/>
        </w:rPr>
        <w:t>в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400C24">
        <w:rPr>
          <w:rFonts w:ascii="Times New Roman" w:eastAsia="Calibri" w:hAnsi="Times New Roman" w:cs="Times New Roman"/>
          <w:szCs w:val="28"/>
        </w:rPr>
        <w:t>единстве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400C24">
        <w:rPr>
          <w:rFonts w:ascii="Times New Roman" w:eastAsia="Calibri" w:hAnsi="Times New Roman" w:cs="Times New Roman"/>
          <w:szCs w:val="28"/>
        </w:rPr>
        <w:t>и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400C24">
        <w:rPr>
          <w:rFonts w:ascii="Times New Roman" w:eastAsia="Calibri" w:hAnsi="Times New Roman" w:cs="Times New Roman"/>
          <w:szCs w:val="28"/>
        </w:rPr>
        <w:t>сущностном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400C24">
        <w:rPr>
          <w:rFonts w:ascii="Times New Roman" w:eastAsia="Calibri" w:hAnsi="Times New Roman" w:cs="Times New Roman"/>
          <w:szCs w:val="28"/>
        </w:rPr>
        <w:t>постижении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400C24">
        <w:rPr>
          <w:rFonts w:ascii="Times New Roman" w:eastAsia="Calibri" w:hAnsi="Times New Roman" w:cs="Times New Roman"/>
          <w:szCs w:val="28"/>
        </w:rPr>
        <w:t>власти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400C24">
        <w:rPr>
          <w:rFonts w:ascii="Times New Roman" w:eastAsia="Calibri" w:hAnsi="Times New Roman" w:cs="Times New Roman"/>
          <w:szCs w:val="28"/>
        </w:rPr>
        <w:t>государя</w:t>
      </w:r>
      <w:r w:rsidR="00D76DDA" w:rsidRPr="00D76DDA">
        <w:rPr>
          <w:rFonts w:ascii="Times New Roman" w:eastAsia="Calibri" w:hAnsi="Times New Roman" w:cs="Times New Roman"/>
          <w:szCs w:val="28"/>
        </w:rPr>
        <w:t>.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400C24">
        <w:rPr>
          <w:rFonts w:ascii="Times New Roman" w:eastAsia="Calibri" w:hAnsi="Times New Roman" w:cs="Times New Roman"/>
          <w:szCs w:val="28"/>
        </w:rPr>
        <w:t>Подвиг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400C24">
        <w:rPr>
          <w:rFonts w:ascii="Times New Roman" w:eastAsia="Calibri" w:hAnsi="Times New Roman" w:cs="Times New Roman"/>
          <w:szCs w:val="28"/>
        </w:rPr>
        <w:t>проявляется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400C24">
        <w:rPr>
          <w:rFonts w:ascii="Times New Roman" w:eastAsia="Calibri" w:hAnsi="Times New Roman" w:cs="Times New Roman"/>
          <w:szCs w:val="28"/>
        </w:rPr>
        <w:t>в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400C24">
        <w:rPr>
          <w:rFonts w:ascii="Times New Roman" w:eastAsia="Calibri" w:hAnsi="Times New Roman" w:cs="Times New Roman"/>
          <w:szCs w:val="28"/>
        </w:rPr>
        <w:t>таком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400C24">
        <w:rPr>
          <w:rFonts w:ascii="Times New Roman" w:eastAsia="Calibri" w:hAnsi="Times New Roman" w:cs="Times New Roman"/>
          <w:szCs w:val="28"/>
        </w:rPr>
        <w:t>поступке,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400C24">
        <w:rPr>
          <w:rFonts w:ascii="Times New Roman" w:eastAsia="Calibri" w:hAnsi="Times New Roman" w:cs="Times New Roman"/>
          <w:szCs w:val="28"/>
        </w:rPr>
        <w:t>который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400C24">
        <w:rPr>
          <w:rFonts w:ascii="Times New Roman" w:eastAsia="Calibri" w:hAnsi="Times New Roman" w:cs="Times New Roman"/>
          <w:szCs w:val="28"/>
        </w:rPr>
        <w:t>выражается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400C24">
        <w:rPr>
          <w:rFonts w:ascii="Times New Roman" w:eastAsia="Calibri" w:hAnsi="Times New Roman" w:cs="Times New Roman"/>
          <w:szCs w:val="28"/>
        </w:rPr>
        <w:t>в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D76DDA">
        <w:rPr>
          <w:rFonts w:ascii="Times New Roman" w:eastAsia="Calibri" w:hAnsi="Times New Roman" w:cs="Times New Roman"/>
          <w:szCs w:val="28"/>
        </w:rPr>
        <w:t>любви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400C24">
        <w:rPr>
          <w:rFonts w:ascii="Times New Roman" w:eastAsia="Calibri" w:hAnsi="Times New Roman" w:cs="Times New Roman"/>
          <w:szCs w:val="28"/>
        </w:rPr>
        <w:t>и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D76DDA">
        <w:rPr>
          <w:rFonts w:ascii="Times New Roman" w:eastAsia="Calibri" w:hAnsi="Times New Roman" w:cs="Times New Roman"/>
          <w:szCs w:val="28"/>
        </w:rPr>
        <w:lastRenderedPageBreak/>
        <w:t>сострадани</w:t>
      </w:r>
      <w:r w:rsidR="00400C24">
        <w:rPr>
          <w:rFonts w:ascii="Times New Roman" w:eastAsia="Calibri" w:hAnsi="Times New Roman" w:cs="Times New Roman"/>
          <w:szCs w:val="28"/>
        </w:rPr>
        <w:t>и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400C24">
        <w:rPr>
          <w:rFonts w:ascii="Times New Roman" w:eastAsia="Calibri" w:hAnsi="Times New Roman" w:cs="Times New Roman"/>
          <w:szCs w:val="28"/>
        </w:rPr>
        <w:t>ближнему</w:t>
      </w:r>
      <w:r w:rsidR="00D76DDA" w:rsidRPr="00D76DDA">
        <w:rPr>
          <w:rFonts w:ascii="Times New Roman" w:eastAsia="Calibri" w:hAnsi="Times New Roman" w:cs="Times New Roman"/>
          <w:szCs w:val="28"/>
        </w:rPr>
        <w:t>,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400C24">
        <w:rPr>
          <w:rFonts w:ascii="Times New Roman" w:eastAsia="Calibri" w:hAnsi="Times New Roman" w:cs="Times New Roman"/>
          <w:szCs w:val="28"/>
        </w:rPr>
        <w:t>в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D76DDA">
        <w:rPr>
          <w:rFonts w:ascii="Times New Roman" w:eastAsia="Calibri" w:hAnsi="Times New Roman" w:cs="Times New Roman"/>
          <w:szCs w:val="28"/>
        </w:rPr>
        <w:t>самопожертвовани</w:t>
      </w:r>
      <w:r w:rsidR="00400C24">
        <w:rPr>
          <w:rFonts w:ascii="Times New Roman" w:eastAsia="Calibri" w:hAnsi="Times New Roman" w:cs="Times New Roman"/>
          <w:szCs w:val="28"/>
        </w:rPr>
        <w:t>и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400C24">
        <w:rPr>
          <w:rFonts w:ascii="Times New Roman" w:eastAsia="Calibri" w:hAnsi="Times New Roman" w:cs="Times New Roman"/>
          <w:szCs w:val="28"/>
        </w:rPr>
        <w:t>и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400C24">
        <w:rPr>
          <w:rFonts w:ascii="Times New Roman" w:eastAsia="Calibri" w:hAnsi="Times New Roman" w:cs="Times New Roman"/>
          <w:szCs w:val="28"/>
        </w:rPr>
        <w:t>аскезе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D76DDA">
        <w:rPr>
          <w:rFonts w:ascii="Times New Roman" w:eastAsia="Calibri" w:hAnsi="Times New Roman" w:cs="Times New Roman"/>
          <w:szCs w:val="28"/>
        </w:rPr>
        <w:t>во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D76DDA">
        <w:rPr>
          <w:rFonts w:ascii="Times New Roman" w:eastAsia="Calibri" w:hAnsi="Times New Roman" w:cs="Times New Roman"/>
          <w:szCs w:val="28"/>
        </w:rPr>
        <w:t>имя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D76DDA">
        <w:rPr>
          <w:rFonts w:ascii="Times New Roman" w:eastAsia="Calibri" w:hAnsi="Times New Roman" w:cs="Times New Roman"/>
          <w:szCs w:val="28"/>
        </w:rPr>
        <w:t>Божие,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D76DDA">
        <w:rPr>
          <w:rFonts w:ascii="Times New Roman" w:eastAsia="Calibri" w:hAnsi="Times New Roman" w:cs="Times New Roman"/>
          <w:szCs w:val="28"/>
        </w:rPr>
        <w:t>ради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D76DDA">
        <w:rPr>
          <w:rFonts w:ascii="Times New Roman" w:eastAsia="Calibri" w:hAnsi="Times New Roman" w:cs="Times New Roman"/>
          <w:szCs w:val="28"/>
        </w:rPr>
        <w:t>ближнего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  <w:r w:rsidR="00D76DDA" w:rsidRPr="00D76DDA">
        <w:rPr>
          <w:rFonts w:ascii="Times New Roman" w:eastAsia="Calibri" w:hAnsi="Times New Roman" w:cs="Times New Roman"/>
          <w:szCs w:val="28"/>
        </w:rPr>
        <w:t>своего.</w:t>
      </w:r>
      <w:r w:rsidR="00C905C5">
        <w:rPr>
          <w:rFonts w:ascii="Times New Roman" w:eastAsia="Calibri" w:hAnsi="Times New Roman" w:cs="Times New Roman"/>
          <w:szCs w:val="28"/>
        </w:rPr>
        <w:t xml:space="preserve"> </w:t>
      </w:r>
    </w:p>
    <w:p w:rsidR="00B13240" w:rsidRDefault="000E446B" w:rsidP="001C7694">
      <w:pPr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Автор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далее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работе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показывает,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как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еократические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идеи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</w:t>
      </w:r>
      <w:r w:rsidR="00FC24AD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</w:t>
      </w:r>
      <w:r w:rsidR="00FC24AD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жили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развивать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8086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8086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другие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знаменитые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русские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мыслители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за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рубежом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период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Советской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России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среди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которых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особенно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выдающимся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был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вклад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историка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права</w:t>
      </w:r>
      <w:r w:rsidR="00FE2023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val="en-US" w:eastAsia="ru-RU"/>
        </w:rPr>
        <w:t>XX</w:t>
      </w:r>
      <w:r w:rsidR="00FE2023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столетия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Михаила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Валерьяновича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proofErr w:type="spellStart"/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Зызыкина</w:t>
      </w:r>
      <w:proofErr w:type="spellEnd"/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сочинениях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которого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глубоко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прорабатывался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вопрос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юридических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основ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аний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престолонаследия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согласно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тексту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законодательства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Российской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империи</w:t>
      </w:r>
      <w:r w:rsidR="00FE2023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C0F32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дано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изложение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православной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доктрины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христианского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государства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формы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правления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нем.</w:t>
      </w:r>
    </w:p>
    <w:p w:rsidR="006950AE" w:rsidRDefault="000E446B" w:rsidP="001C7694">
      <w:pPr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диссертации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выявляется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теократическая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специфика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такого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критери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я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верховенства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суверенности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верховной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власти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как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B26F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право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последнего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решения</w:t>
      </w:r>
      <w:r w:rsidR="00DB26F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»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</w:t>
      </w:r>
      <w:proofErr w:type="spellStart"/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безапеляционного</w:t>
      </w:r>
      <w:proofErr w:type="spellEnd"/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решения»</w:t>
      </w:r>
      <w:r w:rsidR="006950AE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950AE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близкого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950AE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950AE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смыслу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950AE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праву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950AE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чрезвычайного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950AE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положения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proofErr w:type="spellStart"/>
      <w:r w:rsidR="006950AE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Шмитта</w:t>
      </w:r>
      <w:proofErr w:type="spellEnd"/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950AE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или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950AE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права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950AE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царской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950AE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прерогативы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950AE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Тихомирова,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950AE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950AE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также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сравни</w:t>
      </w:r>
      <w:r w:rsidR="006950AE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тельный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950AE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анализ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царск</w:t>
      </w:r>
      <w:r w:rsidR="006950AE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ой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теократи</w:t>
      </w:r>
      <w:r w:rsidR="006950AE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Византии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Московской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Руси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европейской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либерально-де</w:t>
      </w:r>
      <w:r w:rsidR="00BC5D6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ок</w:t>
      </w:r>
      <w:r w:rsidR="00BC5D6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атической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моделью</w:t>
      </w:r>
      <w:r w:rsidR="006950AE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950AE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спецификой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950AE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которых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950AE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было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950AE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то,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950AE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что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950AE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теори</w:t>
      </w:r>
      <w:r w:rsidR="006950AE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царской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власти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950AE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центральным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950AE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было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950AE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неизвестное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950AE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западным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950AE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мыслителям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поняти</w:t>
      </w:r>
      <w:r w:rsidR="006950AE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«подвига»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царского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служения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Богу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ближним</w:t>
      </w:r>
      <w:r w:rsidR="006950AE">
        <w:rPr>
          <w:rFonts w:ascii="Times New Roman" w:eastAsia="Times New Roman" w:hAnsi="Times New Roman" w:cs="Times New Roman"/>
          <w:spacing w:val="-2"/>
          <w:szCs w:val="28"/>
          <w:lang w:eastAsia="ru-RU"/>
        </w:rPr>
        <w:t>.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950AE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950AE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этом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950AE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арская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власть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был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ограничен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народным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представительством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даже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эпоху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емских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соборов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FE2023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отор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ы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могл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казаться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таким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ограничителем,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она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ограничена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была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осознанием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той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мисси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которая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была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наложена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</w:t>
      </w:r>
      <w:r w:rsidR="00DB26F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обязанност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ями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свыше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DB26F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–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Бога</w:t>
      </w:r>
      <w:r w:rsidR="006950AE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950AE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а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950AE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одданные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обязаны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содействовать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царю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деле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его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служения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Богу.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950AE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950AE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отличие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950AE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950AE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иберально-демократическ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ой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модел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6950AE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6950AE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ерховная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власть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самодержавного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строя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базируется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идее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служения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мисси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онерстве,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бязанност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подвиг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е.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Отсюда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никаких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ограничений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кроме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избираемых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самой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властью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быть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не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может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: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если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либеральной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доктрине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делом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государственной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власти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являются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права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граждан,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самодержавной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теократии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proofErr w:type="spellStart"/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Зы</w:t>
      </w:r>
      <w:r w:rsidR="00DB26F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зы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кина</w:t>
      </w:r>
      <w:proofErr w:type="spellEnd"/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пределом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считаются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более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высокие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обязанности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перед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B13240" w:rsidRPr="0070185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Богом.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</w:p>
    <w:p w:rsidR="00B13240" w:rsidRDefault="006950AE" w:rsidP="001C7694">
      <w:pPr>
        <w:autoSpaceDE w:val="0"/>
        <w:autoSpaceDN w:val="0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Завершает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параграф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анализ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идей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еще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одного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видного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90993">
        <w:rPr>
          <w:rFonts w:ascii="Times New Roman" w:eastAsia="Times New Roman" w:hAnsi="Times New Roman" w:cs="Times New Roman"/>
          <w:szCs w:val="28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szCs w:val="28"/>
          <w:lang w:eastAsia="ru-RU"/>
        </w:rPr>
        <w:t>я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90993">
        <w:rPr>
          <w:rFonts w:ascii="Times New Roman" w:eastAsia="Times New Roman" w:hAnsi="Times New Roman" w:cs="Times New Roman"/>
          <w:szCs w:val="28"/>
          <w:lang w:eastAsia="ru-RU"/>
        </w:rPr>
        <w:t>теократического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="00F90993">
        <w:rPr>
          <w:rFonts w:ascii="Times New Roman" w:eastAsia="Times New Roman" w:hAnsi="Times New Roman" w:cs="Times New Roman"/>
          <w:szCs w:val="28"/>
          <w:lang w:eastAsia="ru-RU"/>
        </w:rPr>
        <w:t>государствоведения</w:t>
      </w:r>
      <w:proofErr w:type="spellEnd"/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90993"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90993">
        <w:rPr>
          <w:rFonts w:ascii="Times New Roman" w:eastAsia="Times New Roman" w:hAnsi="Times New Roman" w:cs="Times New Roman"/>
          <w:szCs w:val="28"/>
          <w:lang w:eastAsia="ru-RU"/>
        </w:rPr>
        <w:t>протоиере</w:t>
      </w:r>
      <w:r>
        <w:rPr>
          <w:rFonts w:ascii="Times New Roman" w:eastAsia="Times New Roman" w:hAnsi="Times New Roman" w:cs="Times New Roman"/>
          <w:szCs w:val="28"/>
          <w:lang w:eastAsia="ru-RU"/>
        </w:rPr>
        <w:t>я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90993">
        <w:rPr>
          <w:rFonts w:ascii="Times New Roman" w:eastAsia="Times New Roman" w:hAnsi="Times New Roman" w:cs="Times New Roman"/>
          <w:szCs w:val="28"/>
          <w:lang w:eastAsia="ru-RU"/>
        </w:rPr>
        <w:t>Серги</w:t>
      </w:r>
      <w:r>
        <w:rPr>
          <w:rFonts w:ascii="Times New Roman" w:eastAsia="Times New Roman" w:hAnsi="Times New Roman" w:cs="Times New Roman"/>
          <w:szCs w:val="28"/>
          <w:lang w:eastAsia="ru-RU"/>
        </w:rPr>
        <w:t>я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90993">
        <w:rPr>
          <w:rFonts w:ascii="Times New Roman" w:eastAsia="Times New Roman" w:hAnsi="Times New Roman" w:cs="Times New Roman"/>
          <w:szCs w:val="28"/>
          <w:lang w:eastAsia="ru-RU"/>
        </w:rPr>
        <w:t>Булгаков</w:t>
      </w:r>
      <w:r>
        <w:rPr>
          <w:rFonts w:ascii="Times New Roman" w:eastAsia="Times New Roman" w:hAnsi="Times New Roman" w:cs="Times New Roman"/>
          <w:szCs w:val="28"/>
          <w:lang w:eastAsia="ru-RU"/>
        </w:rPr>
        <w:t>а,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>
        <w:rPr>
          <w:rFonts w:ascii="Times New Roman" w:eastAsia="Times New Roman" w:hAnsi="Times New Roman" w:cs="Times New Roman"/>
          <w:szCs w:val="28"/>
          <w:lang w:eastAsia="ru-RU"/>
        </w:rPr>
        <w:t>трудах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которого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>
        <w:rPr>
          <w:rFonts w:ascii="Times New Roman" w:eastAsia="Times New Roman" w:hAnsi="Times New Roman" w:cs="Times New Roman"/>
          <w:szCs w:val="28"/>
          <w:lang w:eastAsia="ru-RU"/>
        </w:rPr>
        <w:t>можно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>
        <w:rPr>
          <w:rFonts w:ascii="Times New Roman" w:eastAsia="Times New Roman" w:hAnsi="Times New Roman" w:cs="Times New Roman"/>
          <w:szCs w:val="28"/>
          <w:lang w:eastAsia="ru-RU"/>
        </w:rPr>
        <w:t>увидеть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переход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марксизма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идеализму,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от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атеизма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к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8"/>
          <w:lang w:eastAsia="ru-RU"/>
        </w:rPr>
        <w:t>теоцентризму</w:t>
      </w:r>
      <w:proofErr w:type="spellEnd"/>
      <w:r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также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>
        <w:rPr>
          <w:rFonts w:ascii="Times New Roman" w:eastAsia="Times New Roman" w:hAnsi="Times New Roman" w:cs="Times New Roman"/>
          <w:szCs w:val="28"/>
          <w:lang w:eastAsia="ru-RU"/>
        </w:rPr>
        <w:t>конкретную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>
        <w:rPr>
          <w:rFonts w:ascii="Times New Roman" w:eastAsia="Times New Roman" w:hAnsi="Times New Roman" w:cs="Times New Roman"/>
          <w:szCs w:val="28"/>
          <w:lang w:eastAsia="ru-RU"/>
        </w:rPr>
        <w:t>проработку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>
        <w:rPr>
          <w:rFonts w:ascii="Times New Roman" w:eastAsia="Times New Roman" w:hAnsi="Times New Roman" w:cs="Times New Roman"/>
          <w:szCs w:val="28"/>
          <w:lang w:eastAsia="ru-RU"/>
        </w:rPr>
        <w:t>вопросов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>
        <w:rPr>
          <w:rFonts w:ascii="Times New Roman" w:eastAsia="Times New Roman" w:hAnsi="Times New Roman" w:cs="Times New Roman"/>
          <w:szCs w:val="28"/>
          <w:lang w:eastAsia="ru-RU"/>
        </w:rPr>
        <w:t>правового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>
        <w:rPr>
          <w:rFonts w:ascii="Times New Roman" w:eastAsia="Times New Roman" w:hAnsi="Times New Roman" w:cs="Times New Roman"/>
          <w:szCs w:val="28"/>
          <w:lang w:eastAsia="ru-RU"/>
        </w:rPr>
        <w:t>регулирования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>
        <w:rPr>
          <w:rFonts w:ascii="Times New Roman" w:eastAsia="Times New Roman" w:hAnsi="Times New Roman" w:cs="Times New Roman"/>
          <w:szCs w:val="28"/>
          <w:lang w:eastAsia="ru-RU"/>
        </w:rPr>
        <w:t>условиях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>
        <w:rPr>
          <w:rFonts w:ascii="Times New Roman" w:eastAsia="Times New Roman" w:hAnsi="Times New Roman" w:cs="Times New Roman"/>
          <w:szCs w:val="28"/>
          <w:lang w:eastAsia="ru-RU"/>
        </w:rPr>
        <w:t>теократии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>
        <w:rPr>
          <w:rFonts w:ascii="Times New Roman" w:eastAsia="Times New Roman" w:hAnsi="Times New Roman" w:cs="Times New Roman"/>
          <w:szCs w:val="28"/>
          <w:lang w:eastAsia="ru-RU"/>
        </w:rPr>
        <w:t>важного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>
        <w:rPr>
          <w:rFonts w:ascii="Times New Roman" w:eastAsia="Times New Roman" w:hAnsi="Times New Roman" w:cs="Times New Roman"/>
          <w:szCs w:val="28"/>
          <w:lang w:eastAsia="ru-RU"/>
        </w:rPr>
        <w:t>во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>
        <w:rPr>
          <w:rFonts w:ascii="Times New Roman" w:eastAsia="Times New Roman" w:hAnsi="Times New Roman" w:cs="Times New Roman"/>
          <w:szCs w:val="28"/>
          <w:lang w:eastAsia="ru-RU"/>
        </w:rPr>
        <w:t>все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>
        <w:rPr>
          <w:rFonts w:ascii="Times New Roman" w:eastAsia="Times New Roman" w:hAnsi="Times New Roman" w:cs="Times New Roman"/>
          <w:szCs w:val="28"/>
          <w:lang w:eastAsia="ru-RU"/>
        </w:rPr>
        <w:t>времена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>
        <w:rPr>
          <w:rFonts w:ascii="Times New Roman" w:eastAsia="Times New Roman" w:hAnsi="Times New Roman" w:cs="Times New Roman"/>
          <w:szCs w:val="28"/>
          <w:lang w:eastAsia="ru-RU"/>
        </w:rPr>
        <w:t>вопроса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>
        <w:rPr>
          <w:rFonts w:ascii="Times New Roman" w:eastAsia="Times New Roman" w:hAnsi="Times New Roman" w:cs="Times New Roman"/>
          <w:szCs w:val="28"/>
          <w:lang w:eastAsia="ru-RU"/>
        </w:rPr>
        <w:t>частной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>
        <w:rPr>
          <w:rFonts w:ascii="Times New Roman" w:eastAsia="Times New Roman" w:hAnsi="Times New Roman" w:cs="Times New Roman"/>
          <w:szCs w:val="28"/>
          <w:lang w:eastAsia="ru-RU"/>
        </w:rPr>
        <w:t>собственности.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Если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э</w:t>
      </w:r>
      <w:r w:rsidR="00FC24AD">
        <w:rPr>
          <w:rFonts w:ascii="Times New Roman" w:eastAsia="Times New Roman" w:hAnsi="Times New Roman" w:cs="Times New Roman"/>
          <w:szCs w:val="28"/>
          <w:lang w:eastAsia="ru-RU"/>
        </w:rPr>
        <w:t>тот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>
        <w:rPr>
          <w:rFonts w:ascii="Times New Roman" w:eastAsia="Times New Roman" w:hAnsi="Times New Roman" w:cs="Times New Roman"/>
          <w:szCs w:val="28"/>
          <w:lang w:eastAsia="ru-RU"/>
        </w:rPr>
        <w:t>вопрос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="00FC24AD">
        <w:rPr>
          <w:rFonts w:ascii="Times New Roman" w:eastAsia="Times New Roman" w:hAnsi="Times New Roman" w:cs="Times New Roman"/>
          <w:szCs w:val="28"/>
          <w:lang w:eastAsia="ru-RU"/>
        </w:rPr>
        <w:t>С.Н.Булгаков</w:t>
      </w:r>
      <w:proofErr w:type="spellEnd"/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>
        <w:rPr>
          <w:rFonts w:ascii="Times New Roman" w:eastAsia="Times New Roman" w:hAnsi="Times New Roman" w:cs="Times New Roman"/>
          <w:szCs w:val="28"/>
          <w:lang w:eastAsia="ru-RU"/>
        </w:rPr>
        <w:t>ранние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>
        <w:rPr>
          <w:rFonts w:ascii="Times New Roman" w:eastAsia="Times New Roman" w:hAnsi="Times New Roman" w:cs="Times New Roman"/>
          <w:szCs w:val="28"/>
          <w:lang w:eastAsia="ru-RU"/>
        </w:rPr>
        <w:t>годы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>
        <w:rPr>
          <w:rFonts w:ascii="Times New Roman" w:eastAsia="Times New Roman" w:hAnsi="Times New Roman" w:cs="Times New Roman"/>
          <w:szCs w:val="28"/>
          <w:lang w:eastAsia="ru-RU"/>
        </w:rPr>
        <w:t>своего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>
        <w:rPr>
          <w:rFonts w:ascii="Times New Roman" w:eastAsia="Times New Roman" w:hAnsi="Times New Roman" w:cs="Times New Roman"/>
          <w:szCs w:val="28"/>
          <w:lang w:eastAsia="ru-RU"/>
        </w:rPr>
        <w:t>творчества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>
        <w:rPr>
          <w:rFonts w:ascii="Times New Roman" w:eastAsia="Times New Roman" w:hAnsi="Times New Roman" w:cs="Times New Roman"/>
          <w:szCs w:val="28"/>
          <w:lang w:eastAsia="ru-RU"/>
        </w:rPr>
        <w:t>рассматривал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>
        <w:rPr>
          <w:rFonts w:ascii="Times New Roman" w:eastAsia="Times New Roman" w:hAnsi="Times New Roman" w:cs="Times New Roman"/>
          <w:szCs w:val="28"/>
          <w:lang w:eastAsia="ru-RU"/>
        </w:rPr>
        <w:t>социалистических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>
        <w:rPr>
          <w:rFonts w:ascii="Times New Roman" w:eastAsia="Times New Roman" w:hAnsi="Times New Roman" w:cs="Times New Roman"/>
          <w:szCs w:val="28"/>
          <w:lang w:eastAsia="ru-RU"/>
        </w:rPr>
        <w:t>или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="00FC24AD">
        <w:rPr>
          <w:rFonts w:ascii="Times New Roman" w:eastAsia="Times New Roman" w:hAnsi="Times New Roman" w:cs="Times New Roman"/>
          <w:szCs w:val="28"/>
          <w:lang w:eastAsia="ru-RU"/>
        </w:rPr>
        <w:t>солидаристских</w:t>
      </w:r>
      <w:proofErr w:type="spellEnd"/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C24AD">
        <w:rPr>
          <w:rFonts w:ascii="Times New Roman" w:eastAsia="Times New Roman" w:hAnsi="Times New Roman" w:cs="Times New Roman"/>
          <w:szCs w:val="28"/>
          <w:lang w:eastAsia="ru-RU"/>
        </w:rPr>
        <w:t>позиций</w:t>
      </w:r>
      <w:r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то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впоследствии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D2F3D">
        <w:rPr>
          <w:rFonts w:ascii="Times New Roman" w:eastAsia="Times New Roman" w:hAnsi="Times New Roman" w:cs="Times New Roman"/>
          <w:szCs w:val="28"/>
          <w:lang w:eastAsia="ru-RU"/>
        </w:rPr>
        <w:t>его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D2F3D">
        <w:rPr>
          <w:rFonts w:ascii="Times New Roman" w:eastAsia="Times New Roman" w:hAnsi="Times New Roman" w:cs="Times New Roman"/>
          <w:szCs w:val="28"/>
          <w:lang w:eastAsia="ru-RU"/>
        </w:rPr>
        <w:t>взгляды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D2F3D">
        <w:rPr>
          <w:rFonts w:ascii="Times New Roman" w:eastAsia="Times New Roman" w:hAnsi="Times New Roman" w:cs="Times New Roman"/>
          <w:szCs w:val="28"/>
          <w:lang w:eastAsia="ru-RU"/>
        </w:rPr>
        <w:t>носят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D2F3D">
        <w:rPr>
          <w:rFonts w:ascii="Times New Roman" w:eastAsia="Times New Roman" w:hAnsi="Times New Roman" w:cs="Times New Roman"/>
          <w:szCs w:val="28"/>
          <w:lang w:eastAsia="ru-RU"/>
        </w:rPr>
        <w:t>сугубо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D2F3D">
        <w:rPr>
          <w:rFonts w:ascii="Times New Roman" w:eastAsia="Times New Roman" w:hAnsi="Times New Roman" w:cs="Times New Roman"/>
          <w:szCs w:val="28"/>
          <w:lang w:eastAsia="ru-RU"/>
        </w:rPr>
        <w:t>христианский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D2F3D">
        <w:rPr>
          <w:rFonts w:ascii="Times New Roman" w:eastAsia="Times New Roman" w:hAnsi="Times New Roman" w:cs="Times New Roman"/>
          <w:szCs w:val="28"/>
          <w:lang w:eastAsia="ru-RU"/>
        </w:rPr>
        <w:t>теократический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D2F3D">
        <w:rPr>
          <w:rFonts w:ascii="Times New Roman" w:eastAsia="Times New Roman" w:hAnsi="Times New Roman" w:cs="Times New Roman"/>
          <w:szCs w:val="28"/>
          <w:lang w:eastAsia="ru-RU"/>
        </w:rPr>
        <w:t>характер.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9FA">
        <w:rPr>
          <w:rFonts w:ascii="Times New Roman" w:eastAsia="Times New Roman" w:hAnsi="Times New Roman" w:cs="Times New Roman"/>
          <w:szCs w:val="28"/>
          <w:lang w:eastAsia="ru-RU"/>
        </w:rPr>
        <w:t>Автор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9FA">
        <w:rPr>
          <w:rFonts w:ascii="Times New Roman" w:eastAsia="Times New Roman" w:hAnsi="Times New Roman" w:cs="Times New Roman"/>
          <w:szCs w:val="28"/>
          <w:lang w:eastAsia="ru-RU"/>
        </w:rPr>
        <w:t>подчеркивает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9FA">
        <w:rPr>
          <w:rFonts w:ascii="Times New Roman" w:eastAsia="Times New Roman" w:hAnsi="Times New Roman" w:cs="Times New Roman"/>
          <w:szCs w:val="28"/>
          <w:lang w:eastAsia="ru-RU"/>
        </w:rPr>
        <w:t>важность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9FA">
        <w:rPr>
          <w:rFonts w:ascii="Times New Roman" w:eastAsia="Times New Roman" w:hAnsi="Times New Roman" w:cs="Times New Roman"/>
          <w:szCs w:val="28"/>
          <w:lang w:eastAsia="ru-RU"/>
        </w:rPr>
        <w:t>синтезирующих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9FA">
        <w:rPr>
          <w:rFonts w:ascii="Times New Roman" w:eastAsia="Times New Roman" w:hAnsi="Times New Roman" w:cs="Times New Roman"/>
          <w:szCs w:val="28"/>
          <w:lang w:eastAsia="ru-RU"/>
        </w:rPr>
        <w:t>христианство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9FA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9FA">
        <w:rPr>
          <w:rFonts w:ascii="Times New Roman" w:eastAsia="Times New Roman" w:hAnsi="Times New Roman" w:cs="Times New Roman"/>
          <w:szCs w:val="28"/>
          <w:lang w:eastAsia="ru-RU"/>
        </w:rPr>
        <w:t>социализм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9FA">
        <w:rPr>
          <w:rFonts w:ascii="Times New Roman" w:eastAsia="Times New Roman" w:hAnsi="Times New Roman" w:cs="Times New Roman"/>
          <w:szCs w:val="28"/>
          <w:lang w:eastAsia="ru-RU"/>
        </w:rPr>
        <w:t>установок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9FA">
        <w:rPr>
          <w:rFonts w:ascii="Times New Roman" w:eastAsia="Times New Roman" w:hAnsi="Times New Roman" w:cs="Times New Roman"/>
          <w:szCs w:val="28"/>
          <w:lang w:eastAsia="ru-RU"/>
        </w:rPr>
        <w:t>теократического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9FA">
        <w:rPr>
          <w:rFonts w:ascii="Times New Roman" w:eastAsia="Times New Roman" w:hAnsi="Times New Roman" w:cs="Times New Roman"/>
          <w:szCs w:val="28"/>
          <w:lang w:eastAsia="ru-RU"/>
        </w:rPr>
        <w:t>мышления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9FA">
        <w:rPr>
          <w:rFonts w:ascii="Times New Roman" w:eastAsia="Times New Roman" w:hAnsi="Times New Roman" w:cs="Times New Roman"/>
          <w:szCs w:val="28"/>
          <w:lang w:eastAsia="ru-RU"/>
        </w:rPr>
        <w:t>С.Н.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9FA">
        <w:rPr>
          <w:rFonts w:ascii="Times New Roman" w:eastAsia="Times New Roman" w:hAnsi="Times New Roman" w:cs="Times New Roman"/>
          <w:szCs w:val="28"/>
          <w:lang w:eastAsia="ru-RU"/>
        </w:rPr>
        <w:t>Булгакова,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9FA">
        <w:rPr>
          <w:rFonts w:ascii="Times New Roman" w:eastAsia="Times New Roman" w:hAnsi="Times New Roman" w:cs="Times New Roman"/>
          <w:szCs w:val="28"/>
          <w:lang w:eastAsia="ru-RU"/>
        </w:rPr>
        <w:t>который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9FA">
        <w:rPr>
          <w:rFonts w:ascii="Times New Roman" w:eastAsia="Times New Roman" w:hAnsi="Times New Roman" w:cs="Times New Roman"/>
          <w:szCs w:val="28"/>
          <w:lang w:eastAsia="ru-RU"/>
        </w:rPr>
        <w:t>полагал,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9FA">
        <w:rPr>
          <w:rFonts w:ascii="Times New Roman" w:eastAsia="Times New Roman" w:hAnsi="Times New Roman" w:cs="Times New Roman"/>
          <w:szCs w:val="28"/>
          <w:lang w:eastAsia="ru-RU"/>
        </w:rPr>
        <w:t>что</w:t>
      </w:r>
      <w:r w:rsidR="00C905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2209FA">
        <w:rPr>
          <w:rFonts w:ascii="Times New Roman" w:eastAsia="Times New Roman" w:hAnsi="Times New Roman" w:cs="Times New Roman"/>
          <w:szCs w:val="28"/>
          <w:lang w:eastAsia="ru-RU"/>
        </w:rPr>
        <w:t>х</w:t>
      </w:r>
      <w:r w:rsidR="009C1EC5" w:rsidRPr="000248E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ристианство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9C1EC5" w:rsidRPr="000248E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предполагает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9C1EC5" w:rsidRPr="000248E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верховенство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9C1EC5" w:rsidRPr="000248E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обязанности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9C1EC5" w:rsidRPr="000248E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над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9C1EC5" w:rsidRPr="000248E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правом,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9C1EC5" w:rsidRPr="000248E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чувства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9C1EC5" w:rsidRPr="000248E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долга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9C1EC5" w:rsidRPr="000248E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над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9C1EC5" w:rsidRPr="000248E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личным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9C1EC5" w:rsidRPr="000248E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интересом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9C1EC5" w:rsidRPr="000248E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9C1EC5" w:rsidRPr="000248E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выгодой</w:t>
      </w:r>
      <w:r w:rsidR="002209F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,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2209F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2209F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9C1EC5" w:rsidRPr="000248E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этом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9C1EC5" w:rsidRPr="000248E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случае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9C1EC5" w:rsidRPr="000248E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занятие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9C1EC5" w:rsidRPr="000248E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хозяйством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9C1EC5" w:rsidRPr="000248E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превращается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9C1EC5" w:rsidRPr="000248E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9C1EC5" w:rsidRPr="000248E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одну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9C1EC5" w:rsidRPr="000248E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из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9C1EC5" w:rsidRPr="000248E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форм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9C1EC5" w:rsidRPr="000248E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жертвенной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9C1EC5" w:rsidRPr="000248E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любви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9C1EC5" w:rsidRPr="000248E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9C1EC5" w:rsidRPr="000248E1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ближнему.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2209F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Завершает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2209F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рассмотрение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2209F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теократических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2209F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политико-правовых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2209F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идей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2209F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протоиерея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2209F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Сергия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2209FA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Булгакова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2A0EF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вывод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2A0EF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2A0EF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том,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2A0EF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что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2A0EF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его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2A0EF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</w:t>
      </w:r>
      <w:r w:rsidR="008C6443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илософия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8C6443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права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8C6443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является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8C6443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результатом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8C6443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синтеза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8C6443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социальной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8C6443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философии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8C6443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8C6443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теологии,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8C6443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позволяющей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8C6443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понять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8C6443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8C6443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признать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8C6443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в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8C6443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качестве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8C6443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базового,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8C6443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исходного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8C6443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кода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8C6443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суждений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8C6443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то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8C6443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обстоятельство,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8C6443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что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8C6443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человек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8C6443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представляет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8C6443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собой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8C6443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религиозное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="008C6443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существо.</w:t>
      </w:r>
      <w:r w:rsidR="00C905C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</w:p>
    <w:p w:rsidR="001C7694" w:rsidRDefault="001C7694" w:rsidP="001C7694">
      <w:pPr>
        <w:autoSpaceDE w:val="0"/>
        <w:autoSpaceDN w:val="0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>
        <w:t>В</w:t>
      </w:r>
      <w:r w:rsidR="00C905C5">
        <w:t xml:space="preserve"> </w:t>
      </w:r>
      <w:r w:rsidRPr="00DB26FA">
        <w:rPr>
          <w:b/>
          <w:bCs/>
        </w:rPr>
        <w:t>«Заключении»</w:t>
      </w:r>
      <w:r w:rsidR="00C905C5">
        <w:t xml:space="preserve"> </w:t>
      </w:r>
      <w:r>
        <w:t>диссертации</w:t>
      </w:r>
      <w:r w:rsidR="00C905C5">
        <w:t xml:space="preserve"> </w:t>
      </w:r>
      <w:r>
        <w:t>подводятся</w:t>
      </w:r>
      <w:r w:rsidR="00C905C5">
        <w:t xml:space="preserve"> </w:t>
      </w:r>
      <w:r>
        <w:t>итоги</w:t>
      </w:r>
      <w:r w:rsidR="00C905C5">
        <w:t xml:space="preserve"> </w:t>
      </w:r>
      <w:r>
        <w:t>изучения</w:t>
      </w:r>
      <w:r w:rsidR="00C905C5">
        <w:t xml:space="preserve"> </w:t>
      </w:r>
      <w:r>
        <w:t>проблемы,</w:t>
      </w:r>
      <w:r w:rsidR="00C905C5">
        <w:t xml:space="preserve"> </w:t>
      </w:r>
      <w:r>
        <w:t>формулируются</w:t>
      </w:r>
      <w:r w:rsidR="00C905C5">
        <w:t xml:space="preserve"> </w:t>
      </w:r>
      <w:r>
        <w:t>выводы</w:t>
      </w:r>
      <w:r w:rsidR="00C905C5">
        <w:t xml:space="preserve"> </w:t>
      </w:r>
      <w:r>
        <w:t>и</w:t>
      </w:r>
      <w:r w:rsidR="00C905C5">
        <w:t xml:space="preserve"> </w:t>
      </w:r>
      <w:r>
        <w:t>определяются</w:t>
      </w:r>
      <w:r w:rsidR="00C905C5">
        <w:t xml:space="preserve"> </w:t>
      </w:r>
      <w:r>
        <w:t>перспективы</w:t>
      </w:r>
      <w:r w:rsidR="00C905C5">
        <w:t xml:space="preserve"> </w:t>
      </w:r>
      <w:r>
        <w:t>дальнейшего</w:t>
      </w:r>
      <w:r w:rsidR="00C905C5">
        <w:t xml:space="preserve"> </w:t>
      </w:r>
      <w:r>
        <w:t>исследования.</w:t>
      </w:r>
    </w:p>
    <w:p w:rsidR="00D86F74" w:rsidRPr="00D86F74" w:rsidRDefault="00D86F74" w:rsidP="001C7694">
      <w:pPr>
        <w:autoSpaceDE w:val="0"/>
        <w:autoSpaceDN w:val="0"/>
      </w:pPr>
      <w:r w:rsidRPr="00D86F74">
        <w:t>По</w:t>
      </w:r>
      <w:r w:rsidR="00C905C5">
        <w:t xml:space="preserve"> </w:t>
      </w:r>
      <w:r w:rsidRPr="00D86F74">
        <w:t>теме</w:t>
      </w:r>
      <w:r w:rsidR="00C905C5">
        <w:t xml:space="preserve"> </w:t>
      </w:r>
      <w:r w:rsidRPr="00D86F74">
        <w:t>диссертационного</w:t>
      </w:r>
      <w:r w:rsidR="00C905C5">
        <w:t xml:space="preserve"> </w:t>
      </w:r>
      <w:r w:rsidRPr="00D86F74">
        <w:t>исследования</w:t>
      </w:r>
      <w:r w:rsidR="00C905C5">
        <w:t xml:space="preserve"> </w:t>
      </w:r>
      <w:r w:rsidRPr="00D86F74">
        <w:t>автором</w:t>
      </w:r>
      <w:r w:rsidR="00C905C5">
        <w:t xml:space="preserve"> </w:t>
      </w:r>
      <w:r w:rsidRPr="00D86F74">
        <w:t>подготовлен</w:t>
      </w:r>
      <w:r w:rsidR="00DB26FA">
        <w:t>о</w:t>
      </w:r>
      <w:r w:rsidR="00C905C5">
        <w:t xml:space="preserve"> </w:t>
      </w:r>
      <w:r w:rsidRPr="00D86F74">
        <w:t>23</w:t>
      </w:r>
      <w:r w:rsidR="00C905C5">
        <w:t xml:space="preserve"> </w:t>
      </w:r>
      <w:r w:rsidRPr="00D86F74">
        <w:t>публикаци</w:t>
      </w:r>
      <w:r w:rsidR="001C7694">
        <w:t>и</w:t>
      </w:r>
      <w:r w:rsidRPr="00D86F74">
        <w:t>,</w:t>
      </w:r>
      <w:r w:rsidR="00C905C5">
        <w:t xml:space="preserve"> </w:t>
      </w:r>
      <w:r w:rsidRPr="00D86F74">
        <w:t>6</w:t>
      </w:r>
      <w:r w:rsidR="00C905C5">
        <w:t xml:space="preserve"> </w:t>
      </w:r>
      <w:r w:rsidRPr="00D86F74">
        <w:t>из</w:t>
      </w:r>
      <w:r w:rsidR="00C905C5">
        <w:t xml:space="preserve"> </w:t>
      </w:r>
      <w:r w:rsidRPr="00D86F74">
        <w:t>них</w:t>
      </w:r>
      <w:r w:rsidR="00C905C5">
        <w:t xml:space="preserve"> </w:t>
      </w:r>
      <w:r w:rsidRPr="00D86F74">
        <w:t>в</w:t>
      </w:r>
      <w:r w:rsidR="00C905C5">
        <w:t xml:space="preserve"> </w:t>
      </w:r>
      <w:r w:rsidRPr="00D86F74">
        <w:t>журналах,</w:t>
      </w:r>
      <w:r w:rsidR="00C905C5">
        <w:t xml:space="preserve"> </w:t>
      </w:r>
      <w:r w:rsidRPr="00D86F74">
        <w:t>рекомендованных</w:t>
      </w:r>
      <w:r w:rsidR="00C905C5">
        <w:t xml:space="preserve"> </w:t>
      </w:r>
      <w:r w:rsidRPr="00D86F74">
        <w:t>ВАК,</w:t>
      </w:r>
      <w:r w:rsidR="00C905C5">
        <w:t xml:space="preserve"> </w:t>
      </w:r>
      <w:r w:rsidRPr="00D86F74">
        <w:t>1</w:t>
      </w:r>
      <w:r w:rsidR="00C905C5">
        <w:t xml:space="preserve"> </w:t>
      </w:r>
      <w:r w:rsidRPr="00D86F74">
        <w:t>статья</w:t>
      </w:r>
      <w:r w:rsidR="00C905C5">
        <w:t xml:space="preserve"> </w:t>
      </w:r>
      <w:r w:rsidRPr="00D86F74">
        <w:t>в</w:t>
      </w:r>
      <w:r w:rsidR="00C905C5">
        <w:t xml:space="preserve"> </w:t>
      </w:r>
      <w:r w:rsidRPr="00D86F74">
        <w:t>журнале,</w:t>
      </w:r>
      <w:r w:rsidR="00C905C5">
        <w:t xml:space="preserve"> </w:t>
      </w:r>
      <w:r w:rsidRPr="00D86F74">
        <w:t>индексируемом</w:t>
      </w:r>
      <w:r w:rsidR="00C905C5">
        <w:t xml:space="preserve"> </w:t>
      </w:r>
      <w:proofErr w:type="spellStart"/>
      <w:r w:rsidRPr="00D86F74">
        <w:t>Web</w:t>
      </w:r>
      <w:proofErr w:type="spellEnd"/>
      <w:r w:rsidR="00C905C5">
        <w:t xml:space="preserve"> </w:t>
      </w:r>
      <w:proofErr w:type="spellStart"/>
      <w:r w:rsidRPr="00D86F74">
        <w:t>of</w:t>
      </w:r>
      <w:proofErr w:type="spellEnd"/>
      <w:r w:rsidR="00C905C5">
        <w:t xml:space="preserve"> </w:t>
      </w:r>
      <w:proofErr w:type="spellStart"/>
      <w:r w:rsidRPr="00D86F74">
        <w:t>Science</w:t>
      </w:r>
      <w:proofErr w:type="spellEnd"/>
      <w:r w:rsidRPr="00D86F74">
        <w:t>.</w:t>
      </w:r>
      <w:r w:rsidR="00C905C5">
        <w:t xml:space="preserve"> </w:t>
      </w:r>
      <w:r w:rsidRPr="00D86F74">
        <w:t>Общий</w:t>
      </w:r>
      <w:r w:rsidR="00C905C5">
        <w:t xml:space="preserve"> </w:t>
      </w:r>
      <w:r w:rsidRPr="00D86F74">
        <w:t>объем</w:t>
      </w:r>
      <w:r w:rsidR="00C905C5">
        <w:t xml:space="preserve"> </w:t>
      </w:r>
      <w:r w:rsidRPr="00D86F74">
        <w:t>публикаций</w:t>
      </w:r>
      <w:r w:rsidR="00C905C5">
        <w:t xml:space="preserve"> </w:t>
      </w:r>
      <w:r w:rsidRPr="00D86F74">
        <w:t>–</w:t>
      </w:r>
      <w:r w:rsidR="00C905C5">
        <w:t xml:space="preserve"> </w:t>
      </w:r>
      <w:r w:rsidRPr="00D86F74">
        <w:t>6</w:t>
      </w:r>
      <w:r w:rsidR="00CB1A28">
        <w:t>,</w:t>
      </w:r>
      <w:r w:rsidR="00CB1A28" w:rsidRPr="00CB1A28">
        <w:t>4</w:t>
      </w:r>
      <w:r w:rsidR="00C905C5">
        <w:t xml:space="preserve"> </w:t>
      </w:r>
      <w:r w:rsidRPr="00D86F74">
        <w:t>п.</w:t>
      </w:r>
      <w:r w:rsidR="00C905C5">
        <w:t xml:space="preserve"> </w:t>
      </w:r>
      <w:r w:rsidRPr="00D86F74">
        <w:t>л.</w:t>
      </w:r>
      <w:r w:rsidR="00C905C5">
        <w:t xml:space="preserve"> </w:t>
      </w:r>
      <w:r w:rsidRPr="00D86F74">
        <w:t>Результаты</w:t>
      </w:r>
      <w:r w:rsidR="00C905C5">
        <w:t xml:space="preserve"> </w:t>
      </w:r>
      <w:r w:rsidRPr="00D86F74">
        <w:t>исследования</w:t>
      </w:r>
      <w:r w:rsidR="00C905C5">
        <w:t xml:space="preserve"> </w:t>
      </w:r>
      <w:r w:rsidRPr="00D86F74">
        <w:t>внедрены</w:t>
      </w:r>
      <w:r w:rsidR="00C905C5">
        <w:t xml:space="preserve"> </w:t>
      </w:r>
      <w:r w:rsidRPr="00D86F74">
        <w:t>в</w:t>
      </w:r>
      <w:r w:rsidR="00C905C5">
        <w:t xml:space="preserve"> </w:t>
      </w:r>
      <w:r w:rsidRPr="00D86F74">
        <w:t>учебный</w:t>
      </w:r>
      <w:r w:rsidR="00C905C5">
        <w:t xml:space="preserve"> </w:t>
      </w:r>
      <w:r w:rsidRPr="00D86F74">
        <w:t>процесс</w:t>
      </w:r>
      <w:r w:rsidR="00C905C5">
        <w:t xml:space="preserve"> </w:t>
      </w:r>
      <w:r w:rsidRPr="00D86F74">
        <w:t>ФГАОУ</w:t>
      </w:r>
      <w:r w:rsidR="00C905C5">
        <w:t xml:space="preserve"> </w:t>
      </w:r>
      <w:r w:rsidRPr="00D86F74">
        <w:t>ВО</w:t>
      </w:r>
      <w:r w:rsidR="00C905C5">
        <w:t xml:space="preserve"> </w:t>
      </w:r>
      <w:r w:rsidRPr="00D86F74">
        <w:t>«Южный</w:t>
      </w:r>
      <w:r w:rsidR="00C905C5">
        <w:t xml:space="preserve"> </w:t>
      </w:r>
      <w:r w:rsidRPr="00D86F74">
        <w:t>федеральный</w:t>
      </w:r>
      <w:r w:rsidR="00C905C5">
        <w:t xml:space="preserve"> </w:t>
      </w:r>
      <w:r w:rsidRPr="00D86F74">
        <w:t>университет»</w:t>
      </w:r>
      <w:r w:rsidR="00C905C5">
        <w:t xml:space="preserve"> </w:t>
      </w:r>
      <w:r w:rsidRPr="00D86F74">
        <w:t>и</w:t>
      </w:r>
      <w:r w:rsidR="00C905C5">
        <w:t xml:space="preserve"> </w:t>
      </w:r>
      <w:r w:rsidRPr="00D86F74">
        <w:t>апробированы</w:t>
      </w:r>
      <w:r w:rsidR="00C905C5">
        <w:t xml:space="preserve"> </w:t>
      </w:r>
      <w:r w:rsidRPr="00D86F74">
        <w:t>в</w:t>
      </w:r>
      <w:r w:rsidR="00C905C5">
        <w:t xml:space="preserve"> </w:t>
      </w:r>
      <w:r w:rsidRPr="00D86F74">
        <w:t>деятельности</w:t>
      </w:r>
      <w:r w:rsidR="00C905C5">
        <w:t xml:space="preserve"> </w:t>
      </w:r>
      <w:r w:rsidRPr="00D86F74">
        <w:t>отдела</w:t>
      </w:r>
      <w:r w:rsidR="00C905C5">
        <w:t xml:space="preserve"> </w:t>
      </w:r>
      <w:r w:rsidRPr="00D86F74">
        <w:t>по</w:t>
      </w:r>
      <w:r w:rsidR="00C905C5">
        <w:t xml:space="preserve"> </w:t>
      </w:r>
      <w:r w:rsidRPr="00D86F74">
        <w:t>взаимоотношениям</w:t>
      </w:r>
      <w:r w:rsidR="00C905C5">
        <w:t xml:space="preserve"> </w:t>
      </w:r>
      <w:r w:rsidRPr="00D86F74">
        <w:t>Церкви</w:t>
      </w:r>
      <w:r w:rsidR="00C905C5">
        <w:t xml:space="preserve"> </w:t>
      </w:r>
      <w:r w:rsidRPr="00D86F74">
        <w:t>и</w:t>
      </w:r>
      <w:r w:rsidR="00C905C5">
        <w:t xml:space="preserve"> </w:t>
      </w:r>
      <w:r w:rsidRPr="00D86F74">
        <w:t>общества</w:t>
      </w:r>
      <w:r w:rsidR="00C905C5">
        <w:t xml:space="preserve"> </w:t>
      </w:r>
      <w:r w:rsidRPr="00D86F74">
        <w:t>Ростовской-на-Дону</w:t>
      </w:r>
      <w:r w:rsidR="00C905C5">
        <w:t xml:space="preserve"> </w:t>
      </w:r>
      <w:r w:rsidRPr="00D86F74">
        <w:t>епархии</w:t>
      </w:r>
      <w:r w:rsidR="00C905C5">
        <w:t xml:space="preserve"> </w:t>
      </w:r>
      <w:r w:rsidRPr="00D86F74">
        <w:t>Русской</w:t>
      </w:r>
      <w:r w:rsidR="00C905C5">
        <w:t xml:space="preserve"> </w:t>
      </w:r>
      <w:r w:rsidRPr="00D86F74">
        <w:t>православной</w:t>
      </w:r>
      <w:r w:rsidR="00C905C5">
        <w:t xml:space="preserve"> </w:t>
      </w:r>
      <w:r w:rsidRPr="00D86F74">
        <w:t>церкви.</w:t>
      </w:r>
    </w:p>
    <w:p w:rsidR="001C7694" w:rsidRPr="001C7694" w:rsidRDefault="001C7694" w:rsidP="001C7694">
      <w:pPr>
        <w:autoSpaceDE w:val="0"/>
        <w:autoSpaceDN w:val="0"/>
        <w:ind w:firstLine="0"/>
        <w:jc w:val="center"/>
        <w:rPr>
          <w:b/>
          <w:bCs/>
        </w:rPr>
      </w:pPr>
    </w:p>
    <w:p w:rsidR="00FF303B" w:rsidRDefault="00FF303B" w:rsidP="001C7694">
      <w:pPr>
        <w:tabs>
          <w:tab w:val="left" w:pos="851"/>
          <w:tab w:val="left" w:pos="993"/>
        </w:tabs>
        <w:autoSpaceDE w:val="0"/>
        <w:autoSpaceDN w:val="0"/>
        <w:rPr>
          <w:b/>
          <w:bCs/>
        </w:rPr>
      </w:pPr>
      <w:r>
        <w:rPr>
          <w:b/>
          <w:bCs/>
        </w:rPr>
        <w:t>Основные положения диссертации отражены в следующих публикациях автора:</w:t>
      </w:r>
    </w:p>
    <w:p w:rsidR="00D86F74" w:rsidRPr="00FF303B" w:rsidRDefault="00D86F74" w:rsidP="001C7694">
      <w:pPr>
        <w:tabs>
          <w:tab w:val="left" w:pos="851"/>
          <w:tab w:val="left" w:pos="993"/>
        </w:tabs>
        <w:autoSpaceDE w:val="0"/>
        <w:autoSpaceDN w:val="0"/>
        <w:rPr>
          <w:bCs/>
          <w:i/>
          <w:lang w:val="en-US"/>
        </w:rPr>
      </w:pPr>
      <w:r w:rsidRPr="00FF303B">
        <w:rPr>
          <w:bCs/>
          <w:i/>
        </w:rPr>
        <w:t>Статьи</w:t>
      </w:r>
      <w:r w:rsidR="00FE2023" w:rsidRPr="00FF303B">
        <w:rPr>
          <w:bCs/>
          <w:i/>
          <w:lang w:val="en-US"/>
        </w:rPr>
        <w:t xml:space="preserve"> </w:t>
      </w:r>
      <w:r w:rsidRPr="00FF303B">
        <w:rPr>
          <w:bCs/>
          <w:i/>
        </w:rPr>
        <w:t>в</w:t>
      </w:r>
      <w:r w:rsidR="00FE2023" w:rsidRPr="00FF303B">
        <w:rPr>
          <w:bCs/>
          <w:i/>
          <w:lang w:val="en-US"/>
        </w:rPr>
        <w:t xml:space="preserve"> </w:t>
      </w:r>
      <w:r w:rsidRPr="00FF303B">
        <w:rPr>
          <w:bCs/>
          <w:i/>
        </w:rPr>
        <w:t>журналах</w:t>
      </w:r>
      <w:r w:rsidRPr="00FF303B">
        <w:rPr>
          <w:bCs/>
          <w:i/>
          <w:lang w:val="en-US"/>
        </w:rPr>
        <w:t>,</w:t>
      </w:r>
      <w:r w:rsidR="00C905C5" w:rsidRPr="00FF303B">
        <w:rPr>
          <w:bCs/>
          <w:i/>
          <w:lang w:val="en-US"/>
        </w:rPr>
        <w:t xml:space="preserve"> </w:t>
      </w:r>
      <w:r w:rsidRPr="00FF303B">
        <w:rPr>
          <w:bCs/>
          <w:i/>
        </w:rPr>
        <w:t>индексируемых</w:t>
      </w:r>
      <w:r w:rsidR="00FE2023" w:rsidRPr="00FF303B">
        <w:rPr>
          <w:bCs/>
          <w:i/>
          <w:lang w:val="en-US"/>
        </w:rPr>
        <w:t xml:space="preserve"> </w:t>
      </w:r>
      <w:r w:rsidRPr="00FF303B">
        <w:rPr>
          <w:bCs/>
          <w:i/>
        </w:rPr>
        <w:t>в</w:t>
      </w:r>
      <w:r w:rsidR="00C905C5" w:rsidRPr="00FF303B">
        <w:rPr>
          <w:bCs/>
          <w:i/>
          <w:lang w:val="en-US"/>
        </w:rPr>
        <w:t xml:space="preserve"> </w:t>
      </w:r>
      <w:r w:rsidRPr="00FF303B">
        <w:rPr>
          <w:bCs/>
          <w:i/>
          <w:lang w:val="en-US"/>
        </w:rPr>
        <w:t>Web</w:t>
      </w:r>
      <w:r w:rsidR="00C905C5" w:rsidRPr="00FF303B">
        <w:rPr>
          <w:bCs/>
          <w:i/>
          <w:lang w:val="en-US"/>
        </w:rPr>
        <w:t xml:space="preserve"> </w:t>
      </w:r>
      <w:r w:rsidRPr="00FF303B">
        <w:rPr>
          <w:bCs/>
          <w:i/>
          <w:lang w:val="en-US"/>
        </w:rPr>
        <w:t>of</w:t>
      </w:r>
      <w:r w:rsidR="00C905C5" w:rsidRPr="00FF303B">
        <w:rPr>
          <w:bCs/>
          <w:i/>
          <w:lang w:val="en-US"/>
        </w:rPr>
        <w:t xml:space="preserve"> </w:t>
      </w:r>
      <w:r w:rsidRPr="00FF303B">
        <w:rPr>
          <w:bCs/>
          <w:i/>
          <w:lang w:val="en-US"/>
        </w:rPr>
        <w:t>Science</w:t>
      </w:r>
      <w:r w:rsidR="00C905C5" w:rsidRPr="00FF303B">
        <w:rPr>
          <w:bCs/>
          <w:i/>
          <w:lang w:val="en-US"/>
        </w:rPr>
        <w:t xml:space="preserve"> </w:t>
      </w:r>
      <w:r w:rsidRPr="00FF303B">
        <w:rPr>
          <w:bCs/>
          <w:i/>
          <w:lang w:val="en-US"/>
        </w:rPr>
        <w:t>Core</w:t>
      </w:r>
      <w:r w:rsidR="00C905C5" w:rsidRPr="00FF303B">
        <w:rPr>
          <w:bCs/>
          <w:i/>
          <w:lang w:val="en-US"/>
        </w:rPr>
        <w:t xml:space="preserve"> </w:t>
      </w:r>
      <w:r w:rsidRPr="00FF303B">
        <w:rPr>
          <w:bCs/>
          <w:i/>
          <w:lang w:val="en-US"/>
        </w:rPr>
        <w:t>Collection</w:t>
      </w:r>
      <w:r w:rsidR="00C905C5" w:rsidRPr="00FF303B">
        <w:rPr>
          <w:bCs/>
          <w:i/>
          <w:lang w:val="en-US"/>
        </w:rPr>
        <w:t xml:space="preserve"> </w:t>
      </w:r>
      <w:r w:rsidRPr="00FF303B">
        <w:rPr>
          <w:bCs/>
          <w:i/>
        </w:rPr>
        <w:t>и</w:t>
      </w:r>
      <w:r w:rsidR="00C905C5" w:rsidRPr="00FF303B">
        <w:rPr>
          <w:bCs/>
          <w:i/>
          <w:lang w:val="en-US"/>
        </w:rPr>
        <w:t xml:space="preserve"> </w:t>
      </w:r>
      <w:r w:rsidRPr="00FF303B">
        <w:rPr>
          <w:bCs/>
          <w:i/>
          <w:lang w:val="en-US"/>
        </w:rPr>
        <w:t>Russian</w:t>
      </w:r>
      <w:r w:rsidR="00C905C5" w:rsidRPr="00FF303B">
        <w:rPr>
          <w:bCs/>
          <w:i/>
          <w:lang w:val="en-US"/>
        </w:rPr>
        <w:t xml:space="preserve"> </w:t>
      </w:r>
      <w:r w:rsidRPr="00FF303B">
        <w:rPr>
          <w:bCs/>
          <w:i/>
          <w:lang w:val="en-US"/>
        </w:rPr>
        <w:t>Science</w:t>
      </w:r>
      <w:r w:rsidR="00C905C5" w:rsidRPr="00FF303B">
        <w:rPr>
          <w:bCs/>
          <w:i/>
          <w:lang w:val="en-US"/>
        </w:rPr>
        <w:t xml:space="preserve"> </w:t>
      </w:r>
      <w:r w:rsidRPr="00FF303B">
        <w:rPr>
          <w:bCs/>
          <w:i/>
          <w:lang w:val="en-US"/>
        </w:rPr>
        <w:t>Citation</w:t>
      </w:r>
      <w:r w:rsidR="00C905C5" w:rsidRPr="00FF303B">
        <w:rPr>
          <w:bCs/>
          <w:i/>
          <w:lang w:val="en-US"/>
        </w:rPr>
        <w:t xml:space="preserve"> </w:t>
      </w:r>
      <w:r w:rsidRPr="00FF303B">
        <w:rPr>
          <w:bCs/>
          <w:i/>
          <w:lang w:val="en-US"/>
        </w:rPr>
        <w:t>Index</w:t>
      </w:r>
      <w:r w:rsidR="00C905C5" w:rsidRPr="00FF303B">
        <w:rPr>
          <w:bCs/>
          <w:i/>
          <w:lang w:val="en-US"/>
        </w:rPr>
        <w:t xml:space="preserve"> </w:t>
      </w:r>
      <w:r w:rsidRPr="00FF303B">
        <w:rPr>
          <w:bCs/>
          <w:i/>
          <w:lang w:val="en-US"/>
        </w:rPr>
        <w:t>(RSCI):</w:t>
      </w:r>
    </w:p>
    <w:p w:rsidR="008A0176" w:rsidRPr="00B15881" w:rsidRDefault="00D86F74" w:rsidP="001C7694">
      <w:pPr>
        <w:tabs>
          <w:tab w:val="left" w:pos="851"/>
          <w:tab w:val="left" w:pos="993"/>
        </w:tabs>
        <w:autoSpaceDE w:val="0"/>
        <w:autoSpaceDN w:val="0"/>
      </w:pPr>
      <w:r w:rsidRPr="00D86F74">
        <w:lastRenderedPageBreak/>
        <w:t>1.</w:t>
      </w:r>
      <w:r w:rsidRPr="00D86F74">
        <w:tab/>
        <w:t>Овчинников</w:t>
      </w:r>
      <w:r w:rsidR="00C905C5">
        <w:t xml:space="preserve"> </w:t>
      </w:r>
      <w:r w:rsidRPr="00D86F74">
        <w:t>А.И.,</w:t>
      </w:r>
      <w:r w:rsidR="00C905C5">
        <w:t xml:space="preserve"> </w:t>
      </w:r>
      <w:proofErr w:type="spellStart"/>
      <w:r w:rsidRPr="00D86F74">
        <w:t>Казачанская</w:t>
      </w:r>
      <w:proofErr w:type="spellEnd"/>
      <w:r w:rsidR="00C905C5">
        <w:t xml:space="preserve"> </w:t>
      </w:r>
      <w:r w:rsidRPr="00D86F74">
        <w:t>Е.А.,</w:t>
      </w:r>
      <w:r w:rsidR="00C905C5">
        <w:t xml:space="preserve"> </w:t>
      </w:r>
      <w:r w:rsidRPr="00D86F74">
        <w:t>Оганесян</w:t>
      </w:r>
      <w:r w:rsidR="00C905C5">
        <w:t xml:space="preserve"> </w:t>
      </w:r>
      <w:r w:rsidRPr="00D86F74">
        <w:t>А.К.</w:t>
      </w:r>
      <w:r w:rsidR="00C905C5">
        <w:t xml:space="preserve"> </w:t>
      </w:r>
      <w:r w:rsidRPr="00D86F74">
        <w:t>Религиозное</w:t>
      </w:r>
      <w:r w:rsidR="00C905C5">
        <w:t xml:space="preserve"> </w:t>
      </w:r>
      <w:r w:rsidRPr="00D86F74">
        <w:t>правосознание</w:t>
      </w:r>
      <w:r w:rsidR="00C905C5">
        <w:t xml:space="preserve"> </w:t>
      </w:r>
      <w:r w:rsidRPr="00D86F74">
        <w:t>в</w:t>
      </w:r>
      <w:r w:rsidR="00C905C5">
        <w:t xml:space="preserve"> </w:t>
      </w:r>
      <w:r w:rsidRPr="00D86F74">
        <w:t>условиях</w:t>
      </w:r>
      <w:r w:rsidR="00C905C5">
        <w:t xml:space="preserve"> </w:t>
      </w:r>
      <w:r w:rsidRPr="00D86F74">
        <w:t>цифрового</w:t>
      </w:r>
      <w:r w:rsidR="00C905C5">
        <w:t xml:space="preserve"> </w:t>
      </w:r>
      <w:r w:rsidRPr="00D86F74">
        <w:t>мира</w:t>
      </w:r>
      <w:r w:rsidR="00C905C5">
        <w:t xml:space="preserve"> </w:t>
      </w:r>
      <w:r w:rsidRPr="00D86F74">
        <w:t>и</w:t>
      </w:r>
      <w:r w:rsidR="00C905C5">
        <w:t xml:space="preserve"> </w:t>
      </w:r>
      <w:r w:rsidRPr="00D86F74">
        <w:t>европейский</w:t>
      </w:r>
      <w:r w:rsidR="00C905C5">
        <w:t xml:space="preserve"> </w:t>
      </w:r>
      <w:r w:rsidRPr="00D86F74">
        <w:t>консерватизм</w:t>
      </w:r>
      <w:r w:rsidR="00C905C5">
        <w:t xml:space="preserve"> </w:t>
      </w:r>
      <w:r w:rsidRPr="00D86F74">
        <w:t>//</w:t>
      </w:r>
      <w:r w:rsidR="00C905C5">
        <w:t xml:space="preserve"> </w:t>
      </w:r>
      <w:r w:rsidRPr="00D86F74">
        <w:t>Вестник</w:t>
      </w:r>
      <w:r w:rsidR="00C905C5">
        <w:t xml:space="preserve"> </w:t>
      </w:r>
      <w:r w:rsidRPr="00D86F74">
        <w:t>Томского</w:t>
      </w:r>
      <w:r w:rsidR="00C905C5">
        <w:t xml:space="preserve"> </w:t>
      </w:r>
      <w:r w:rsidRPr="00D86F74">
        <w:t>государственного</w:t>
      </w:r>
      <w:r w:rsidR="00C905C5">
        <w:t xml:space="preserve"> </w:t>
      </w:r>
      <w:r w:rsidRPr="00D86F74">
        <w:t>университета.</w:t>
      </w:r>
      <w:r w:rsidR="00C905C5">
        <w:t xml:space="preserve"> </w:t>
      </w:r>
      <w:r w:rsidR="00DB26FA" w:rsidRPr="00416C59">
        <w:t>2022.</w:t>
      </w:r>
      <w:r w:rsidR="008F3505">
        <w:t xml:space="preserve"> </w:t>
      </w:r>
      <w:r w:rsidRPr="00416C59">
        <w:t>№476.</w:t>
      </w:r>
      <w:r w:rsidR="00C905C5" w:rsidRPr="00416C59">
        <w:t xml:space="preserve"> </w:t>
      </w:r>
      <w:r w:rsidR="00DB26FA" w:rsidRPr="00DB26FA">
        <w:t>С</w:t>
      </w:r>
      <w:r w:rsidR="00DB26FA" w:rsidRPr="00416C59">
        <w:t>.</w:t>
      </w:r>
      <w:r w:rsidR="00C905C5" w:rsidRPr="00416C59">
        <w:t xml:space="preserve"> </w:t>
      </w:r>
      <w:r w:rsidR="00DB26FA" w:rsidRPr="00416C59">
        <w:t>95–104.</w:t>
      </w:r>
      <w:r w:rsidR="00C905C5" w:rsidRPr="00416C59">
        <w:t xml:space="preserve"> </w:t>
      </w:r>
      <w:r w:rsidR="00DB26FA">
        <w:rPr>
          <w:lang w:val="en-US"/>
        </w:rPr>
        <w:t>DOI</w:t>
      </w:r>
      <w:r w:rsidR="00DB26FA" w:rsidRPr="00416C59">
        <w:t>:</w:t>
      </w:r>
      <w:r w:rsidR="00C905C5" w:rsidRPr="00416C59">
        <w:t xml:space="preserve"> </w:t>
      </w:r>
      <w:r w:rsidR="00DB26FA" w:rsidRPr="00416C59">
        <w:t>10.17223/15617793/476/10</w:t>
      </w:r>
      <w:r w:rsidR="008F3505">
        <w:t xml:space="preserve"> (1 </w:t>
      </w:r>
      <w:proofErr w:type="spellStart"/>
      <w:r w:rsidR="008F3505">
        <w:t>п.л</w:t>
      </w:r>
      <w:proofErr w:type="spellEnd"/>
      <w:proofErr w:type="gramStart"/>
      <w:r w:rsidR="008F3505">
        <w:t>.</w:t>
      </w:r>
      <w:r w:rsidR="008F3505" w:rsidRPr="00416C59">
        <w:t>/</w:t>
      </w:r>
      <w:proofErr w:type="gramEnd"/>
      <w:r w:rsidR="008F3505">
        <w:t xml:space="preserve">0,2 </w:t>
      </w:r>
      <w:proofErr w:type="spellStart"/>
      <w:r w:rsidR="008F3505">
        <w:t>п.л</w:t>
      </w:r>
      <w:proofErr w:type="spellEnd"/>
      <w:r w:rsidR="008F3505">
        <w:t>.)</w:t>
      </w:r>
    </w:p>
    <w:p w:rsidR="00FF303B" w:rsidRDefault="00FF303B" w:rsidP="001C7694">
      <w:pPr>
        <w:tabs>
          <w:tab w:val="left" w:pos="851"/>
          <w:tab w:val="left" w:pos="993"/>
        </w:tabs>
        <w:autoSpaceDE w:val="0"/>
        <w:autoSpaceDN w:val="0"/>
        <w:rPr>
          <w:bCs/>
          <w:i/>
        </w:rPr>
      </w:pPr>
    </w:p>
    <w:p w:rsidR="00D86F74" w:rsidRPr="00FF303B" w:rsidRDefault="00D86F74" w:rsidP="001C7694">
      <w:pPr>
        <w:tabs>
          <w:tab w:val="left" w:pos="851"/>
          <w:tab w:val="left" w:pos="993"/>
        </w:tabs>
        <w:autoSpaceDE w:val="0"/>
        <w:autoSpaceDN w:val="0"/>
        <w:rPr>
          <w:bCs/>
          <w:i/>
        </w:rPr>
      </w:pPr>
      <w:r w:rsidRPr="00FF303B">
        <w:rPr>
          <w:bCs/>
          <w:i/>
        </w:rPr>
        <w:t>Статьи</w:t>
      </w:r>
      <w:r w:rsidR="00C905C5" w:rsidRPr="00FF303B">
        <w:rPr>
          <w:bCs/>
          <w:i/>
        </w:rPr>
        <w:t xml:space="preserve"> </w:t>
      </w:r>
      <w:r w:rsidRPr="00FF303B">
        <w:rPr>
          <w:bCs/>
          <w:i/>
        </w:rPr>
        <w:t>в</w:t>
      </w:r>
      <w:r w:rsidR="00C905C5" w:rsidRPr="00FF303B">
        <w:rPr>
          <w:bCs/>
          <w:i/>
        </w:rPr>
        <w:t xml:space="preserve"> </w:t>
      </w:r>
      <w:r w:rsidRPr="00FF303B">
        <w:rPr>
          <w:bCs/>
          <w:i/>
        </w:rPr>
        <w:t>рецензируемых</w:t>
      </w:r>
      <w:r w:rsidR="00C905C5" w:rsidRPr="00FF303B">
        <w:rPr>
          <w:bCs/>
          <w:i/>
        </w:rPr>
        <w:t xml:space="preserve"> </w:t>
      </w:r>
      <w:r w:rsidRPr="00FF303B">
        <w:rPr>
          <w:bCs/>
          <w:i/>
        </w:rPr>
        <w:t>научных</w:t>
      </w:r>
      <w:r w:rsidR="00C905C5" w:rsidRPr="00FF303B">
        <w:rPr>
          <w:bCs/>
          <w:i/>
        </w:rPr>
        <w:t xml:space="preserve"> </w:t>
      </w:r>
      <w:r w:rsidRPr="00FF303B">
        <w:rPr>
          <w:bCs/>
          <w:i/>
        </w:rPr>
        <w:t>изданиях,</w:t>
      </w:r>
      <w:r w:rsidR="00C905C5" w:rsidRPr="00FF303B">
        <w:rPr>
          <w:bCs/>
          <w:i/>
        </w:rPr>
        <w:t xml:space="preserve"> </w:t>
      </w:r>
      <w:r w:rsidRPr="00FF303B">
        <w:rPr>
          <w:bCs/>
          <w:i/>
        </w:rPr>
        <w:t>рекомендованных</w:t>
      </w:r>
      <w:r w:rsidR="00C905C5" w:rsidRPr="00FF303B">
        <w:rPr>
          <w:bCs/>
          <w:i/>
        </w:rPr>
        <w:t xml:space="preserve"> </w:t>
      </w:r>
      <w:r w:rsidRPr="00FF303B">
        <w:rPr>
          <w:bCs/>
          <w:i/>
        </w:rPr>
        <w:t>ВАК</w:t>
      </w:r>
      <w:r w:rsidR="00C905C5" w:rsidRPr="00FF303B">
        <w:rPr>
          <w:bCs/>
          <w:i/>
        </w:rPr>
        <w:t xml:space="preserve"> </w:t>
      </w:r>
      <w:r w:rsidRPr="00FF303B">
        <w:rPr>
          <w:bCs/>
          <w:i/>
        </w:rPr>
        <w:t>для</w:t>
      </w:r>
      <w:r w:rsidR="00C905C5" w:rsidRPr="00FF303B">
        <w:rPr>
          <w:bCs/>
          <w:i/>
        </w:rPr>
        <w:t xml:space="preserve"> </w:t>
      </w:r>
      <w:r w:rsidRPr="00FF303B">
        <w:rPr>
          <w:bCs/>
          <w:i/>
        </w:rPr>
        <w:t>публикации</w:t>
      </w:r>
      <w:r w:rsidR="00C905C5" w:rsidRPr="00FF303B">
        <w:rPr>
          <w:bCs/>
          <w:i/>
        </w:rPr>
        <w:t xml:space="preserve"> </w:t>
      </w:r>
      <w:r w:rsidRPr="00FF303B">
        <w:rPr>
          <w:bCs/>
          <w:i/>
        </w:rPr>
        <w:t>результатов</w:t>
      </w:r>
      <w:r w:rsidR="00C905C5" w:rsidRPr="00FF303B">
        <w:rPr>
          <w:bCs/>
          <w:i/>
        </w:rPr>
        <w:t xml:space="preserve"> </w:t>
      </w:r>
      <w:r w:rsidRPr="00FF303B">
        <w:rPr>
          <w:bCs/>
          <w:i/>
        </w:rPr>
        <w:t>диссертационных</w:t>
      </w:r>
      <w:r w:rsidR="00C905C5" w:rsidRPr="00FF303B">
        <w:rPr>
          <w:bCs/>
          <w:i/>
        </w:rPr>
        <w:t xml:space="preserve"> </w:t>
      </w:r>
      <w:r w:rsidRPr="00FF303B">
        <w:rPr>
          <w:bCs/>
          <w:i/>
        </w:rPr>
        <w:t>исследований:</w:t>
      </w:r>
    </w:p>
    <w:p w:rsidR="00D86F74" w:rsidRPr="00D86F74" w:rsidRDefault="00D86F74" w:rsidP="001C7694">
      <w:pPr>
        <w:tabs>
          <w:tab w:val="left" w:pos="851"/>
          <w:tab w:val="left" w:pos="993"/>
        </w:tabs>
        <w:autoSpaceDE w:val="0"/>
        <w:autoSpaceDN w:val="0"/>
      </w:pPr>
      <w:r w:rsidRPr="00D86F74">
        <w:t>1.</w:t>
      </w:r>
      <w:r w:rsidRPr="00D86F74">
        <w:tab/>
        <w:t>Оганесян</w:t>
      </w:r>
      <w:r w:rsidR="00C905C5">
        <w:t xml:space="preserve"> </w:t>
      </w:r>
      <w:r w:rsidRPr="00D86F74">
        <w:t>А.К.</w:t>
      </w:r>
      <w:r w:rsidR="00C905C5">
        <w:t xml:space="preserve"> </w:t>
      </w:r>
      <w:r w:rsidRPr="00D86F74">
        <w:t>Теократические</w:t>
      </w:r>
      <w:r w:rsidR="00C905C5">
        <w:t xml:space="preserve"> </w:t>
      </w:r>
      <w:r w:rsidRPr="00D86F74">
        <w:t>идеи</w:t>
      </w:r>
      <w:r w:rsidR="00C905C5">
        <w:t xml:space="preserve"> </w:t>
      </w:r>
      <w:r w:rsidRPr="00D86F74">
        <w:t>в</w:t>
      </w:r>
      <w:r w:rsidR="00C905C5">
        <w:t xml:space="preserve"> </w:t>
      </w:r>
      <w:r w:rsidRPr="00D86F74">
        <w:t>государственно-правовых</w:t>
      </w:r>
      <w:r w:rsidR="00C905C5">
        <w:t xml:space="preserve"> </w:t>
      </w:r>
      <w:r w:rsidRPr="00D86F74">
        <w:t>взглядах</w:t>
      </w:r>
      <w:r w:rsidR="00C905C5">
        <w:t xml:space="preserve"> </w:t>
      </w:r>
      <w:r w:rsidRPr="00D86F74">
        <w:t>П.Е.</w:t>
      </w:r>
      <w:r w:rsidR="00C905C5">
        <w:t xml:space="preserve"> </w:t>
      </w:r>
      <w:r w:rsidRPr="00D86F74">
        <w:t>Казанского</w:t>
      </w:r>
      <w:r w:rsidR="00C905C5">
        <w:t xml:space="preserve"> </w:t>
      </w:r>
      <w:r w:rsidRPr="00D86F74">
        <w:t>//</w:t>
      </w:r>
      <w:r w:rsidR="00C905C5">
        <w:t xml:space="preserve"> </w:t>
      </w:r>
      <w:r w:rsidRPr="00D86F74">
        <w:t>История</w:t>
      </w:r>
      <w:r w:rsidR="00C905C5">
        <w:t xml:space="preserve"> </w:t>
      </w:r>
      <w:r w:rsidRPr="00D86F74">
        <w:t>государства</w:t>
      </w:r>
      <w:r w:rsidR="00C905C5">
        <w:t xml:space="preserve"> </w:t>
      </w:r>
      <w:r w:rsidRPr="00D86F74">
        <w:t>и</w:t>
      </w:r>
      <w:r w:rsidR="00C905C5">
        <w:t xml:space="preserve"> </w:t>
      </w:r>
      <w:r w:rsidRPr="00D86F74">
        <w:t>права.</w:t>
      </w:r>
      <w:r w:rsidR="00C905C5">
        <w:t xml:space="preserve"> </w:t>
      </w:r>
      <w:r w:rsidRPr="00D86F74">
        <w:t>2022.</w:t>
      </w:r>
      <w:r w:rsidR="00C905C5">
        <w:t xml:space="preserve"> </w:t>
      </w:r>
      <w:r w:rsidRPr="00D86F74">
        <w:t>№5.</w:t>
      </w:r>
      <w:r w:rsidR="00C905C5">
        <w:t xml:space="preserve"> </w:t>
      </w:r>
      <w:r w:rsidRPr="00D86F74">
        <w:t>С.</w:t>
      </w:r>
      <w:r w:rsidR="00C905C5">
        <w:t xml:space="preserve"> </w:t>
      </w:r>
      <w:r w:rsidRPr="00D86F74">
        <w:t>38</w:t>
      </w:r>
      <w:r w:rsidR="00DB26FA" w:rsidRPr="00DB26FA">
        <w:t>–</w:t>
      </w:r>
      <w:r w:rsidRPr="00D86F74">
        <w:t>44.</w:t>
      </w:r>
      <w:r w:rsidR="00C17B57">
        <w:t xml:space="preserve"> (0,5 </w:t>
      </w:r>
      <w:proofErr w:type="spellStart"/>
      <w:r w:rsidR="00C17B57">
        <w:t>п.л</w:t>
      </w:r>
      <w:proofErr w:type="spellEnd"/>
      <w:r w:rsidR="00C17B57">
        <w:t>.)</w:t>
      </w:r>
    </w:p>
    <w:p w:rsidR="00D86F74" w:rsidRPr="00D86F74" w:rsidRDefault="00D86F74" w:rsidP="001C7694">
      <w:pPr>
        <w:tabs>
          <w:tab w:val="left" w:pos="851"/>
          <w:tab w:val="left" w:pos="993"/>
        </w:tabs>
        <w:autoSpaceDE w:val="0"/>
        <w:autoSpaceDN w:val="0"/>
      </w:pPr>
      <w:r w:rsidRPr="00D86F74">
        <w:t>2.</w:t>
      </w:r>
      <w:r w:rsidRPr="00D86F74">
        <w:tab/>
        <w:t>Оганесян</w:t>
      </w:r>
      <w:r w:rsidR="00C905C5">
        <w:t xml:space="preserve"> </w:t>
      </w:r>
      <w:r w:rsidRPr="00D86F74">
        <w:t>А.К.</w:t>
      </w:r>
      <w:r w:rsidR="00C905C5">
        <w:t xml:space="preserve"> </w:t>
      </w:r>
      <w:r w:rsidRPr="00D86F74">
        <w:t>Теократическое</w:t>
      </w:r>
      <w:r w:rsidR="00C905C5">
        <w:t xml:space="preserve"> </w:t>
      </w:r>
      <w:proofErr w:type="spellStart"/>
      <w:r w:rsidRPr="00D86F74">
        <w:t>правопонимание</w:t>
      </w:r>
      <w:proofErr w:type="spellEnd"/>
      <w:r w:rsidR="00C905C5">
        <w:t xml:space="preserve"> </w:t>
      </w:r>
      <w:r w:rsidRPr="00D86F74">
        <w:t>Н.А.</w:t>
      </w:r>
      <w:r w:rsidR="00C905C5">
        <w:t xml:space="preserve"> </w:t>
      </w:r>
      <w:r w:rsidRPr="00D86F74">
        <w:t>Захарова</w:t>
      </w:r>
      <w:r w:rsidR="00C905C5">
        <w:t xml:space="preserve"> </w:t>
      </w:r>
      <w:r w:rsidRPr="00D86F74">
        <w:t>//</w:t>
      </w:r>
      <w:r w:rsidR="00C905C5">
        <w:t xml:space="preserve"> </w:t>
      </w:r>
      <w:r w:rsidRPr="00D86F74">
        <w:t>Вестник</w:t>
      </w:r>
      <w:r w:rsidR="00C905C5">
        <w:t xml:space="preserve"> </w:t>
      </w:r>
      <w:r w:rsidRPr="00D86F74">
        <w:t>юридического</w:t>
      </w:r>
      <w:r w:rsidR="00C905C5">
        <w:t xml:space="preserve"> </w:t>
      </w:r>
      <w:r w:rsidRPr="00D86F74">
        <w:t>факультета</w:t>
      </w:r>
      <w:r w:rsidR="00C905C5">
        <w:t xml:space="preserve"> </w:t>
      </w:r>
      <w:r w:rsidRPr="00D86F74">
        <w:t>Южного</w:t>
      </w:r>
      <w:r w:rsidR="00C905C5">
        <w:t xml:space="preserve"> </w:t>
      </w:r>
      <w:r w:rsidRPr="00D86F74">
        <w:t>федерального</w:t>
      </w:r>
      <w:r w:rsidR="00C905C5">
        <w:t xml:space="preserve"> </w:t>
      </w:r>
      <w:r w:rsidRPr="00D86F74">
        <w:t>университета.</w:t>
      </w:r>
      <w:r w:rsidR="00C905C5">
        <w:t xml:space="preserve"> </w:t>
      </w:r>
      <w:r w:rsidRPr="00D86F74">
        <w:t>2022.</w:t>
      </w:r>
      <w:r w:rsidR="00C905C5">
        <w:t xml:space="preserve"> </w:t>
      </w:r>
      <w:r w:rsidRPr="00D86F74">
        <w:t>Т.</w:t>
      </w:r>
      <w:r w:rsidR="00C905C5">
        <w:t xml:space="preserve"> </w:t>
      </w:r>
      <w:r w:rsidRPr="00D86F74">
        <w:t>9.</w:t>
      </w:r>
      <w:r w:rsidR="00C905C5">
        <w:t xml:space="preserve"> </w:t>
      </w:r>
      <w:r w:rsidRPr="00D86F74">
        <w:t>№</w:t>
      </w:r>
      <w:r w:rsidR="00C905C5">
        <w:t xml:space="preserve"> </w:t>
      </w:r>
      <w:r w:rsidRPr="00D86F74">
        <w:t>1.</w:t>
      </w:r>
      <w:r w:rsidR="00C905C5">
        <w:t xml:space="preserve"> </w:t>
      </w:r>
      <w:r w:rsidRPr="00D86F74">
        <w:t>С.</w:t>
      </w:r>
      <w:r w:rsidR="00C905C5" w:rsidRPr="00C905C5">
        <w:t xml:space="preserve"> </w:t>
      </w:r>
      <w:r w:rsidRPr="00D86F74">
        <w:t>93</w:t>
      </w:r>
      <w:r w:rsidR="00DB26FA" w:rsidRPr="00A23DB0">
        <w:t>–</w:t>
      </w:r>
      <w:r w:rsidRPr="00D86F74">
        <w:t>98.</w:t>
      </w:r>
      <w:r w:rsidRPr="00D86F74">
        <w:tab/>
      </w:r>
      <w:r w:rsidR="00C17B57" w:rsidRPr="00C17B57">
        <w:t xml:space="preserve">(0,5 </w:t>
      </w:r>
      <w:proofErr w:type="spellStart"/>
      <w:r w:rsidR="00C17B57" w:rsidRPr="00C17B57">
        <w:t>п.л</w:t>
      </w:r>
      <w:proofErr w:type="spellEnd"/>
      <w:r w:rsidR="00C17B57" w:rsidRPr="00C17B57">
        <w:t>.)</w:t>
      </w:r>
    </w:p>
    <w:p w:rsidR="00D86F74" w:rsidRPr="00D86F74" w:rsidRDefault="00D86F74" w:rsidP="001C7694">
      <w:pPr>
        <w:tabs>
          <w:tab w:val="left" w:pos="851"/>
          <w:tab w:val="left" w:pos="993"/>
        </w:tabs>
        <w:autoSpaceDE w:val="0"/>
        <w:autoSpaceDN w:val="0"/>
      </w:pPr>
      <w:r w:rsidRPr="00D86F74">
        <w:t>3.</w:t>
      </w:r>
      <w:r w:rsidRPr="00D86F74">
        <w:tab/>
        <w:t>Оганесян</w:t>
      </w:r>
      <w:r w:rsidR="00C905C5">
        <w:t xml:space="preserve"> </w:t>
      </w:r>
      <w:r w:rsidRPr="00D86F74">
        <w:t>А.К.</w:t>
      </w:r>
      <w:r w:rsidR="00C905C5">
        <w:t xml:space="preserve"> </w:t>
      </w:r>
      <w:r w:rsidRPr="00D86F74">
        <w:t>Государство,</w:t>
      </w:r>
      <w:r w:rsidR="00C905C5">
        <w:t xml:space="preserve"> </w:t>
      </w:r>
      <w:r w:rsidRPr="00D86F74">
        <w:t>право</w:t>
      </w:r>
      <w:r w:rsidR="00C905C5">
        <w:t xml:space="preserve"> </w:t>
      </w:r>
      <w:r w:rsidRPr="00D86F74">
        <w:t>и</w:t>
      </w:r>
      <w:r w:rsidR="00C905C5">
        <w:t xml:space="preserve"> </w:t>
      </w:r>
      <w:r w:rsidRPr="00D86F74">
        <w:t>теократия</w:t>
      </w:r>
      <w:r w:rsidR="00C905C5">
        <w:t xml:space="preserve"> </w:t>
      </w:r>
      <w:r w:rsidRPr="00D86F74">
        <w:t>в</w:t>
      </w:r>
      <w:r w:rsidR="00C905C5">
        <w:t xml:space="preserve"> </w:t>
      </w:r>
      <w:r w:rsidRPr="00D86F74">
        <w:t>произведениях</w:t>
      </w:r>
      <w:r w:rsidR="00C905C5">
        <w:t xml:space="preserve"> </w:t>
      </w:r>
      <w:r w:rsidRPr="00D86F74">
        <w:t>Александра</w:t>
      </w:r>
      <w:r w:rsidR="00C905C5">
        <w:t xml:space="preserve"> </w:t>
      </w:r>
      <w:r w:rsidRPr="00D86F74">
        <w:t>Павловича</w:t>
      </w:r>
      <w:r w:rsidR="00C905C5">
        <w:t xml:space="preserve"> </w:t>
      </w:r>
      <w:r w:rsidRPr="00D86F74">
        <w:t>Лопухина</w:t>
      </w:r>
      <w:r w:rsidR="00C905C5">
        <w:t xml:space="preserve"> </w:t>
      </w:r>
      <w:r w:rsidRPr="00D86F74">
        <w:t>//</w:t>
      </w:r>
      <w:r w:rsidR="00C905C5">
        <w:t xml:space="preserve"> </w:t>
      </w:r>
      <w:r w:rsidRPr="00D86F74">
        <w:t>Северо-Кавказский</w:t>
      </w:r>
      <w:r w:rsidR="00C905C5">
        <w:t xml:space="preserve"> </w:t>
      </w:r>
      <w:r w:rsidRPr="00D86F74">
        <w:t>юридический</w:t>
      </w:r>
      <w:r w:rsidR="00C905C5">
        <w:t xml:space="preserve"> </w:t>
      </w:r>
      <w:r w:rsidRPr="00D86F74">
        <w:t>вестник.</w:t>
      </w:r>
      <w:r w:rsidR="00C905C5">
        <w:t xml:space="preserve"> </w:t>
      </w:r>
      <w:r w:rsidRPr="00D86F74">
        <w:t>2020.</w:t>
      </w:r>
      <w:r w:rsidR="00C905C5">
        <w:t xml:space="preserve"> </w:t>
      </w:r>
      <w:r w:rsidRPr="00D86F74">
        <w:t>№</w:t>
      </w:r>
      <w:r w:rsidR="00C905C5">
        <w:t xml:space="preserve"> </w:t>
      </w:r>
      <w:r w:rsidRPr="00D86F74">
        <w:t>2.</w:t>
      </w:r>
      <w:r w:rsidR="00C905C5">
        <w:t xml:space="preserve"> </w:t>
      </w:r>
      <w:r w:rsidRPr="00D86F74">
        <w:t>С.</w:t>
      </w:r>
      <w:r w:rsidR="00C905C5">
        <w:t xml:space="preserve"> </w:t>
      </w:r>
      <w:r w:rsidRPr="00D86F74">
        <w:t>42</w:t>
      </w:r>
      <w:r w:rsidR="00DB26FA" w:rsidRPr="00A23DB0">
        <w:t>–</w:t>
      </w:r>
      <w:r w:rsidR="00C17B57">
        <w:t xml:space="preserve">48. </w:t>
      </w:r>
      <w:r w:rsidR="00C17B57" w:rsidRPr="00C17B57">
        <w:t>(0,</w:t>
      </w:r>
      <w:r w:rsidR="00C17B57" w:rsidRPr="00416C59">
        <w:t>5</w:t>
      </w:r>
      <w:r w:rsidR="00C17B57" w:rsidRPr="00C17B57">
        <w:t xml:space="preserve"> </w:t>
      </w:r>
      <w:proofErr w:type="spellStart"/>
      <w:r w:rsidR="00C17B57" w:rsidRPr="00C17B57">
        <w:t>п.</w:t>
      </w:r>
      <w:proofErr w:type="gramStart"/>
      <w:r w:rsidR="00C17B57" w:rsidRPr="00C17B57">
        <w:t>л</w:t>
      </w:r>
      <w:proofErr w:type="spellEnd"/>
      <w:proofErr w:type="gramEnd"/>
      <w:r w:rsidR="00C17B57" w:rsidRPr="00C17B57">
        <w:t>.)</w:t>
      </w:r>
    </w:p>
    <w:p w:rsidR="00D86F74" w:rsidRPr="00D86F74" w:rsidRDefault="00D86F74" w:rsidP="001C7694">
      <w:pPr>
        <w:tabs>
          <w:tab w:val="left" w:pos="851"/>
          <w:tab w:val="left" w:pos="993"/>
        </w:tabs>
        <w:autoSpaceDE w:val="0"/>
        <w:autoSpaceDN w:val="0"/>
      </w:pPr>
      <w:r w:rsidRPr="00D86F74">
        <w:t>4.</w:t>
      </w:r>
      <w:r w:rsidRPr="00D86F74">
        <w:tab/>
        <w:t>Оганесян</w:t>
      </w:r>
      <w:r w:rsidR="00C905C5">
        <w:t xml:space="preserve"> </w:t>
      </w:r>
      <w:r w:rsidRPr="00D86F74">
        <w:t>А.К.</w:t>
      </w:r>
      <w:r w:rsidR="00C905C5">
        <w:t xml:space="preserve"> </w:t>
      </w:r>
      <w:r w:rsidRPr="00D86F74">
        <w:t>Проблемы</w:t>
      </w:r>
      <w:r w:rsidR="00C905C5">
        <w:t xml:space="preserve"> </w:t>
      </w:r>
      <w:r w:rsidRPr="00D86F74">
        <w:t>теоретико-правовой</w:t>
      </w:r>
      <w:r w:rsidR="00C905C5">
        <w:t xml:space="preserve"> </w:t>
      </w:r>
      <w:r w:rsidRPr="00D86F74">
        <w:t>концептуализации</w:t>
      </w:r>
      <w:r w:rsidR="00C905C5">
        <w:t xml:space="preserve"> </w:t>
      </w:r>
      <w:r w:rsidRPr="00D86F74">
        <w:t>теократической</w:t>
      </w:r>
      <w:r w:rsidR="00C905C5">
        <w:t xml:space="preserve"> </w:t>
      </w:r>
      <w:r w:rsidRPr="00D86F74">
        <w:t>государственности:</w:t>
      </w:r>
      <w:r w:rsidR="00C905C5">
        <w:t xml:space="preserve"> </w:t>
      </w:r>
      <w:r w:rsidRPr="00D86F74">
        <w:t>основные</w:t>
      </w:r>
      <w:r w:rsidR="00C905C5">
        <w:t xml:space="preserve"> </w:t>
      </w:r>
      <w:r w:rsidRPr="00D86F74">
        <w:t>подходы,</w:t>
      </w:r>
      <w:r w:rsidR="00C905C5">
        <w:t xml:space="preserve"> </w:t>
      </w:r>
      <w:r w:rsidRPr="00D86F74">
        <w:t>проблемы</w:t>
      </w:r>
      <w:r w:rsidR="00C905C5">
        <w:t xml:space="preserve"> </w:t>
      </w:r>
      <w:r w:rsidRPr="00D86F74">
        <w:t>и</w:t>
      </w:r>
      <w:r w:rsidR="00C905C5">
        <w:t xml:space="preserve"> </w:t>
      </w:r>
      <w:r w:rsidRPr="00D86F74">
        <w:t>решения</w:t>
      </w:r>
      <w:r w:rsidR="00C905C5">
        <w:t xml:space="preserve"> </w:t>
      </w:r>
      <w:r w:rsidRPr="00D86F74">
        <w:t>//</w:t>
      </w:r>
      <w:r w:rsidR="00C905C5">
        <w:t xml:space="preserve"> </w:t>
      </w:r>
      <w:r w:rsidRPr="00D86F74">
        <w:t>Философия</w:t>
      </w:r>
      <w:r w:rsidR="00C905C5">
        <w:t xml:space="preserve"> </w:t>
      </w:r>
      <w:r w:rsidRPr="00D86F74">
        <w:t>права.</w:t>
      </w:r>
      <w:r w:rsidR="00C905C5">
        <w:t xml:space="preserve"> </w:t>
      </w:r>
      <w:r w:rsidRPr="00D86F74">
        <w:t>2018.</w:t>
      </w:r>
      <w:r w:rsidR="00C905C5">
        <w:t xml:space="preserve"> </w:t>
      </w:r>
      <w:r w:rsidRPr="00D86F74">
        <w:t>№</w:t>
      </w:r>
      <w:r w:rsidR="00C905C5">
        <w:t xml:space="preserve"> </w:t>
      </w:r>
      <w:r w:rsidRPr="00D86F74">
        <w:t>2(85).</w:t>
      </w:r>
      <w:r w:rsidR="00C905C5">
        <w:t xml:space="preserve"> </w:t>
      </w:r>
      <w:r w:rsidRPr="00D86F74">
        <w:t>С.</w:t>
      </w:r>
      <w:r w:rsidR="00C905C5">
        <w:t xml:space="preserve"> </w:t>
      </w:r>
      <w:r w:rsidRPr="00D86F74">
        <w:t>140</w:t>
      </w:r>
      <w:r w:rsidR="00DB26FA" w:rsidRPr="00A23DB0">
        <w:t>–</w:t>
      </w:r>
      <w:r w:rsidRPr="00D86F74">
        <w:t>144.</w:t>
      </w:r>
      <w:r w:rsidR="00C17B57" w:rsidRPr="00C17B57">
        <w:t xml:space="preserve"> (0,5 </w:t>
      </w:r>
      <w:proofErr w:type="spellStart"/>
      <w:r w:rsidR="00C17B57" w:rsidRPr="00C17B57">
        <w:t>п.л</w:t>
      </w:r>
      <w:proofErr w:type="spellEnd"/>
      <w:r w:rsidR="00C17B57" w:rsidRPr="00C17B57">
        <w:t>.)</w:t>
      </w:r>
    </w:p>
    <w:p w:rsidR="00D86F74" w:rsidRPr="00D86F74" w:rsidRDefault="00D86F74" w:rsidP="001C7694">
      <w:pPr>
        <w:tabs>
          <w:tab w:val="left" w:pos="851"/>
          <w:tab w:val="left" w:pos="993"/>
        </w:tabs>
        <w:autoSpaceDE w:val="0"/>
        <w:autoSpaceDN w:val="0"/>
      </w:pPr>
      <w:r w:rsidRPr="00D86F74">
        <w:t>5.</w:t>
      </w:r>
      <w:r w:rsidRPr="00D86F74">
        <w:tab/>
        <w:t>Бойко</w:t>
      </w:r>
      <w:r w:rsidR="00C905C5">
        <w:t xml:space="preserve"> </w:t>
      </w:r>
      <w:r w:rsidRPr="00D86F74">
        <w:t>Н.А.,</w:t>
      </w:r>
      <w:r w:rsidR="00C905C5">
        <w:t xml:space="preserve"> </w:t>
      </w:r>
      <w:r w:rsidRPr="00D86F74">
        <w:t>Оганесян</w:t>
      </w:r>
      <w:r w:rsidR="00C905C5">
        <w:t xml:space="preserve"> </w:t>
      </w:r>
      <w:r w:rsidRPr="00D86F74">
        <w:t>А.К.</w:t>
      </w:r>
      <w:r w:rsidR="00C905C5">
        <w:t xml:space="preserve"> </w:t>
      </w:r>
      <w:r w:rsidRPr="00D86F74">
        <w:t>Концептуальные</w:t>
      </w:r>
      <w:r w:rsidR="00C905C5">
        <w:t xml:space="preserve"> </w:t>
      </w:r>
      <w:r w:rsidRPr="00D86F74">
        <w:t>и</w:t>
      </w:r>
      <w:r w:rsidR="00C905C5">
        <w:t xml:space="preserve"> </w:t>
      </w:r>
      <w:r w:rsidRPr="00D86F74">
        <w:t>идейные</w:t>
      </w:r>
      <w:r w:rsidR="00C905C5">
        <w:t xml:space="preserve"> </w:t>
      </w:r>
      <w:r w:rsidRPr="00D86F74">
        <w:t>основания</w:t>
      </w:r>
      <w:r w:rsidR="00C905C5">
        <w:t xml:space="preserve"> </w:t>
      </w:r>
      <w:r w:rsidRPr="00D86F74">
        <w:t>теократии:</w:t>
      </w:r>
      <w:r w:rsidR="00C905C5">
        <w:t xml:space="preserve"> </w:t>
      </w:r>
      <w:r w:rsidRPr="00D86F74">
        <w:t>теоретико-правовой</w:t>
      </w:r>
      <w:r w:rsidR="00C905C5">
        <w:t xml:space="preserve"> </w:t>
      </w:r>
      <w:r w:rsidRPr="00D86F74">
        <w:t>и</w:t>
      </w:r>
      <w:r w:rsidR="00C905C5">
        <w:t xml:space="preserve"> </w:t>
      </w:r>
      <w:r w:rsidRPr="00D86F74">
        <w:t>методологический</w:t>
      </w:r>
      <w:r w:rsidR="00C905C5">
        <w:t xml:space="preserve"> </w:t>
      </w:r>
      <w:r w:rsidRPr="00D86F74">
        <w:t>аспект</w:t>
      </w:r>
      <w:r w:rsidR="00C905C5">
        <w:t xml:space="preserve"> </w:t>
      </w:r>
      <w:r w:rsidRPr="00D86F74">
        <w:t>//</w:t>
      </w:r>
      <w:r w:rsidR="00C905C5">
        <w:t xml:space="preserve"> </w:t>
      </w:r>
      <w:r w:rsidRPr="00D86F74">
        <w:t>Философия</w:t>
      </w:r>
      <w:r w:rsidR="00C905C5">
        <w:t xml:space="preserve"> </w:t>
      </w:r>
      <w:r w:rsidRPr="00D86F74">
        <w:t>права.</w:t>
      </w:r>
      <w:r w:rsidR="00C905C5">
        <w:t xml:space="preserve"> </w:t>
      </w:r>
      <w:r w:rsidRPr="00D86F74">
        <w:t>2018.</w:t>
      </w:r>
      <w:r w:rsidR="00C905C5">
        <w:t xml:space="preserve"> </w:t>
      </w:r>
      <w:r w:rsidRPr="00D86F74">
        <w:t>№</w:t>
      </w:r>
      <w:r w:rsidR="00C905C5">
        <w:t xml:space="preserve"> </w:t>
      </w:r>
      <w:r w:rsidRPr="00D86F74">
        <w:t>4(87).</w:t>
      </w:r>
      <w:r w:rsidR="00C905C5">
        <w:t xml:space="preserve"> </w:t>
      </w:r>
      <w:r w:rsidRPr="00D86F74">
        <w:t>С.</w:t>
      </w:r>
      <w:r w:rsidR="00C905C5">
        <w:t xml:space="preserve"> </w:t>
      </w:r>
      <w:r w:rsidRPr="00D86F74">
        <w:t>96</w:t>
      </w:r>
      <w:r w:rsidR="00DB26FA" w:rsidRPr="00A23DB0">
        <w:t>–</w:t>
      </w:r>
      <w:r w:rsidRPr="00D86F74">
        <w:t>99.</w:t>
      </w:r>
      <w:r w:rsidR="00C17B57" w:rsidRPr="00C17B57">
        <w:t xml:space="preserve"> (</w:t>
      </w:r>
      <w:r w:rsidR="00C17B57">
        <w:t>06</w:t>
      </w:r>
      <w:r w:rsidR="00C17B57" w:rsidRPr="00C17B57">
        <w:t xml:space="preserve"> </w:t>
      </w:r>
      <w:proofErr w:type="spellStart"/>
      <w:r w:rsidR="00C17B57">
        <w:t>п.л</w:t>
      </w:r>
      <w:proofErr w:type="spellEnd"/>
      <w:r w:rsidR="00C17B57">
        <w:t>.</w:t>
      </w:r>
      <w:r w:rsidR="00C17B57" w:rsidRPr="00C17B57">
        <w:t xml:space="preserve">/0,5 </w:t>
      </w:r>
      <w:proofErr w:type="spellStart"/>
      <w:r w:rsidR="00C17B57" w:rsidRPr="00C17B57">
        <w:t>п.л</w:t>
      </w:r>
      <w:proofErr w:type="spellEnd"/>
      <w:r w:rsidR="00C17B57" w:rsidRPr="00C17B57">
        <w:t>.)</w:t>
      </w:r>
    </w:p>
    <w:p w:rsidR="006C0F32" w:rsidRDefault="00D86F74" w:rsidP="001C7694">
      <w:pPr>
        <w:tabs>
          <w:tab w:val="left" w:pos="851"/>
          <w:tab w:val="left" w:pos="993"/>
        </w:tabs>
        <w:autoSpaceDE w:val="0"/>
        <w:autoSpaceDN w:val="0"/>
      </w:pPr>
      <w:r w:rsidRPr="00D86F74">
        <w:t>6.</w:t>
      </w:r>
      <w:r w:rsidRPr="00D86F74">
        <w:tab/>
        <w:t>Оганесян</w:t>
      </w:r>
      <w:r w:rsidR="00C905C5">
        <w:t xml:space="preserve"> </w:t>
      </w:r>
      <w:r w:rsidRPr="00D86F74">
        <w:t>А.К.</w:t>
      </w:r>
      <w:r w:rsidR="00C905C5">
        <w:t xml:space="preserve"> </w:t>
      </w:r>
      <w:r w:rsidRPr="00D86F74">
        <w:t>Теократические</w:t>
      </w:r>
      <w:r w:rsidR="00C905C5">
        <w:t xml:space="preserve"> </w:t>
      </w:r>
      <w:r w:rsidRPr="00D86F74">
        <w:t>основания</w:t>
      </w:r>
      <w:r w:rsidR="00C905C5">
        <w:t xml:space="preserve"> </w:t>
      </w:r>
      <w:r w:rsidRPr="00D86F74">
        <w:t>византийской</w:t>
      </w:r>
      <w:r w:rsidR="00C905C5">
        <w:t xml:space="preserve"> </w:t>
      </w:r>
      <w:r w:rsidRPr="00D86F74">
        <w:t>государственности</w:t>
      </w:r>
      <w:r w:rsidR="00C905C5">
        <w:t xml:space="preserve"> </w:t>
      </w:r>
      <w:r w:rsidRPr="00D86F74">
        <w:t>и</w:t>
      </w:r>
      <w:r w:rsidR="00C905C5">
        <w:t xml:space="preserve"> </w:t>
      </w:r>
      <w:r w:rsidRPr="00D86F74">
        <w:t>правовой</w:t>
      </w:r>
      <w:r w:rsidR="00C905C5">
        <w:t xml:space="preserve"> </w:t>
      </w:r>
      <w:r w:rsidRPr="00D86F74">
        <w:t>культуры</w:t>
      </w:r>
      <w:r w:rsidR="00C905C5">
        <w:t xml:space="preserve"> </w:t>
      </w:r>
      <w:r w:rsidRPr="00D86F74">
        <w:t>//</w:t>
      </w:r>
      <w:r w:rsidR="00C905C5">
        <w:t xml:space="preserve"> </w:t>
      </w:r>
      <w:r w:rsidRPr="00D86F74">
        <w:t>Северо-Кавказский</w:t>
      </w:r>
      <w:r w:rsidR="00C905C5">
        <w:t xml:space="preserve"> </w:t>
      </w:r>
      <w:r w:rsidRPr="00D86F74">
        <w:t>юридический</w:t>
      </w:r>
      <w:r w:rsidR="00C905C5">
        <w:t xml:space="preserve"> </w:t>
      </w:r>
      <w:r w:rsidRPr="00D86F74">
        <w:t>вестник.</w:t>
      </w:r>
      <w:r w:rsidR="00C905C5">
        <w:t xml:space="preserve"> </w:t>
      </w:r>
      <w:r w:rsidRPr="00D86F74">
        <w:t>2018.</w:t>
      </w:r>
      <w:r w:rsidR="00C905C5">
        <w:t xml:space="preserve"> </w:t>
      </w:r>
      <w:r w:rsidRPr="00D86F74">
        <w:t>№</w:t>
      </w:r>
      <w:r w:rsidR="00C905C5">
        <w:t xml:space="preserve"> </w:t>
      </w:r>
      <w:r w:rsidRPr="00D86F74">
        <w:t>2.</w:t>
      </w:r>
      <w:r w:rsidR="00C905C5">
        <w:t xml:space="preserve"> </w:t>
      </w:r>
      <w:r w:rsidRPr="00D86F74">
        <w:t>С.</w:t>
      </w:r>
      <w:r w:rsidR="00C905C5">
        <w:t xml:space="preserve"> </w:t>
      </w:r>
      <w:r w:rsidRPr="00D86F74">
        <w:t>27</w:t>
      </w:r>
      <w:r w:rsidR="00DB26FA">
        <w:rPr>
          <w:lang w:val="en-US"/>
        </w:rPr>
        <w:t>–</w:t>
      </w:r>
      <w:r w:rsidRPr="00D86F74">
        <w:t>31.</w:t>
      </w:r>
      <w:r w:rsidR="00C17B57" w:rsidRPr="00C17B57">
        <w:t xml:space="preserve"> (0,5 </w:t>
      </w:r>
      <w:proofErr w:type="spellStart"/>
      <w:r w:rsidR="00C17B57" w:rsidRPr="00C17B57">
        <w:t>п.л</w:t>
      </w:r>
      <w:proofErr w:type="spellEnd"/>
      <w:r w:rsidR="00C17B57" w:rsidRPr="00C17B57">
        <w:t>.)</w:t>
      </w:r>
    </w:p>
    <w:p w:rsidR="001C7694" w:rsidRPr="00FF303B" w:rsidRDefault="001C7694" w:rsidP="00D86F74">
      <w:pPr>
        <w:autoSpaceDE w:val="0"/>
        <w:autoSpaceDN w:val="0"/>
        <w:ind w:firstLine="851"/>
        <w:rPr>
          <w:bCs/>
          <w:i/>
        </w:rPr>
      </w:pPr>
      <w:r w:rsidRPr="00FF303B">
        <w:rPr>
          <w:bCs/>
          <w:i/>
        </w:rPr>
        <w:t>Публикации</w:t>
      </w:r>
      <w:r w:rsidR="00C905C5" w:rsidRPr="00FF303B">
        <w:rPr>
          <w:bCs/>
          <w:i/>
        </w:rPr>
        <w:t xml:space="preserve"> </w:t>
      </w:r>
      <w:r w:rsidRPr="00FF303B">
        <w:rPr>
          <w:bCs/>
          <w:i/>
        </w:rPr>
        <w:t>в</w:t>
      </w:r>
      <w:r w:rsidR="00C905C5" w:rsidRPr="00FF303B">
        <w:rPr>
          <w:bCs/>
          <w:i/>
        </w:rPr>
        <w:t xml:space="preserve"> </w:t>
      </w:r>
      <w:r w:rsidRPr="00FF303B">
        <w:rPr>
          <w:bCs/>
          <w:i/>
        </w:rPr>
        <w:t>иных</w:t>
      </w:r>
      <w:r w:rsidR="00C905C5" w:rsidRPr="00FF303B">
        <w:rPr>
          <w:bCs/>
          <w:i/>
        </w:rPr>
        <w:t xml:space="preserve"> </w:t>
      </w:r>
      <w:r w:rsidRPr="00FF303B">
        <w:rPr>
          <w:bCs/>
          <w:i/>
        </w:rPr>
        <w:t>изданиях:</w:t>
      </w:r>
    </w:p>
    <w:p w:rsidR="001C7694" w:rsidRPr="001C7694" w:rsidRDefault="001C7694" w:rsidP="001C7694">
      <w:pPr>
        <w:pStyle w:val="2022"/>
        <w:numPr>
          <w:ilvl w:val="0"/>
          <w:numId w:val="10"/>
        </w:numPr>
        <w:tabs>
          <w:tab w:val="left" w:pos="1134"/>
        </w:tabs>
        <w:ind w:left="0" w:firstLine="720"/>
        <w:rPr>
          <w:rFonts w:asciiTheme="minorHAnsi" w:hAnsiTheme="minorHAnsi" w:cstheme="minorBidi"/>
          <w:szCs w:val="22"/>
        </w:rPr>
      </w:pPr>
      <w:r w:rsidRPr="001C7694">
        <w:rPr>
          <w:rFonts w:asciiTheme="minorHAnsi" w:hAnsiTheme="minorHAnsi" w:cstheme="minorBidi"/>
          <w:szCs w:val="22"/>
        </w:rPr>
        <w:t>Оганесян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А.К.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Идеи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теократического</w:t>
      </w:r>
      <w:r w:rsidR="00C905C5">
        <w:rPr>
          <w:rFonts w:asciiTheme="minorHAnsi" w:hAnsiTheme="minorHAnsi" w:cstheme="minorBidi"/>
          <w:szCs w:val="22"/>
        </w:rPr>
        <w:t xml:space="preserve"> </w:t>
      </w:r>
      <w:proofErr w:type="spellStart"/>
      <w:r w:rsidRPr="001C7694">
        <w:rPr>
          <w:rFonts w:asciiTheme="minorHAnsi" w:hAnsiTheme="minorHAnsi" w:cstheme="minorBidi"/>
          <w:szCs w:val="22"/>
        </w:rPr>
        <w:t>правопонимания</w:t>
      </w:r>
      <w:proofErr w:type="spellEnd"/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в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сочинениях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Н.А.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Захарова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//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Актуальные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проблемы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государственно-правовых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преобразований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в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России: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история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и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современность: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сборник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материалов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Всероссийской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научно-практической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конференции,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приуроченной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к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250-летию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со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дня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рождения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lastRenderedPageBreak/>
        <w:t>выдающегося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государственного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деятеля,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реформатора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и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уч</w:t>
      </w:r>
      <w:r w:rsidR="00DB26FA">
        <w:rPr>
          <w:rFonts w:asciiTheme="minorHAnsi" w:hAnsiTheme="minorHAnsi" w:cstheme="minorBidi"/>
          <w:szCs w:val="22"/>
        </w:rPr>
        <w:t>е</w:t>
      </w:r>
      <w:r w:rsidRPr="001C7694">
        <w:rPr>
          <w:rFonts w:asciiTheme="minorHAnsi" w:hAnsiTheme="minorHAnsi" w:cstheme="minorBidi"/>
          <w:szCs w:val="22"/>
        </w:rPr>
        <w:t>ного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М.М.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Сперанского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/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под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ред.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Е.Е.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Тонкова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и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В.Ю.</w:t>
      </w:r>
      <w:r w:rsidR="00C905C5">
        <w:rPr>
          <w:rFonts w:asciiTheme="minorHAnsi" w:hAnsiTheme="minorHAnsi" w:cstheme="minorBidi"/>
          <w:szCs w:val="22"/>
        </w:rPr>
        <w:t xml:space="preserve"> </w:t>
      </w:r>
      <w:proofErr w:type="spellStart"/>
      <w:r w:rsidRPr="001C7694">
        <w:rPr>
          <w:rFonts w:asciiTheme="minorHAnsi" w:hAnsiTheme="minorHAnsi" w:cstheme="minorBidi"/>
          <w:szCs w:val="22"/>
        </w:rPr>
        <w:t>Туранина</w:t>
      </w:r>
      <w:proofErr w:type="spellEnd"/>
      <w:r w:rsidRPr="001C7694">
        <w:rPr>
          <w:rFonts w:asciiTheme="minorHAnsi" w:hAnsiTheme="minorHAnsi" w:cstheme="minorBidi"/>
          <w:szCs w:val="22"/>
        </w:rPr>
        <w:t>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Белгород: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ИД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«</w:t>
      </w:r>
      <w:proofErr w:type="spellStart"/>
      <w:r w:rsidRPr="001C7694">
        <w:rPr>
          <w:rFonts w:asciiTheme="minorHAnsi" w:hAnsiTheme="minorHAnsi" w:cstheme="minorBidi"/>
          <w:szCs w:val="22"/>
        </w:rPr>
        <w:t>БелГУ</w:t>
      </w:r>
      <w:proofErr w:type="spellEnd"/>
      <w:r w:rsidRPr="001C7694">
        <w:rPr>
          <w:rFonts w:asciiTheme="minorHAnsi" w:hAnsiTheme="minorHAnsi" w:cstheme="minorBidi"/>
          <w:szCs w:val="22"/>
        </w:rPr>
        <w:t>»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НИУ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«</w:t>
      </w:r>
      <w:proofErr w:type="spellStart"/>
      <w:r w:rsidRPr="001C7694">
        <w:rPr>
          <w:rFonts w:asciiTheme="minorHAnsi" w:hAnsiTheme="minorHAnsi" w:cstheme="minorBidi"/>
          <w:szCs w:val="22"/>
        </w:rPr>
        <w:t>БелГУ</w:t>
      </w:r>
      <w:proofErr w:type="spellEnd"/>
      <w:r w:rsidRPr="001C7694">
        <w:rPr>
          <w:rFonts w:asciiTheme="minorHAnsi" w:hAnsiTheme="minorHAnsi" w:cstheme="minorBidi"/>
          <w:szCs w:val="22"/>
        </w:rPr>
        <w:t>»,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2022.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С.146</w:t>
      </w:r>
      <w:r w:rsidR="00DB26FA" w:rsidRPr="00C905C5">
        <w:rPr>
          <w:rFonts w:asciiTheme="minorHAnsi" w:hAnsiTheme="minorHAnsi" w:cstheme="minorBidi"/>
          <w:szCs w:val="22"/>
        </w:rPr>
        <w:t>–</w:t>
      </w:r>
      <w:r w:rsidRPr="001C7694">
        <w:rPr>
          <w:rFonts w:asciiTheme="minorHAnsi" w:hAnsiTheme="minorHAnsi" w:cstheme="minorBidi"/>
          <w:szCs w:val="22"/>
        </w:rPr>
        <w:t>148.</w:t>
      </w:r>
      <w:r w:rsidR="00C17B57">
        <w:rPr>
          <w:rFonts w:asciiTheme="minorHAnsi" w:hAnsiTheme="minorHAnsi" w:cstheme="minorBidi"/>
          <w:szCs w:val="22"/>
        </w:rPr>
        <w:t xml:space="preserve"> </w:t>
      </w:r>
      <w:r w:rsidR="00C17B57">
        <w:t>(0,</w:t>
      </w:r>
      <w:r w:rsidR="00C17B57">
        <w:rPr>
          <w:lang w:val="en-US"/>
        </w:rPr>
        <w:t>2</w:t>
      </w:r>
      <w:r w:rsidR="00C17B57">
        <w:t xml:space="preserve"> п.л.)</w:t>
      </w:r>
      <w:r w:rsidR="00C17B57">
        <w:rPr>
          <w:rFonts w:asciiTheme="minorHAnsi" w:hAnsiTheme="minorHAnsi" w:cstheme="minorBidi"/>
          <w:szCs w:val="22"/>
        </w:rPr>
        <w:t xml:space="preserve">                             </w:t>
      </w:r>
    </w:p>
    <w:p w:rsidR="001C7694" w:rsidRPr="001C7694" w:rsidRDefault="001C7694" w:rsidP="001C7694">
      <w:pPr>
        <w:pStyle w:val="2022"/>
        <w:numPr>
          <w:ilvl w:val="0"/>
          <w:numId w:val="10"/>
        </w:numPr>
        <w:tabs>
          <w:tab w:val="left" w:pos="1134"/>
        </w:tabs>
        <w:ind w:left="0" w:firstLine="720"/>
        <w:rPr>
          <w:rFonts w:asciiTheme="minorHAnsi" w:hAnsiTheme="minorHAnsi" w:cstheme="minorBidi"/>
          <w:szCs w:val="22"/>
        </w:rPr>
      </w:pPr>
      <w:r w:rsidRPr="001C7694">
        <w:rPr>
          <w:rFonts w:asciiTheme="minorHAnsi" w:hAnsiTheme="minorHAnsi" w:cstheme="minorBidi"/>
          <w:szCs w:val="22"/>
        </w:rPr>
        <w:t>Оганесян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А.К.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Право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и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экономика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в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философии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хозяйства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С.Н.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Булгакова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//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Социально-экономическое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развитие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и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качество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правовой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среды: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Сборник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докладов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VIII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Московского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юридического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форума: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в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5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ч.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В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сборник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включены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материалы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конференций,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круглых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столов,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дискуссионных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площадок,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в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том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числе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с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международным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участием,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проводившихся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в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рамках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Форума: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XIX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Международная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научно-практическая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конференция,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Москва,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08–10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апреля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2021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года.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Том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Ч.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1.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М</w:t>
      </w:r>
      <w:r w:rsidR="001C3EE6">
        <w:rPr>
          <w:rFonts w:asciiTheme="minorHAnsi" w:hAnsiTheme="minorHAnsi" w:cstheme="minorBidi"/>
          <w:szCs w:val="22"/>
        </w:rPr>
        <w:t>.</w:t>
      </w:r>
      <w:r w:rsidRPr="001C7694">
        <w:rPr>
          <w:rFonts w:asciiTheme="minorHAnsi" w:hAnsiTheme="minorHAnsi" w:cstheme="minorBidi"/>
          <w:szCs w:val="22"/>
        </w:rPr>
        <w:t>: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Московский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государственный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юридический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университет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имени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О.Е.</w:t>
      </w:r>
      <w:r w:rsidR="00C905C5">
        <w:rPr>
          <w:rFonts w:asciiTheme="minorHAnsi" w:hAnsiTheme="minorHAnsi" w:cstheme="minorBidi"/>
          <w:szCs w:val="22"/>
        </w:rPr>
        <w:t xml:space="preserve"> </w:t>
      </w:r>
      <w:proofErr w:type="spellStart"/>
      <w:r w:rsidRPr="001C7694">
        <w:rPr>
          <w:rFonts w:asciiTheme="minorHAnsi" w:hAnsiTheme="minorHAnsi" w:cstheme="minorBidi"/>
          <w:szCs w:val="22"/>
        </w:rPr>
        <w:t>Кутафина</w:t>
      </w:r>
      <w:proofErr w:type="spellEnd"/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(МГЮА),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2021.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С.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110</w:t>
      </w:r>
      <w:r w:rsidR="001C3EE6">
        <w:rPr>
          <w:rFonts w:asciiTheme="minorHAnsi" w:hAnsiTheme="minorHAnsi" w:cstheme="minorBidi"/>
          <w:szCs w:val="22"/>
        </w:rPr>
        <w:t>–</w:t>
      </w:r>
      <w:r w:rsidRPr="001C7694">
        <w:rPr>
          <w:rFonts w:asciiTheme="minorHAnsi" w:hAnsiTheme="minorHAnsi" w:cstheme="minorBidi"/>
          <w:szCs w:val="22"/>
        </w:rPr>
        <w:t>113.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="00C17B57">
        <w:t>(0,</w:t>
      </w:r>
      <w:r w:rsidR="00C17B57">
        <w:rPr>
          <w:lang w:val="en-US"/>
        </w:rPr>
        <w:t>2</w:t>
      </w:r>
      <w:r w:rsidR="00C17B57">
        <w:t xml:space="preserve"> п.л.)</w:t>
      </w:r>
      <w:r w:rsidR="00C17B57">
        <w:rPr>
          <w:rFonts w:asciiTheme="minorHAnsi" w:hAnsiTheme="minorHAnsi" w:cstheme="minorBidi"/>
          <w:szCs w:val="22"/>
        </w:rPr>
        <w:t xml:space="preserve">                             </w:t>
      </w:r>
    </w:p>
    <w:p w:rsidR="001C7694" w:rsidRPr="001C7694" w:rsidRDefault="001C7694" w:rsidP="001C7694">
      <w:pPr>
        <w:pStyle w:val="2022"/>
        <w:numPr>
          <w:ilvl w:val="0"/>
          <w:numId w:val="10"/>
        </w:numPr>
        <w:tabs>
          <w:tab w:val="left" w:pos="1134"/>
        </w:tabs>
        <w:ind w:left="0" w:firstLine="720"/>
        <w:rPr>
          <w:rFonts w:asciiTheme="minorHAnsi" w:hAnsiTheme="minorHAnsi" w:cstheme="minorBidi"/>
          <w:szCs w:val="22"/>
        </w:rPr>
      </w:pPr>
      <w:r w:rsidRPr="001C7694">
        <w:rPr>
          <w:rFonts w:asciiTheme="minorHAnsi" w:hAnsiTheme="minorHAnsi" w:cstheme="minorBidi"/>
          <w:szCs w:val="22"/>
        </w:rPr>
        <w:t>Оганесян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А.К.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Теократические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основы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государственной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власти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="001C3EE6">
        <w:rPr>
          <w:rFonts w:asciiTheme="minorHAnsi" w:hAnsiTheme="minorHAnsi" w:cstheme="minorBidi"/>
          <w:szCs w:val="22"/>
        </w:rPr>
        <w:t>В</w:t>
      </w:r>
      <w:r w:rsidRPr="001C7694">
        <w:rPr>
          <w:rFonts w:asciiTheme="minorHAnsi" w:hAnsiTheme="minorHAnsi" w:cstheme="minorBidi"/>
          <w:szCs w:val="22"/>
        </w:rPr>
        <w:t>изантийской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империи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//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Государство,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право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и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общество: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вопросы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теории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и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практики: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="001C3EE6">
        <w:rPr>
          <w:rFonts w:asciiTheme="minorHAnsi" w:hAnsiTheme="minorHAnsi" w:cstheme="minorBidi"/>
          <w:szCs w:val="22"/>
        </w:rPr>
        <w:t>м</w:t>
      </w:r>
      <w:r w:rsidRPr="001C7694">
        <w:rPr>
          <w:rFonts w:asciiTheme="minorHAnsi" w:hAnsiTheme="minorHAnsi" w:cstheme="minorBidi"/>
          <w:szCs w:val="22"/>
        </w:rPr>
        <w:t>атериалы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второй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Всероссийской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научно-практической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конференции,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Сочи,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07–08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февраля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2020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года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/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="001C3EE6">
        <w:rPr>
          <w:rFonts w:asciiTheme="minorHAnsi" w:hAnsiTheme="minorHAnsi" w:cstheme="minorBidi"/>
          <w:szCs w:val="22"/>
        </w:rPr>
        <w:t>о</w:t>
      </w:r>
      <w:r w:rsidRPr="001C7694">
        <w:rPr>
          <w:rFonts w:asciiTheme="minorHAnsi" w:hAnsiTheme="minorHAnsi" w:cstheme="minorBidi"/>
          <w:szCs w:val="22"/>
        </w:rPr>
        <w:t>тв.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ред</w:t>
      </w:r>
      <w:r w:rsidR="001C3EE6">
        <w:rPr>
          <w:rFonts w:asciiTheme="minorHAnsi" w:hAnsiTheme="minorHAnsi" w:cstheme="minorBidi"/>
          <w:szCs w:val="22"/>
        </w:rPr>
        <w:t>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В.И.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Скрябин.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Сочи: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="001C3EE6">
        <w:rPr>
          <w:rFonts w:asciiTheme="minorHAnsi" w:hAnsiTheme="minorHAnsi" w:cstheme="minorBidi"/>
          <w:szCs w:val="22"/>
        </w:rPr>
        <w:t>ИП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Нефедов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Дмитрий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Владимирович,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2020.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С.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205</w:t>
      </w:r>
      <w:r w:rsidR="001C3EE6">
        <w:rPr>
          <w:rFonts w:asciiTheme="minorHAnsi" w:hAnsiTheme="minorHAnsi" w:cstheme="minorBidi"/>
          <w:szCs w:val="22"/>
        </w:rPr>
        <w:t>–</w:t>
      </w:r>
      <w:r w:rsidRPr="001C7694">
        <w:rPr>
          <w:rFonts w:asciiTheme="minorHAnsi" w:hAnsiTheme="minorHAnsi" w:cstheme="minorBidi"/>
          <w:szCs w:val="22"/>
        </w:rPr>
        <w:t>211.</w:t>
      </w:r>
      <w:r w:rsidR="00C17B57" w:rsidRPr="00C17B57">
        <w:t xml:space="preserve"> </w:t>
      </w:r>
      <w:r w:rsidR="00C17B57">
        <w:t>(0,</w:t>
      </w:r>
      <w:r w:rsidR="00C17B57" w:rsidRPr="00416C59">
        <w:t>2</w:t>
      </w:r>
      <w:r w:rsidR="00C17B57">
        <w:t xml:space="preserve"> </w:t>
      </w:r>
      <w:proofErr w:type="spellStart"/>
      <w:r w:rsidR="00C17B57">
        <w:t>п.</w:t>
      </w:r>
      <w:proofErr w:type="gramStart"/>
      <w:r w:rsidR="00C17B57">
        <w:t>л</w:t>
      </w:r>
      <w:proofErr w:type="spellEnd"/>
      <w:proofErr w:type="gramEnd"/>
      <w:r w:rsidR="00C17B57">
        <w:t>.)</w:t>
      </w:r>
      <w:r w:rsidR="00C17B57">
        <w:rPr>
          <w:rFonts w:asciiTheme="minorHAnsi" w:hAnsiTheme="minorHAnsi" w:cstheme="minorBidi"/>
          <w:szCs w:val="22"/>
        </w:rPr>
        <w:t xml:space="preserve">                             </w:t>
      </w:r>
      <w:r w:rsidR="00C905C5">
        <w:rPr>
          <w:rFonts w:asciiTheme="minorHAnsi" w:hAnsiTheme="minorHAnsi" w:cstheme="minorBidi"/>
          <w:szCs w:val="22"/>
        </w:rPr>
        <w:t xml:space="preserve"> </w:t>
      </w:r>
    </w:p>
    <w:p w:rsidR="001C7694" w:rsidRPr="001C7694" w:rsidRDefault="001C7694" w:rsidP="001C7694">
      <w:pPr>
        <w:pStyle w:val="2022"/>
        <w:numPr>
          <w:ilvl w:val="0"/>
          <w:numId w:val="10"/>
        </w:numPr>
        <w:tabs>
          <w:tab w:val="left" w:pos="1134"/>
        </w:tabs>
        <w:ind w:left="0" w:firstLine="720"/>
        <w:rPr>
          <w:rFonts w:asciiTheme="minorHAnsi" w:hAnsiTheme="minorHAnsi" w:cstheme="minorBidi"/>
          <w:szCs w:val="22"/>
        </w:rPr>
      </w:pPr>
      <w:r w:rsidRPr="001C7694">
        <w:rPr>
          <w:rFonts w:asciiTheme="minorHAnsi" w:hAnsiTheme="minorHAnsi" w:cstheme="minorBidi"/>
          <w:szCs w:val="22"/>
        </w:rPr>
        <w:t>Оганесян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А.К.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Частноправовые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нормы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в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теократии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Древнего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Израиля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//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Актуальные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проблемы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частноправового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регулирования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общественных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отношений: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сборник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материалов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Всероссийской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научно-теоретической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конференции,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Ростов-на-Дону,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18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ноября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2020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года.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Ростов-на-Дону: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Ростовский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юридический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институт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Министерства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внутренних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дел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Российской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Федерации,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2020.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С.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90</w:t>
      </w:r>
      <w:r w:rsidR="001C3EE6">
        <w:rPr>
          <w:rFonts w:asciiTheme="minorHAnsi" w:hAnsiTheme="minorHAnsi" w:cstheme="minorBidi"/>
          <w:szCs w:val="22"/>
        </w:rPr>
        <w:t>–</w:t>
      </w:r>
      <w:r w:rsidRPr="001C7694">
        <w:rPr>
          <w:rFonts w:asciiTheme="minorHAnsi" w:hAnsiTheme="minorHAnsi" w:cstheme="minorBidi"/>
          <w:szCs w:val="22"/>
        </w:rPr>
        <w:t>95</w:t>
      </w:r>
      <w:r w:rsidR="001C3EE6">
        <w:rPr>
          <w:rFonts w:asciiTheme="minorHAnsi" w:hAnsiTheme="minorHAnsi" w:cstheme="minorBidi"/>
          <w:szCs w:val="22"/>
        </w:rPr>
        <w:t>.</w:t>
      </w:r>
      <w:r w:rsidR="00C17B57" w:rsidRPr="00C17B57">
        <w:t xml:space="preserve"> </w:t>
      </w:r>
      <w:r w:rsidR="00C17B57">
        <w:t>(0,</w:t>
      </w:r>
      <w:r w:rsidR="00C17B57">
        <w:rPr>
          <w:lang w:val="en-US"/>
        </w:rPr>
        <w:t>2</w:t>
      </w:r>
      <w:r w:rsidR="00C17B57">
        <w:t xml:space="preserve"> п.л.)</w:t>
      </w:r>
      <w:r w:rsidR="00C17B57">
        <w:rPr>
          <w:rFonts w:asciiTheme="minorHAnsi" w:hAnsiTheme="minorHAnsi" w:cstheme="minorBidi"/>
          <w:szCs w:val="22"/>
        </w:rPr>
        <w:t xml:space="preserve">                             </w:t>
      </w:r>
    </w:p>
    <w:p w:rsidR="001C7694" w:rsidRPr="001C7694" w:rsidRDefault="001C7694" w:rsidP="001C7694">
      <w:pPr>
        <w:pStyle w:val="2022"/>
        <w:numPr>
          <w:ilvl w:val="0"/>
          <w:numId w:val="10"/>
        </w:numPr>
        <w:tabs>
          <w:tab w:val="left" w:pos="1134"/>
        </w:tabs>
        <w:ind w:left="0" w:firstLine="720"/>
        <w:rPr>
          <w:rFonts w:asciiTheme="minorHAnsi" w:hAnsiTheme="minorHAnsi" w:cstheme="minorBidi"/>
          <w:szCs w:val="22"/>
        </w:rPr>
      </w:pPr>
      <w:r w:rsidRPr="001C7694">
        <w:rPr>
          <w:rFonts w:asciiTheme="minorHAnsi" w:hAnsiTheme="minorHAnsi" w:cstheme="minorBidi"/>
          <w:szCs w:val="22"/>
        </w:rPr>
        <w:t>Оганесян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А.К.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Библейское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теократическое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государство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и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право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в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произведениях</w:t>
      </w:r>
      <w:r w:rsidR="00C905C5">
        <w:rPr>
          <w:rFonts w:asciiTheme="minorHAnsi" w:hAnsiTheme="minorHAnsi" w:cstheme="minorBidi"/>
          <w:szCs w:val="22"/>
        </w:rPr>
        <w:t xml:space="preserve"> </w:t>
      </w:r>
      <w:proofErr w:type="spellStart"/>
      <w:r w:rsidRPr="001C7694">
        <w:rPr>
          <w:rFonts w:asciiTheme="minorHAnsi" w:hAnsiTheme="minorHAnsi" w:cstheme="minorBidi"/>
          <w:szCs w:val="22"/>
        </w:rPr>
        <w:t>А.П.Лопухина</w:t>
      </w:r>
      <w:proofErr w:type="spellEnd"/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//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Бог.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Человек.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Конституция.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Библейская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философия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права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в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научном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наследии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А.П.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Лопухина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(1852</w:t>
      </w:r>
      <w:r w:rsidR="001C3EE6">
        <w:rPr>
          <w:rFonts w:asciiTheme="minorHAnsi" w:hAnsiTheme="minorHAnsi" w:cstheme="minorBidi"/>
          <w:szCs w:val="22"/>
        </w:rPr>
        <w:t>–</w:t>
      </w:r>
      <w:r w:rsidRPr="001C7694">
        <w:rPr>
          <w:rFonts w:asciiTheme="minorHAnsi" w:hAnsiTheme="minorHAnsi" w:cstheme="minorBidi"/>
          <w:szCs w:val="22"/>
        </w:rPr>
        <w:t>1904)</w:t>
      </w:r>
      <w:r w:rsidR="001C3EE6">
        <w:rPr>
          <w:rFonts w:asciiTheme="minorHAnsi" w:hAnsiTheme="minorHAnsi" w:cstheme="minorBidi"/>
          <w:szCs w:val="22"/>
        </w:rPr>
        <w:t>: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="001C3EE6">
        <w:rPr>
          <w:rFonts w:asciiTheme="minorHAnsi" w:hAnsiTheme="minorHAnsi" w:cstheme="minorBidi"/>
          <w:szCs w:val="22"/>
        </w:rPr>
        <w:t>монография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/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В.М.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Баранов,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П.Д.</w:t>
      </w:r>
      <w:r w:rsidR="00C905C5">
        <w:rPr>
          <w:rFonts w:asciiTheme="minorHAnsi" w:hAnsiTheme="minorHAnsi" w:cstheme="minorBidi"/>
          <w:szCs w:val="22"/>
        </w:rPr>
        <w:t xml:space="preserve"> </w:t>
      </w:r>
      <w:proofErr w:type="spellStart"/>
      <w:r w:rsidRPr="001C7694">
        <w:rPr>
          <w:rFonts w:asciiTheme="minorHAnsi" w:hAnsiTheme="minorHAnsi" w:cstheme="minorBidi"/>
          <w:szCs w:val="22"/>
        </w:rPr>
        <w:t>Баренбойм</w:t>
      </w:r>
      <w:proofErr w:type="spellEnd"/>
      <w:r w:rsidRPr="001C7694">
        <w:rPr>
          <w:rFonts w:asciiTheme="minorHAnsi" w:hAnsiTheme="minorHAnsi" w:cstheme="minorBidi"/>
          <w:szCs w:val="22"/>
        </w:rPr>
        <w:t>,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А.А.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Васильев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[и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др.];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Южный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федеральный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университет;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Московско-Петербургский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философский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клуб;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Международный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союз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(содружество)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адвокатов.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М</w:t>
      </w:r>
      <w:r w:rsidR="001C3EE6">
        <w:rPr>
          <w:rFonts w:asciiTheme="minorHAnsi" w:hAnsiTheme="minorHAnsi" w:cstheme="minorBidi"/>
          <w:szCs w:val="22"/>
        </w:rPr>
        <w:t>.</w:t>
      </w:r>
      <w:r w:rsidRPr="001C7694">
        <w:rPr>
          <w:rFonts w:asciiTheme="minorHAnsi" w:hAnsiTheme="minorHAnsi" w:cstheme="minorBidi"/>
          <w:szCs w:val="22"/>
        </w:rPr>
        <w:t>: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="001C3EE6">
        <w:rPr>
          <w:rFonts w:asciiTheme="minorHAnsi" w:hAnsiTheme="minorHAnsi" w:cstheme="minorBidi"/>
          <w:szCs w:val="22"/>
        </w:rPr>
        <w:t>ООО</w:t>
      </w:r>
      <w:r w:rsidR="00FE2023">
        <w:rPr>
          <w:rFonts w:asciiTheme="minorHAnsi" w:hAnsiTheme="minorHAnsi" w:cstheme="minorBidi"/>
          <w:szCs w:val="22"/>
        </w:rPr>
        <w:t xml:space="preserve"> </w:t>
      </w:r>
      <w:r w:rsidR="001C3EE6">
        <w:rPr>
          <w:rFonts w:asciiTheme="minorHAnsi" w:hAnsiTheme="minorHAnsi" w:cstheme="minorBidi"/>
          <w:szCs w:val="22"/>
        </w:rPr>
        <w:t>«</w:t>
      </w:r>
      <w:r w:rsidRPr="001C7694">
        <w:rPr>
          <w:rFonts w:asciiTheme="minorHAnsi" w:hAnsiTheme="minorHAnsi" w:cstheme="minorBidi"/>
          <w:szCs w:val="22"/>
        </w:rPr>
        <w:t>Проспект</w:t>
      </w:r>
      <w:r w:rsidR="001C3EE6">
        <w:rPr>
          <w:rFonts w:asciiTheme="minorHAnsi" w:hAnsiTheme="minorHAnsi" w:cstheme="minorBidi"/>
          <w:szCs w:val="22"/>
        </w:rPr>
        <w:t>»</w:t>
      </w:r>
      <w:r w:rsidRPr="001C7694">
        <w:rPr>
          <w:rFonts w:asciiTheme="minorHAnsi" w:hAnsiTheme="minorHAnsi" w:cstheme="minorBidi"/>
          <w:szCs w:val="22"/>
        </w:rPr>
        <w:t>,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2020.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С.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194</w:t>
      </w:r>
      <w:r w:rsidR="001C3EE6">
        <w:rPr>
          <w:rFonts w:asciiTheme="minorHAnsi" w:hAnsiTheme="minorHAnsi" w:cstheme="minorBidi"/>
          <w:szCs w:val="22"/>
        </w:rPr>
        <w:t>–</w:t>
      </w:r>
      <w:r w:rsidRPr="001C7694">
        <w:rPr>
          <w:rFonts w:asciiTheme="minorHAnsi" w:hAnsiTheme="minorHAnsi" w:cstheme="minorBidi"/>
          <w:szCs w:val="22"/>
        </w:rPr>
        <w:t>203</w:t>
      </w:r>
      <w:r w:rsidR="001C3EE6">
        <w:rPr>
          <w:rFonts w:asciiTheme="minorHAnsi" w:hAnsiTheme="minorHAnsi" w:cstheme="minorBidi"/>
          <w:szCs w:val="22"/>
        </w:rPr>
        <w:t>.</w:t>
      </w:r>
      <w:r w:rsidR="00C17B57" w:rsidRPr="00C17B57">
        <w:t xml:space="preserve"> </w:t>
      </w:r>
      <w:r w:rsidR="00C17B57">
        <w:t xml:space="preserve">(17 </w:t>
      </w:r>
      <w:proofErr w:type="spellStart"/>
      <w:r w:rsidR="00C17B57">
        <w:t>п.л</w:t>
      </w:r>
      <w:proofErr w:type="spellEnd"/>
      <w:r w:rsidR="00C17B57">
        <w:t>.</w:t>
      </w:r>
      <w:r w:rsidR="00C17B57" w:rsidRPr="00C17B57">
        <w:t>/</w:t>
      </w:r>
      <w:r w:rsidR="00C17B57">
        <w:t>0,</w:t>
      </w:r>
      <w:r w:rsidR="00C17B57">
        <w:rPr>
          <w:lang w:val="en-US"/>
        </w:rPr>
        <w:t>2</w:t>
      </w:r>
      <w:r w:rsidR="00C17B57">
        <w:t xml:space="preserve"> </w:t>
      </w:r>
      <w:proofErr w:type="spellStart"/>
      <w:r w:rsidR="00C17B57">
        <w:t>п.л</w:t>
      </w:r>
      <w:proofErr w:type="spellEnd"/>
      <w:r w:rsidR="00C17B57">
        <w:t>.)</w:t>
      </w:r>
      <w:r w:rsidR="00C17B57">
        <w:rPr>
          <w:rFonts w:asciiTheme="minorHAnsi" w:hAnsiTheme="minorHAnsi" w:cstheme="minorBidi"/>
          <w:szCs w:val="22"/>
        </w:rPr>
        <w:t xml:space="preserve">                             </w:t>
      </w:r>
    </w:p>
    <w:p w:rsidR="001C7694" w:rsidRPr="001C7694" w:rsidRDefault="001C7694" w:rsidP="001C7694">
      <w:pPr>
        <w:pStyle w:val="2022"/>
        <w:numPr>
          <w:ilvl w:val="0"/>
          <w:numId w:val="10"/>
        </w:numPr>
        <w:tabs>
          <w:tab w:val="left" w:pos="1134"/>
        </w:tabs>
        <w:ind w:left="0" w:firstLine="720"/>
        <w:rPr>
          <w:rFonts w:asciiTheme="minorHAnsi" w:hAnsiTheme="minorHAnsi" w:cstheme="minorBidi"/>
          <w:szCs w:val="22"/>
        </w:rPr>
      </w:pPr>
      <w:r w:rsidRPr="001C7694">
        <w:rPr>
          <w:rFonts w:asciiTheme="minorHAnsi" w:hAnsiTheme="minorHAnsi" w:cstheme="minorBidi"/>
          <w:szCs w:val="22"/>
        </w:rPr>
        <w:lastRenderedPageBreak/>
        <w:t>Оганесян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А.К.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Институт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частной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собственности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в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теократическом</w:t>
      </w:r>
      <w:r w:rsidR="00C905C5">
        <w:rPr>
          <w:rFonts w:asciiTheme="minorHAnsi" w:hAnsiTheme="minorHAnsi" w:cstheme="minorBidi"/>
          <w:szCs w:val="22"/>
        </w:rPr>
        <w:t xml:space="preserve"> </w:t>
      </w:r>
      <w:proofErr w:type="spellStart"/>
      <w:r w:rsidRPr="001C7694">
        <w:rPr>
          <w:rFonts w:asciiTheme="minorHAnsi" w:hAnsiTheme="minorHAnsi" w:cstheme="minorBidi"/>
          <w:szCs w:val="22"/>
        </w:rPr>
        <w:t>правопонимании</w:t>
      </w:r>
      <w:proofErr w:type="spellEnd"/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//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Актуальные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проблемы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частноправового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регулирования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общественных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отношений: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="001C3EE6">
        <w:rPr>
          <w:rFonts w:asciiTheme="minorHAnsi" w:hAnsiTheme="minorHAnsi" w:cstheme="minorBidi"/>
          <w:szCs w:val="22"/>
        </w:rPr>
        <w:t>с</w:t>
      </w:r>
      <w:r w:rsidRPr="001C7694">
        <w:rPr>
          <w:rFonts w:asciiTheme="minorHAnsi" w:hAnsiTheme="minorHAnsi" w:cstheme="minorBidi"/>
          <w:szCs w:val="22"/>
        </w:rPr>
        <w:t>борник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материалов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Международной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научно-теоретической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конференции,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Ростов-на-Дону,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20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ноября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2019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года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/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="001C3EE6">
        <w:rPr>
          <w:rFonts w:asciiTheme="minorHAnsi" w:hAnsiTheme="minorHAnsi" w:cstheme="minorBidi"/>
          <w:szCs w:val="22"/>
        </w:rPr>
        <w:t>о</w:t>
      </w:r>
      <w:r w:rsidRPr="001C7694">
        <w:rPr>
          <w:rFonts w:asciiTheme="minorHAnsi" w:hAnsiTheme="minorHAnsi" w:cstheme="minorBidi"/>
          <w:szCs w:val="22"/>
        </w:rPr>
        <w:t>тв</w:t>
      </w:r>
      <w:r w:rsidR="001C3EE6">
        <w:rPr>
          <w:rFonts w:asciiTheme="minorHAnsi" w:hAnsiTheme="minorHAnsi" w:cstheme="minorBidi"/>
          <w:szCs w:val="22"/>
        </w:rPr>
        <w:t>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ред</w:t>
      </w:r>
      <w:r w:rsidR="001C3EE6">
        <w:rPr>
          <w:rFonts w:asciiTheme="minorHAnsi" w:hAnsiTheme="minorHAnsi" w:cstheme="minorBidi"/>
          <w:szCs w:val="22"/>
        </w:rPr>
        <w:t>.: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В.И.</w:t>
      </w:r>
      <w:r w:rsidR="00C905C5">
        <w:rPr>
          <w:rFonts w:asciiTheme="minorHAnsi" w:hAnsiTheme="minorHAnsi" w:cstheme="minorBidi"/>
          <w:szCs w:val="22"/>
        </w:rPr>
        <w:t xml:space="preserve"> </w:t>
      </w:r>
      <w:proofErr w:type="spellStart"/>
      <w:r w:rsidRPr="001C7694">
        <w:rPr>
          <w:rFonts w:asciiTheme="minorHAnsi" w:hAnsiTheme="minorHAnsi" w:cstheme="minorBidi"/>
          <w:szCs w:val="22"/>
        </w:rPr>
        <w:t>Фатхи</w:t>
      </w:r>
      <w:proofErr w:type="spellEnd"/>
      <w:r w:rsidRPr="001C7694">
        <w:rPr>
          <w:rFonts w:asciiTheme="minorHAnsi" w:hAnsiTheme="minorHAnsi" w:cstheme="minorBidi"/>
          <w:szCs w:val="22"/>
        </w:rPr>
        <w:t>,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Н.В.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Пономарева.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Ростов-на-Дону: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Ростовский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юридический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институт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Министерства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внутренних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дел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Российской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Федерации,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2019.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С.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11</w:t>
      </w:r>
      <w:r w:rsidR="001C3EE6">
        <w:rPr>
          <w:rFonts w:asciiTheme="minorHAnsi" w:hAnsiTheme="minorHAnsi" w:cstheme="minorBidi"/>
          <w:szCs w:val="22"/>
        </w:rPr>
        <w:t>–</w:t>
      </w:r>
      <w:r w:rsidRPr="001C7694">
        <w:rPr>
          <w:rFonts w:asciiTheme="minorHAnsi" w:hAnsiTheme="minorHAnsi" w:cstheme="minorBidi"/>
          <w:szCs w:val="22"/>
        </w:rPr>
        <w:t>15.</w:t>
      </w:r>
      <w:r w:rsidR="00C17B57" w:rsidRPr="00C17B57">
        <w:t xml:space="preserve"> </w:t>
      </w:r>
      <w:r w:rsidR="00C17B57">
        <w:t>(0,</w:t>
      </w:r>
      <w:r w:rsidR="00C17B57">
        <w:rPr>
          <w:lang w:val="en-US"/>
        </w:rPr>
        <w:t>2</w:t>
      </w:r>
      <w:r w:rsidR="00C17B57">
        <w:t xml:space="preserve"> п.л.)</w:t>
      </w:r>
      <w:r w:rsidR="00C17B57">
        <w:rPr>
          <w:rFonts w:asciiTheme="minorHAnsi" w:hAnsiTheme="minorHAnsi" w:cstheme="minorBidi"/>
          <w:szCs w:val="22"/>
        </w:rPr>
        <w:t xml:space="preserve">                             </w:t>
      </w:r>
      <w:r w:rsidR="00C905C5">
        <w:rPr>
          <w:rFonts w:asciiTheme="minorHAnsi" w:hAnsiTheme="minorHAnsi" w:cstheme="minorBidi"/>
          <w:szCs w:val="22"/>
        </w:rPr>
        <w:t xml:space="preserve"> </w:t>
      </w:r>
    </w:p>
    <w:p w:rsidR="001C7694" w:rsidRPr="001C7694" w:rsidRDefault="001C7694" w:rsidP="001C7694">
      <w:pPr>
        <w:pStyle w:val="2022"/>
        <w:numPr>
          <w:ilvl w:val="0"/>
          <w:numId w:val="10"/>
        </w:numPr>
        <w:tabs>
          <w:tab w:val="left" w:pos="1134"/>
        </w:tabs>
        <w:ind w:left="0" w:firstLine="720"/>
        <w:rPr>
          <w:rFonts w:asciiTheme="minorHAnsi" w:hAnsiTheme="minorHAnsi" w:cstheme="minorBidi"/>
          <w:szCs w:val="22"/>
        </w:rPr>
      </w:pPr>
      <w:r w:rsidRPr="001C7694">
        <w:rPr>
          <w:rFonts w:asciiTheme="minorHAnsi" w:hAnsiTheme="minorHAnsi" w:cstheme="minorBidi"/>
          <w:szCs w:val="22"/>
        </w:rPr>
        <w:t>Оганесян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А.К.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Теократические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государства: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политико-правовой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и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конституционно-правовой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аспекты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//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Конституция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Российской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Федерации: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теория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и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практика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реализации: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="001C3EE6">
        <w:rPr>
          <w:rFonts w:asciiTheme="minorHAnsi" w:hAnsiTheme="minorHAnsi" w:cstheme="minorBidi"/>
          <w:szCs w:val="22"/>
        </w:rPr>
        <w:t>с</w:t>
      </w:r>
      <w:r w:rsidRPr="001C7694">
        <w:rPr>
          <w:rFonts w:asciiTheme="minorHAnsi" w:hAnsiTheme="minorHAnsi" w:cstheme="minorBidi"/>
          <w:szCs w:val="22"/>
        </w:rPr>
        <w:t>борник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материалов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Всероссийской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научно-теоретической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конференции,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Ростов-на-Дону,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12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декабря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2017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года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/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="001C3EE6">
        <w:rPr>
          <w:rFonts w:asciiTheme="minorHAnsi" w:hAnsiTheme="minorHAnsi" w:cstheme="minorBidi"/>
          <w:szCs w:val="22"/>
        </w:rPr>
        <w:t>о</w:t>
      </w:r>
      <w:r w:rsidRPr="001C7694">
        <w:rPr>
          <w:rFonts w:asciiTheme="minorHAnsi" w:hAnsiTheme="minorHAnsi" w:cstheme="minorBidi"/>
          <w:szCs w:val="22"/>
        </w:rPr>
        <w:t>тв</w:t>
      </w:r>
      <w:r w:rsidR="001C3EE6">
        <w:rPr>
          <w:rFonts w:asciiTheme="minorHAnsi" w:hAnsiTheme="minorHAnsi" w:cstheme="minorBidi"/>
          <w:szCs w:val="22"/>
        </w:rPr>
        <w:t>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ред</w:t>
      </w:r>
      <w:r w:rsidR="001C3EE6">
        <w:rPr>
          <w:rFonts w:asciiTheme="minorHAnsi" w:hAnsiTheme="minorHAnsi" w:cstheme="minorBidi"/>
          <w:szCs w:val="22"/>
        </w:rPr>
        <w:t>.: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А.Н.</w:t>
      </w:r>
      <w:r w:rsidR="00C905C5">
        <w:rPr>
          <w:rFonts w:asciiTheme="minorHAnsi" w:hAnsiTheme="minorHAnsi" w:cstheme="minorBidi"/>
          <w:szCs w:val="22"/>
        </w:rPr>
        <w:t xml:space="preserve"> </w:t>
      </w:r>
      <w:proofErr w:type="spellStart"/>
      <w:r w:rsidRPr="001C7694">
        <w:rPr>
          <w:rFonts w:asciiTheme="minorHAnsi" w:hAnsiTheme="minorHAnsi" w:cstheme="minorBidi"/>
          <w:szCs w:val="22"/>
        </w:rPr>
        <w:t>Осяк</w:t>
      </w:r>
      <w:proofErr w:type="spellEnd"/>
      <w:r w:rsidRPr="001C7694">
        <w:rPr>
          <w:rFonts w:asciiTheme="minorHAnsi" w:hAnsiTheme="minorHAnsi" w:cstheme="minorBidi"/>
          <w:szCs w:val="22"/>
        </w:rPr>
        <w:t>,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Ю.В.</w:t>
      </w:r>
      <w:r w:rsidR="00C905C5">
        <w:rPr>
          <w:rFonts w:asciiTheme="minorHAnsi" w:hAnsiTheme="minorHAnsi" w:cstheme="minorBidi"/>
          <w:szCs w:val="22"/>
        </w:rPr>
        <w:t xml:space="preserve"> </w:t>
      </w:r>
      <w:proofErr w:type="spellStart"/>
      <w:r w:rsidRPr="001C7694">
        <w:rPr>
          <w:rFonts w:asciiTheme="minorHAnsi" w:hAnsiTheme="minorHAnsi" w:cstheme="minorBidi"/>
          <w:szCs w:val="22"/>
        </w:rPr>
        <w:t>Капранова</w:t>
      </w:r>
      <w:proofErr w:type="spellEnd"/>
      <w:r w:rsidRPr="001C7694">
        <w:rPr>
          <w:rFonts w:asciiTheme="minorHAnsi" w:hAnsiTheme="minorHAnsi" w:cstheme="minorBidi"/>
          <w:szCs w:val="22"/>
        </w:rPr>
        <w:t>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Ростов-на-Дону: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Ростовский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юридический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институт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Министерства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внутренних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дел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Российской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Федерации,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2018.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С.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149</w:t>
      </w:r>
      <w:r w:rsidR="001C3EE6">
        <w:rPr>
          <w:rFonts w:asciiTheme="minorHAnsi" w:hAnsiTheme="minorHAnsi" w:cstheme="minorBidi"/>
          <w:szCs w:val="22"/>
        </w:rPr>
        <w:t>–</w:t>
      </w:r>
      <w:r w:rsidRPr="001C7694">
        <w:rPr>
          <w:rFonts w:asciiTheme="minorHAnsi" w:hAnsiTheme="minorHAnsi" w:cstheme="minorBidi"/>
          <w:szCs w:val="22"/>
        </w:rPr>
        <w:t>153.</w:t>
      </w:r>
      <w:r w:rsidR="00C17B57" w:rsidRPr="00C17B57">
        <w:t xml:space="preserve"> </w:t>
      </w:r>
      <w:r w:rsidR="00C17B57">
        <w:t>(0,</w:t>
      </w:r>
      <w:r w:rsidR="00C17B57">
        <w:rPr>
          <w:lang w:val="en-US"/>
        </w:rPr>
        <w:t>2</w:t>
      </w:r>
      <w:r w:rsidR="00C17B57">
        <w:t xml:space="preserve"> п.л.)</w:t>
      </w:r>
      <w:r w:rsidR="00C17B57">
        <w:rPr>
          <w:rFonts w:asciiTheme="minorHAnsi" w:hAnsiTheme="minorHAnsi" w:cstheme="minorBidi"/>
          <w:szCs w:val="22"/>
        </w:rPr>
        <w:t xml:space="preserve">                             </w:t>
      </w:r>
    </w:p>
    <w:p w:rsidR="001C7694" w:rsidRPr="001C7694" w:rsidRDefault="001C7694" w:rsidP="001C7694">
      <w:pPr>
        <w:pStyle w:val="2022"/>
        <w:numPr>
          <w:ilvl w:val="0"/>
          <w:numId w:val="10"/>
        </w:numPr>
        <w:tabs>
          <w:tab w:val="left" w:pos="1134"/>
        </w:tabs>
        <w:ind w:left="0" w:firstLine="720"/>
        <w:rPr>
          <w:rFonts w:asciiTheme="minorHAnsi" w:hAnsiTheme="minorHAnsi" w:cstheme="minorBidi"/>
          <w:szCs w:val="22"/>
        </w:rPr>
      </w:pPr>
      <w:r w:rsidRPr="001C7694">
        <w:rPr>
          <w:rFonts w:asciiTheme="minorHAnsi" w:hAnsiTheme="minorHAnsi" w:cstheme="minorBidi"/>
          <w:szCs w:val="22"/>
        </w:rPr>
        <w:t>Оганесян</w:t>
      </w:r>
      <w:r w:rsidR="00FE2023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А.К.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Теократические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ценности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в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византийской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правовой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культуре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//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Правовой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порядок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и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правовые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ценности: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сборник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научных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статей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II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Всероссийской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научно-практической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конференции,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п.</w:t>
      </w:r>
      <w:r w:rsidR="00C905C5">
        <w:rPr>
          <w:rFonts w:asciiTheme="minorHAnsi" w:hAnsiTheme="minorHAnsi" w:cstheme="minorBidi"/>
          <w:szCs w:val="22"/>
        </w:rPr>
        <w:t xml:space="preserve"> </w:t>
      </w:r>
      <w:proofErr w:type="spellStart"/>
      <w:r w:rsidRPr="001C7694">
        <w:rPr>
          <w:rFonts w:asciiTheme="minorHAnsi" w:hAnsiTheme="minorHAnsi" w:cstheme="minorBidi"/>
          <w:szCs w:val="22"/>
        </w:rPr>
        <w:t>Дивноморское</w:t>
      </w:r>
      <w:proofErr w:type="spellEnd"/>
      <w:r w:rsidRPr="001C7694">
        <w:rPr>
          <w:rFonts w:asciiTheme="minorHAnsi" w:hAnsiTheme="minorHAnsi" w:cstheme="minorBidi"/>
          <w:szCs w:val="22"/>
        </w:rPr>
        <w:t>,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20–23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сентября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2018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года.</w:t>
      </w:r>
      <w:r w:rsidR="00C905C5">
        <w:rPr>
          <w:rFonts w:asciiTheme="minorHAnsi" w:hAnsiTheme="minorHAnsi" w:cstheme="minorBidi"/>
          <w:szCs w:val="22"/>
        </w:rPr>
        <w:t xml:space="preserve"> </w:t>
      </w:r>
      <w:proofErr w:type="spellStart"/>
      <w:r w:rsidRPr="001C7694">
        <w:rPr>
          <w:rFonts w:asciiTheme="minorHAnsi" w:hAnsiTheme="minorHAnsi" w:cstheme="minorBidi"/>
          <w:szCs w:val="22"/>
        </w:rPr>
        <w:t>Дивноморское</w:t>
      </w:r>
      <w:proofErr w:type="spellEnd"/>
      <w:r w:rsidRPr="001C7694">
        <w:rPr>
          <w:rFonts w:asciiTheme="minorHAnsi" w:hAnsiTheme="minorHAnsi" w:cstheme="minorBidi"/>
          <w:szCs w:val="22"/>
        </w:rPr>
        <w:t>: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ООО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«ДГТУ-</w:t>
      </w:r>
      <w:proofErr w:type="spellStart"/>
      <w:r w:rsidRPr="001C7694">
        <w:rPr>
          <w:rFonts w:asciiTheme="minorHAnsi" w:hAnsiTheme="minorHAnsi" w:cstheme="minorBidi"/>
          <w:szCs w:val="22"/>
        </w:rPr>
        <w:t>Принт</w:t>
      </w:r>
      <w:proofErr w:type="spellEnd"/>
      <w:r w:rsidRPr="001C7694">
        <w:rPr>
          <w:rFonts w:asciiTheme="minorHAnsi" w:hAnsiTheme="minorHAnsi" w:cstheme="minorBidi"/>
          <w:szCs w:val="22"/>
        </w:rPr>
        <w:t>»,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2018.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С.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18</w:t>
      </w:r>
      <w:r w:rsidR="001C3EE6">
        <w:rPr>
          <w:rFonts w:asciiTheme="minorHAnsi" w:hAnsiTheme="minorHAnsi" w:cstheme="minorBidi"/>
          <w:szCs w:val="22"/>
        </w:rPr>
        <w:t>–</w:t>
      </w:r>
      <w:r w:rsidRPr="001C7694">
        <w:rPr>
          <w:rFonts w:asciiTheme="minorHAnsi" w:hAnsiTheme="minorHAnsi" w:cstheme="minorBidi"/>
          <w:szCs w:val="22"/>
        </w:rPr>
        <w:t>141</w:t>
      </w:r>
      <w:r w:rsidR="001C3EE6">
        <w:rPr>
          <w:rFonts w:asciiTheme="minorHAnsi" w:hAnsiTheme="minorHAnsi" w:cstheme="minorBidi"/>
          <w:szCs w:val="22"/>
        </w:rPr>
        <w:t>.</w:t>
      </w:r>
      <w:r w:rsidR="00C17B57" w:rsidRPr="00C17B57">
        <w:t xml:space="preserve"> </w:t>
      </w:r>
      <w:r w:rsidR="00C17B57">
        <w:t>(0,</w:t>
      </w:r>
      <w:r w:rsidR="00C17B57">
        <w:rPr>
          <w:lang w:val="en-US"/>
        </w:rPr>
        <w:t>2</w:t>
      </w:r>
      <w:r w:rsidR="00C17B57">
        <w:t xml:space="preserve"> </w:t>
      </w:r>
      <w:proofErr w:type="spellStart"/>
      <w:r w:rsidR="00C17B57">
        <w:t>п.л</w:t>
      </w:r>
      <w:proofErr w:type="spellEnd"/>
      <w:r w:rsidR="00C17B57">
        <w:t>.)</w:t>
      </w:r>
      <w:r w:rsidR="00C17B57">
        <w:rPr>
          <w:rFonts w:asciiTheme="minorHAnsi" w:hAnsiTheme="minorHAnsi" w:cstheme="minorBidi"/>
          <w:szCs w:val="22"/>
        </w:rPr>
        <w:t xml:space="preserve">                             </w:t>
      </w:r>
    </w:p>
    <w:p w:rsidR="001C7694" w:rsidRPr="001C7694" w:rsidRDefault="001C7694" w:rsidP="001C7694">
      <w:pPr>
        <w:pStyle w:val="2022"/>
        <w:numPr>
          <w:ilvl w:val="0"/>
          <w:numId w:val="10"/>
        </w:numPr>
        <w:tabs>
          <w:tab w:val="left" w:pos="1134"/>
        </w:tabs>
        <w:ind w:left="0" w:firstLine="720"/>
        <w:rPr>
          <w:rFonts w:asciiTheme="minorHAnsi" w:hAnsiTheme="minorHAnsi" w:cstheme="minorBidi"/>
          <w:szCs w:val="22"/>
        </w:rPr>
      </w:pPr>
      <w:proofErr w:type="spellStart"/>
      <w:r w:rsidRPr="001C7694">
        <w:rPr>
          <w:rFonts w:asciiTheme="minorHAnsi" w:hAnsiTheme="minorHAnsi" w:cstheme="minorBidi"/>
          <w:szCs w:val="22"/>
        </w:rPr>
        <w:t>Нефедовский</w:t>
      </w:r>
      <w:proofErr w:type="spellEnd"/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Г.В.,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Оганесян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А.К.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Идея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симфонии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властей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в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русской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консервативной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государственно-правовой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мысли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//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Развитие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юридической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науки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в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новых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условиях: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единство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теории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и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практики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–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2018: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сборник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докладов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по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материалам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Международной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научно-практической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конференции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/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отв.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ред.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И.П.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Зиновьев;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Южный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федеральный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университет.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Ростов-на-Дону;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Таганрог: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Издательство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Южного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федерального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университета,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2018.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С.65</w:t>
      </w:r>
      <w:r w:rsidR="001C3EE6">
        <w:rPr>
          <w:rFonts w:asciiTheme="minorHAnsi" w:hAnsiTheme="minorHAnsi" w:cstheme="minorBidi"/>
          <w:szCs w:val="22"/>
        </w:rPr>
        <w:t>–</w:t>
      </w:r>
      <w:r w:rsidRPr="001C7694">
        <w:rPr>
          <w:rFonts w:asciiTheme="minorHAnsi" w:hAnsiTheme="minorHAnsi" w:cstheme="minorBidi"/>
          <w:szCs w:val="22"/>
        </w:rPr>
        <w:t>67</w:t>
      </w:r>
      <w:r w:rsidR="001C3EE6">
        <w:rPr>
          <w:rFonts w:asciiTheme="minorHAnsi" w:hAnsiTheme="minorHAnsi" w:cstheme="minorBidi"/>
          <w:szCs w:val="22"/>
        </w:rPr>
        <w:t>.</w:t>
      </w:r>
      <w:r w:rsidR="00C17B57" w:rsidRPr="00C17B57">
        <w:t xml:space="preserve"> </w:t>
      </w:r>
      <w:r w:rsidR="00C17B57">
        <w:t>(0,</w:t>
      </w:r>
      <w:r w:rsidR="00C17B57">
        <w:rPr>
          <w:lang w:val="en-US"/>
        </w:rPr>
        <w:t>2</w:t>
      </w:r>
      <w:r w:rsidR="00C17B57">
        <w:t xml:space="preserve"> п.л.)</w:t>
      </w:r>
    </w:p>
    <w:p w:rsidR="001C7694" w:rsidRPr="001C7694" w:rsidRDefault="001C7694" w:rsidP="001C7694">
      <w:pPr>
        <w:pStyle w:val="2022"/>
        <w:numPr>
          <w:ilvl w:val="0"/>
          <w:numId w:val="10"/>
        </w:numPr>
        <w:tabs>
          <w:tab w:val="left" w:pos="1134"/>
        </w:tabs>
        <w:ind w:left="0" w:firstLine="720"/>
        <w:rPr>
          <w:rFonts w:asciiTheme="minorHAnsi" w:hAnsiTheme="minorHAnsi" w:cstheme="minorBidi"/>
          <w:szCs w:val="22"/>
        </w:rPr>
      </w:pPr>
      <w:r w:rsidRPr="001C7694">
        <w:rPr>
          <w:rFonts w:asciiTheme="minorHAnsi" w:hAnsiTheme="minorHAnsi" w:cstheme="minorBidi"/>
          <w:szCs w:val="22"/>
        </w:rPr>
        <w:t>Оганесян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А.К.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Понятие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и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идея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теократии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в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политико-правовом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контексте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//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Актуальные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проблемы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правоведения.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2018.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№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2.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С.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2</w:t>
      </w:r>
      <w:r w:rsidR="001C3EE6">
        <w:rPr>
          <w:rFonts w:asciiTheme="minorHAnsi" w:hAnsiTheme="minorHAnsi" w:cstheme="minorBidi"/>
          <w:szCs w:val="22"/>
        </w:rPr>
        <w:t>–</w:t>
      </w:r>
      <w:r w:rsidRPr="001C7694">
        <w:rPr>
          <w:rFonts w:asciiTheme="minorHAnsi" w:hAnsiTheme="minorHAnsi" w:cstheme="minorBidi"/>
          <w:szCs w:val="22"/>
        </w:rPr>
        <w:t>4.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="00C17B57">
        <w:t>(0,</w:t>
      </w:r>
      <w:r w:rsidR="00C17B57">
        <w:rPr>
          <w:lang w:val="en-US"/>
        </w:rPr>
        <w:t>2</w:t>
      </w:r>
      <w:r w:rsidR="00C17B57">
        <w:t xml:space="preserve"> п.л.)</w:t>
      </w:r>
      <w:r w:rsidR="00C17B57">
        <w:rPr>
          <w:rFonts w:asciiTheme="minorHAnsi" w:hAnsiTheme="minorHAnsi" w:cstheme="minorBidi"/>
          <w:szCs w:val="22"/>
        </w:rPr>
        <w:t xml:space="preserve">                             </w:t>
      </w:r>
    </w:p>
    <w:p w:rsidR="001C7694" w:rsidRPr="001C7694" w:rsidRDefault="001C7694" w:rsidP="001C7694">
      <w:pPr>
        <w:pStyle w:val="2022"/>
        <w:numPr>
          <w:ilvl w:val="0"/>
          <w:numId w:val="10"/>
        </w:numPr>
        <w:tabs>
          <w:tab w:val="left" w:pos="1134"/>
        </w:tabs>
        <w:ind w:left="0" w:firstLine="720"/>
        <w:rPr>
          <w:rFonts w:asciiTheme="minorHAnsi" w:hAnsiTheme="minorHAnsi" w:cstheme="minorBidi"/>
          <w:szCs w:val="22"/>
        </w:rPr>
      </w:pPr>
      <w:r w:rsidRPr="001C7694">
        <w:rPr>
          <w:rFonts w:asciiTheme="minorHAnsi" w:hAnsiTheme="minorHAnsi" w:cstheme="minorBidi"/>
          <w:szCs w:val="22"/>
        </w:rPr>
        <w:t>Оганесян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А.К.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Особенности</w:t>
      </w:r>
      <w:r w:rsidR="00C905C5">
        <w:rPr>
          <w:rFonts w:asciiTheme="minorHAnsi" w:hAnsiTheme="minorHAnsi" w:cstheme="minorBidi"/>
          <w:szCs w:val="22"/>
        </w:rPr>
        <w:t xml:space="preserve"> </w:t>
      </w:r>
      <w:proofErr w:type="spellStart"/>
      <w:r w:rsidRPr="001C7694">
        <w:rPr>
          <w:rFonts w:asciiTheme="minorHAnsi" w:hAnsiTheme="minorHAnsi" w:cstheme="minorBidi"/>
          <w:szCs w:val="22"/>
        </w:rPr>
        <w:t>теонормативного</w:t>
      </w:r>
      <w:proofErr w:type="spellEnd"/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правопорядка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в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Московском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государстве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//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Правовое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регулирование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деятельности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хозяйствующего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субъекта: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="001C3EE6">
        <w:rPr>
          <w:rFonts w:asciiTheme="minorHAnsi" w:hAnsiTheme="minorHAnsi" w:cstheme="minorBidi"/>
          <w:szCs w:val="22"/>
        </w:rPr>
        <w:t>м</w:t>
      </w:r>
      <w:r w:rsidRPr="001C7694">
        <w:rPr>
          <w:rFonts w:asciiTheme="minorHAnsi" w:hAnsiTheme="minorHAnsi" w:cstheme="minorBidi"/>
          <w:szCs w:val="22"/>
        </w:rPr>
        <w:t>атериалы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16-й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международной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научно-практической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конференции,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Самара,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16–17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ноября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2017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года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/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="001C3EE6">
        <w:rPr>
          <w:rFonts w:asciiTheme="minorHAnsi" w:hAnsiTheme="minorHAnsi" w:cstheme="minorBidi"/>
          <w:szCs w:val="22"/>
        </w:rPr>
        <w:t>о</w:t>
      </w:r>
      <w:r w:rsidRPr="001C7694">
        <w:rPr>
          <w:rFonts w:asciiTheme="minorHAnsi" w:hAnsiTheme="minorHAnsi" w:cstheme="minorBidi"/>
          <w:szCs w:val="22"/>
        </w:rPr>
        <w:t>тв</w:t>
      </w:r>
      <w:r w:rsidR="001C3EE6">
        <w:rPr>
          <w:rFonts w:asciiTheme="minorHAnsi" w:hAnsiTheme="minorHAnsi" w:cstheme="minorBidi"/>
          <w:szCs w:val="22"/>
        </w:rPr>
        <w:t>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ред</w:t>
      </w:r>
      <w:r w:rsidR="001C3EE6">
        <w:rPr>
          <w:rFonts w:asciiTheme="minorHAnsi" w:hAnsiTheme="minorHAnsi" w:cstheme="minorBidi"/>
          <w:szCs w:val="22"/>
        </w:rPr>
        <w:t>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А.А.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Павлушина.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lastRenderedPageBreak/>
        <w:t>Самара: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Самарский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государственный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экономический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университет,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2017.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С.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124</w:t>
      </w:r>
      <w:r w:rsidR="001C3EE6">
        <w:rPr>
          <w:rFonts w:asciiTheme="minorHAnsi" w:hAnsiTheme="minorHAnsi" w:cstheme="minorBidi"/>
          <w:szCs w:val="22"/>
        </w:rPr>
        <w:t>–</w:t>
      </w:r>
      <w:r w:rsidRPr="001C7694">
        <w:rPr>
          <w:rFonts w:asciiTheme="minorHAnsi" w:hAnsiTheme="minorHAnsi" w:cstheme="minorBidi"/>
          <w:szCs w:val="22"/>
        </w:rPr>
        <w:t>126.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="00C17B57">
        <w:t>(0,</w:t>
      </w:r>
      <w:r w:rsidR="00C17B57" w:rsidRPr="00416C59">
        <w:t>2</w:t>
      </w:r>
      <w:r w:rsidR="00C17B57">
        <w:t xml:space="preserve"> </w:t>
      </w:r>
      <w:proofErr w:type="spellStart"/>
      <w:r w:rsidR="00C17B57">
        <w:t>п.</w:t>
      </w:r>
      <w:proofErr w:type="gramStart"/>
      <w:r w:rsidR="00C17B57">
        <w:t>л</w:t>
      </w:r>
      <w:proofErr w:type="spellEnd"/>
      <w:proofErr w:type="gramEnd"/>
      <w:r w:rsidR="00C17B57">
        <w:t>.)</w:t>
      </w:r>
      <w:r w:rsidR="00C17B57">
        <w:rPr>
          <w:rFonts w:asciiTheme="minorHAnsi" w:hAnsiTheme="minorHAnsi" w:cstheme="minorBidi"/>
          <w:szCs w:val="22"/>
        </w:rPr>
        <w:t xml:space="preserve">                             </w:t>
      </w:r>
    </w:p>
    <w:p w:rsidR="001C7694" w:rsidRPr="001C7694" w:rsidRDefault="001C7694" w:rsidP="001C7694">
      <w:pPr>
        <w:pStyle w:val="2022"/>
        <w:numPr>
          <w:ilvl w:val="0"/>
          <w:numId w:val="10"/>
        </w:numPr>
        <w:tabs>
          <w:tab w:val="left" w:pos="1134"/>
        </w:tabs>
        <w:ind w:left="0" w:firstLine="720"/>
        <w:rPr>
          <w:rFonts w:asciiTheme="minorHAnsi" w:hAnsiTheme="minorHAnsi" w:cstheme="minorBidi"/>
          <w:szCs w:val="22"/>
        </w:rPr>
      </w:pPr>
      <w:r w:rsidRPr="001C7694">
        <w:rPr>
          <w:rFonts w:asciiTheme="minorHAnsi" w:hAnsiTheme="minorHAnsi" w:cstheme="minorBidi"/>
          <w:szCs w:val="22"/>
        </w:rPr>
        <w:t>Оганесян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А.К.</w:t>
      </w:r>
      <w:r w:rsidR="00C905C5">
        <w:rPr>
          <w:rFonts w:asciiTheme="minorHAnsi" w:hAnsiTheme="minorHAnsi" w:cstheme="minorBidi"/>
          <w:szCs w:val="22"/>
        </w:rPr>
        <w:t xml:space="preserve"> </w:t>
      </w:r>
      <w:proofErr w:type="spellStart"/>
      <w:r w:rsidRPr="001C7694">
        <w:rPr>
          <w:rFonts w:asciiTheme="minorHAnsi" w:hAnsiTheme="minorHAnsi" w:cstheme="minorBidi"/>
          <w:szCs w:val="22"/>
        </w:rPr>
        <w:t>Теонормативный</w:t>
      </w:r>
      <w:proofErr w:type="spellEnd"/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правопорядок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в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теократическом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государстве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//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Социально-политические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и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историко-культурные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аспекты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современной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геополитической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ситуации: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="001C3EE6">
        <w:rPr>
          <w:rFonts w:asciiTheme="minorHAnsi" w:hAnsiTheme="minorHAnsi" w:cstheme="minorBidi"/>
          <w:szCs w:val="22"/>
        </w:rPr>
        <w:t>м</w:t>
      </w:r>
      <w:r w:rsidRPr="001C7694">
        <w:rPr>
          <w:rFonts w:asciiTheme="minorHAnsi" w:hAnsiTheme="minorHAnsi" w:cstheme="minorBidi"/>
          <w:szCs w:val="22"/>
        </w:rPr>
        <w:t>атериалы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международной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научно-практической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конференции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X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Научно-образовательного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форума,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Сочи,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01–30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апреля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2017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года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/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="001C3EE6">
        <w:rPr>
          <w:rFonts w:asciiTheme="minorHAnsi" w:hAnsiTheme="minorHAnsi" w:cstheme="minorBidi"/>
          <w:szCs w:val="22"/>
        </w:rPr>
        <w:t>п</w:t>
      </w:r>
      <w:r w:rsidRPr="001C7694">
        <w:rPr>
          <w:rFonts w:asciiTheme="minorHAnsi" w:hAnsiTheme="minorHAnsi" w:cstheme="minorBidi"/>
          <w:szCs w:val="22"/>
        </w:rPr>
        <w:t>од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ред</w:t>
      </w:r>
      <w:r w:rsidR="001C3EE6">
        <w:rPr>
          <w:rFonts w:asciiTheme="minorHAnsi" w:hAnsiTheme="minorHAnsi" w:cstheme="minorBidi"/>
          <w:szCs w:val="22"/>
        </w:rPr>
        <w:t>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В.В.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Бобылева.</w:t>
      </w:r>
      <w:r w:rsidR="00C905C5">
        <w:rPr>
          <w:rFonts w:asciiTheme="minorHAnsi" w:hAnsiTheme="minorHAnsi" w:cstheme="minorBidi"/>
          <w:szCs w:val="22"/>
        </w:rPr>
        <w:t xml:space="preserve"> </w:t>
      </w:r>
      <w:proofErr w:type="spellStart"/>
      <w:r w:rsidRPr="001C7694">
        <w:rPr>
          <w:rFonts w:asciiTheme="minorHAnsi" w:hAnsiTheme="minorHAnsi" w:cstheme="minorBidi"/>
          <w:szCs w:val="22"/>
        </w:rPr>
        <w:t>Вып</w:t>
      </w:r>
      <w:proofErr w:type="spellEnd"/>
      <w:r w:rsidR="001C3EE6">
        <w:rPr>
          <w:rFonts w:asciiTheme="minorHAnsi" w:hAnsiTheme="minorHAnsi" w:cstheme="minorBidi"/>
          <w:szCs w:val="22"/>
        </w:rPr>
        <w:t>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2.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Сочи: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Перо,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2017.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С.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197</w:t>
      </w:r>
      <w:r w:rsidR="001C3EE6">
        <w:rPr>
          <w:rFonts w:asciiTheme="minorHAnsi" w:hAnsiTheme="minorHAnsi" w:cstheme="minorBidi"/>
          <w:szCs w:val="22"/>
        </w:rPr>
        <w:t>–</w:t>
      </w:r>
      <w:r w:rsidRPr="001C7694">
        <w:rPr>
          <w:rFonts w:asciiTheme="minorHAnsi" w:hAnsiTheme="minorHAnsi" w:cstheme="minorBidi"/>
          <w:szCs w:val="22"/>
        </w:rPr>
        <w:t>202.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="00C17B57">
        <w:t xml:space="preserve">(0,2 </w:t>
      </w:r>
      <w:proofErr w:type="spellStart"/>
      <w:r w:rsidR="00C17B57">
        <w:t>п.л</w:t>
      </w:r>
      <w:proofErr w:type="spellEnd"/>
      <w:r w:rsidR="00C17B57">
        <w:t>.)</w:t>
      </w:r>
      <w:r w:rsidR="00C17B57">
        <w:rPr>
          <w:rFonts w:asciiTheme="minorHAnsi" w:hAnsiTheme="minorHAnsi" w:cstheme="minorBidi"/>
          <w:szCs w:val="22"/>
        </w:rPr>
        <w:t xml:space="preserve">                             </w:t>
      </w:r>
    </w:p>
    <w:p w:rsidR="001C7694" w:rsidRPr="001C7694" w:rsidRDefault="001C7694" w:rsidP="001C7694">
      <w:pPr>
        <w:pStyle w:val="2022"/>
        <w:numPr>
          <w:ilvl w:val="0"/>
          <w:numId w:val="10"/>
        </w:numPr>
        <w:tabs>
          <w:tab w:val="left" w:pos="1134"/>
        </w:tabs>
        <w:ind w:left="0" w:firstLine="720"/>
        <w:rPr>
          <w:rFonts w:asciiTheme="minorHAnsi" w:hAnsiTheme="minorHAnsi" w:cstheme="minorBidi"/>
          <w:szCs w:val="22"/>
        </w:rPr>
      </w:pPr>
      <w:r w:rsidRPr="001C7694">
        <w:rPr>
          <w:rFonts w:asciiTheme="minorHAnsi" w:hAnsiTheme="minorHAnsi" w:cstheme="minorBidi"/>
          <w:szCs w:val="22"/>
        </w:rPr>
        <w:t>Оганесян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А.К.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Теократические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основания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государственно-правового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развития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Византийской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империи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//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Актуальные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проблемы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правоведения.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2017.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№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2(54).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С.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9</w:t>
      </w:r>
      <w:r w:rsidR="001C3EE6">
        <w:rPr>
          <w:rFonts w:asciiTheme="minorHAnsi" w:hAnsiTheme="minorHAnsi" w:cstheme="minorBidi"/>
          <w:szCs w:val="22"/>
        </w:rPr>
        <w:t>–</w:t>
      </w:r>
      <w:r w:rsidRPr="001C7694">
        <w:rPr>
          <w:rFonts w:asciiTheme="minorHAnsi" w:hAnsiTheme="minorHAnsi" w:cstheme="minorBidi"/>
          <w:szCs w:val="22"/>
        </w:rPr>
        <w:t>12.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="00C17B57">
        <w:t xml:space="preserve">(0,2 </w:t>
      </w:r>
      <w:proofErr w:type="spellStart"/>
      <w:r w:rsidR="00C17B57">
        <w:t>п.л</w:t>
      </w:r>
      <w:proofErr w:type="spellEnd"/>
      <w:r w:rsidR="00C17B57">
        <w:t>.)</w:t>
      </w:r>
      <w:r w:rsidR="00C17B57">
        <w:rPr>
          <w:rFonts w:asciiTheme="minorHAnsi" w:hAnsiTheme="minorHAnsi" w:cstheme="minorBidi"/>
          <w:szCs w:val="22"/>
        </w:rPr>
        <w:t xml:space="preserve">                             </w:t>
      </w:r>
    </w:p>
    <w:p w:rsidR="001C7694" w:rsidRPr="001C7694" w:rsidRDefault="001C7694" w:rsidP="001C7694">
      <w:pPr>
        <w:pStyle w:val="2022"/>
        <w:numPr>
          <w:ilvl w:val="0"/>
          <w:numId w:val="10"/>
        </w:numPr>
        <w:tabs>
          <w:tab w:val="left" w:pos="1134"/>
        </w:tabs>
        <w:ind w:left="0" w:firstLine="720"/>
        <w:rPr>
          <w:rFonts w:asciiTheme="minorHAnsi" w:hAnsiTheme="minorHAnsi" w:cstheme="minorBidi"/>
          <w:szCs w:val="22"/>
        </w:rPr>
      </w:pPr>
      <w:r w:rsidRPr="001C7694">
        <w:rPr>
          <w:rFonts w:asciiTheme="minorHAnsi" w:hAnsiTheme="minorHAnsi" w:cstheme="minorBidi"/>
          <w:szCs w:val="22"/>
        </w:rPr>
        <w:t>Оганесян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А.К.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Теоретико-методологические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аспекты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изучения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теократических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идей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//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Вестник</w:t>
      </w:r>
      <w:r w:rsidR="00C905C5">
        <w:rPr>
          <w:rFonts w:asciiTheme="minorHAnsi" w:hAnsiTheme="minorHAnsi" w:cstheme="minorBidi"/>
          <w:szCs w:val="22"/>
        </w:rPr>
        <w:t xml:space="preserve"> </w:t>
      </w:r>
      <w:proofErr w:type="spellStart"/>
      <w:r w:rsidRPr="001C7694">
        <w:rPr>
          <w:rFonts w:asciiTheme="minorHAnsi" w:hAnsiTheme="minorHAnsi" w:cstheme="minorBidi"/>
          <w:szCs w:val="22"/>
        </w:rPr>
        <w:t>СИМБиП</w:t>
      </w:r>
      <w:proofErr w:type="spellEnd"/>
      <w:r w:rsidRPr="001C7694">
        <w:rPr>
          <w:rFonts w:asciiTheme="minorHAnsi" w:hAnsiTheme="minorHAnsi" w:cstheme="minorBidi"/>
          <w:szCs w:val="22"/>
        </w:rPr>
        <w:t>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2017.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№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1.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С.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135</w:t>
      </w:r>
      <w:r w:rsidR="001C3EE6">
        <w:rPr>
          <w:rFonts w:asciiTheme="minorHAnsi" w:hAnsiTheme="minorHAnsi" w:cstheme="minorBidi"/>
          <w:szCs w:val="22"/>
        </w:rPr>
        <w:t>–</w:t>
      </w:r>
      <w:r w:rsidRPr="001C7694">
        <w:rPr>
          <w:rFonts w:asciiTheme="minorHAnsi" w:hAnsiTheme="minorHAnsi" w:cstheme="minorBidi"/>
          <w:szCs w:val="22"/>
        </w:rPr>
        <w:t>140.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="00C17B57">
        <w:t xml:space="preserve">(0,2 </w:t>
      </w:r>
      <w:proofErr w:type="spellStart"/>
      <w:r w:rsidR="00C17B57">
        <w:t>п.л</w:t>
      </w:r>
      <w:proofErr w:type="spellEnd"/>
      <w:r w:rsidR="00C17B57">
        <w:t>.)</w:t>
      </w:r>
      <w:r w:rsidR="00C17B57">
        <w:rPr>
          <w:rFonts w:asciiTheme="minorHAnsi" w:hAnsiTheme="minorHAnsi" w:cstheme="minorBidi"/>
          <w:szCs w:val="22"/>
        </w:rPr>
        <w:t xml:space="preserve">                             </w:t>
      </w:r>
    </w:p>
    <w:p w:rsidR="001C7694" w:rsidRPr="001C7694" w:rsidRDefault="001C7694" w:rsidP="001C7694">
      <w:pPr>
        <w:pStyle w:val="2022"/>
        <w:numPr>
          <w:ilvl w:val="0"/>
          <w:numId w:val="10"/>
        </w:numPr>
        <w:tabs>
          <w:tab w:val="left" w:pos="1134"/>
        </w:tabs>
        <w:ind w:left="0" w:firstLine="720"/>
        <w:rPr>
          <w:rFonts w:asciiTheme="minorHAnsi" w:hAnsiTheme="minorHAnsi" w:cstheme="minorBidi"/>
          <w:szCs w:val="22"/>
        </w:rPr>
      </w:pPr>
      <w:r w:rsidRPr="001C7694">
        <w:rPr>
          <w:rFonts w:asciiTheme="minorHAnsi" w:hAnsiTheme="minorHAnsi" w:cstheme="minorBidi"/>
          <w:szCs w:val="22"/>
        </w:rPr>
        <w:t>Оганесян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А.К.</w:t>
      </w:r>
      <w:r w:rsidR="00C905C5">
        <w:rPr>
          <w:rFonts w:asciiTheme="minorHAnsi" w:hAnsiTheme="minorHAnsi" w:cstheme="minorBidi"/>
          <w:szCs w:val="22"/>
        </w:rPr>
        <w:t xml:space="preserve"> </w:t>
      </w:r>
      <w:proofErr w:type="spellStart"/>
      <w:r w:rsidRPr="001C7694">
        <w:rPr>
          <w:rFonts w:asciiTheme="minorHAnsi" w:hAnsiTheme="minorHAnsi" w:cstheme="minorBidi"/>
          <w:szCs w:val="22"/>
        </w:rPr>
        <w:t>Теонормативный</w:t>
      </w:r>
      <w:proofErr w:type="spellEnd"/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правопорядок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в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теократическом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государстве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(на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примере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Московского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государства)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//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Правовой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порядок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и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правовые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ценности: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сборник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научных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статей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Всероссийской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НПК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/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под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ред.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Ю.И.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Исаковой,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Г.С.</w:t>
      </w:r>
      <w:r w:rsidR="00260C1C">
        <w:rPr>
          <w:rFonts w:asciiTheme="minorHAnsi" w:hAnsiTheme="minorHAnsi" w:cstheme="minorBidi"/>
          <w:szCs w:val="22"/>
        </w:rPr>
        <w:t xml:space="preserve"> </w:t>
      </w:r>
      <w:proofErr w:type="spellStart"/>
      <w:r w:rsidRPr="001C7694">
        <w:rPr>
          <w:rFonts w:asciiTheme="minorHAnsi" w:hAnsiTheme="minorHAnsi" w:cstheme="minorBidi"/>
          <w:szCs w:val="22"/>
        </w:rPr>
        <w:t>Працко</w:t>
      </w:r>
      <w:proofErr w:type="spellEnd"/>
      <w:r w:rsidRPr="001C7694">
        <w:rPr>
          <w:rFonts w:asciiTheme="minorHAnsi" w:hAnsiTheme="minorHAnsi" w:cstheme="minorBidi"/>
          <w:szCs w:val="22"/>
        </w:rPr>
        <w:t>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Ростов-на-Дону,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2017.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1C7694">
        <w:rPr>
          <w:rFonts w:asciiTheme="minorHAnsi" w:hAnsiTheme="minorHAnsi" w:cstheme="minorBidi"/>
          <w:szCs w:val="22"/>
        </w:rPr>
        <w:t>С.134</w:t>
      </w:r>
      <w:r w:rsidR="001C3EE6">
        <w:rPr>
          <w:rFonts w:asciiTheme="minorHAnsi" w:hAnsiTheme="minorHAnsi" w:cstheme="minorBidi"/>
          <w:szCs w:val="22"/>
        </w:rPr>
        <w:t>–</w:t>
      </w:r>
      <w:r w:rsidRPr="001C7694">
        <w:rPr>
          <w:rFonts w:asciiTheme="minorHAnsi" w:hAnsiTheme="minorHAnsi" w:cstheme="minorBidi"/>
          <w:szCs w:val="22"/>
        </w:rPr>
        <w:t>139</w:t>
      </w:r>
      <w:r w:rsidR="001C3EE6">
        <w:rPr>
          <w:rFonts w:asciiTheme="minorHAnsi" w:hAnsiTheme="minorHAnsi" w:cstheme="minorBidi"/>
          <w:szCs w:val="22"/>
        </w:rPr>
        <w:t>.</w:t>
      </w:r>
      <w:r w:rsidR="00C17B57" w:rsidRPr="00C17B57">
        <w:t xml:space="preserve"> </w:t>
      </w:r>
      <w:r w:rsidR="00C17B57">
        <w:t xml:space="preserve">(0,2 </w:t>
      </w:r>
      <w:proofErr w:type="spellStart"/>
      <w:r w:rsidR="00C17B57">
        <w:t>п.л</w:t>
      </w:r>
      <w:proofErr w:type="spellEnd"/>
      <w:r w:rsidR="00C17B57">
        <w:t>.)</w:t>
      </w:r>
      <w:r w:rsidR="00C17B57">
        <w:rPr>
          <w:rFonts w:asciiTheme="minorHAnsi" w:hAnsiTheme="minorHAnsi" w:cstheme="minorBidi"/>
          <w:szCs w:val="22"/>
        </w:rPr>
        <w:t xml:space="preserve">                             </w:t>
      </w:r>
    </w:p>
    <w:p w:rsidR="00B13240" w:rsidRPr="00DB26FA" w:rsidRDefault="001C7694" w:rsidP="00DB26FA">
      <w:pPr>
        <w:pStyle w:val="2022"/>
        <w:numPr>
          <w:ilvl w:val="0"/>
          <w:numId w:val="10"/>
        </w:numPr>
        <w:tabs>
          <w:tab w:val="left" w:pos="1134"/>
        </w:tabs>
        <w:autoSpaceDE w:val="0"/>
        <w:autoSpaceDN w:val="0"/>
        <w:ind w:left="0" w:firstLine="680"/>
        <w:rPr>
          <w:rFonts w:eastAsia="Times New Roman"/>
          <w:lang w:eastAsia="ru-RU"/>
        </w:rPr>
      </w:pPr>
      <w:r w:rsidRPr="00DB26FA">
        <w:rPr>
          <w:rFonts w:asciiTheme="minorHAnsi" w:hAnsiTheme="minorHAnsi" w:cstheme="minorBidi"/>
          <w:szCs w:val="22"/>
        </w:rPr>
        <w:t>Оганесян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DB26FA">
        <w:rPr>
          <w:rFonts w:asciiTheme="minorHAnsi" w:hAnsiTheme="minorHAnsi" w:cstheme="minorBidi"/>
          <w:szCs w:val="22"/>
        </w:rPr>
        <w:t>А.К.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DB26FA">
        <w:rPr>
          <w:rFonts w:asciiTheme="minorHAnsi" w:hAnsiTheme="minorHAnsi" w:cstheme="minorBidi"/>
          <w:szCs w:val="22"/>
        </w:rPr>
        <w:t>Основные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DB26FA">
        <w:rPr>
          <w:rFonts w:asciiTheme="minorHAnsi" w:hAnsiTheme="minorHAnsi" w:cstheme="minorBidi"/>
          <w:szCs w:val="22"/>
        </w:rPr>
        <w:t>направления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DB26FA">
        <w:rPr>
          <w:rFonts w:asciiTheme="minorHAnsi" w:hAnsiTheme="minorHAnsi" w:cstheme="minorBidi"/>
          <w:szCs w:val="22"/>
        </w:rPr>
        <w:t>и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DB26FA">
        <w:rPr>
          <w:rFonts w:asciiTheme="minorHAnsi" w:hAnsiTheme="minorHAnsi" w:cstheme="minorBidi"/>
          <w:szCs w:val="22"/>
        </w:rPr>
        <w:t>методология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DB26FA">
        <w:rPr>
          <w:rFonts w:asciiTheme="minorHAnsi" w:hAnsiTheme="minorHAnsi" w:cstheme="minorBidi"/>
          <w:szCs w:val="22"/>
        </w:rPr>
        <w:t>исследования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DB26FA">
        <w:rPr>
          <w:rFonts w:asciiTheme="minorHAnsi" w:hAnsiTheme="minorHAnsi" w:cstheme="minorBidi"/>
          <w:szCs w:val="22"/>
        </w:rPr>
        <w:t>оснований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DB26FA">
        <w:rPr>
          <w:rFonts w:asciiTheme="minorHAnsi" w:hAnsiTheme="minorHAnsi" w:cstheme="minorBidi"/>
          <w:szCs w:val="22"/>
        </w:rPr>
        <w:t>теократической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DB26FA">
        <w:rPr>
          <w:rFonts w:asciiTheme="minorHAnsi" w:hAnsiTheme="minorHAnsi" w:cstheme="minorBidi"/>
          <w:szCs w:val="22"/>
        </w:rPr>
        <w:t>государственности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DB26FA">
        <w:rPr>
          <w:rFonts w:asciiTheme="minorHAnsi" w:hAnsiTheme="minorHAnsi" w:cstheme="minorBidi"/>
          <w:szCs w:val="22"/>
        </w:rPr>
        <w:t>//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DB26FA">
        <w:rPr>
          <w:rFonts w:asciiTheme="minorHAnsi" w:hAnsiTheme="minorHAnsi" w:cstheme="minorBidi"/>
          <w:szCs w:val="22"/>
        </w:rPr>
        <w:t>Развитие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DB26FA">
        <w:rPr>
          <w:rFonts w:asciiTheme="minorHAnsi" w:hAnsiTheme="minorHAnsi" w:cstheme="minorBidi"/>
          <w:szCs w:val="22"/>
        </w:rPr>
        <w:t>юридической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DB26FA">
        <w:rPr>
          <w:rFonts w:asciiTheme="minorHAnsi" w:hAnsiTheme="minorHAnsi" w:cstheme="minorBidi"/>
          <w:szCs w:val="22"/>
        </w:rPr>
        <w:t>науки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DB26FA">
        <w:rPr>
          <w:rFonts w:asciiTheme="minorHAnsi" w:hAnsiTheme="minorHAnsi" w:cstheme="minorBidi"/>
          <w:szCs w:val="22"/>
        </w:rPr>
        <w:t>в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DB26FA">
        <w:rPr>
          <w:rFonts w:asciiTheme="minorHAnsi" w:hAnsiTheme="minorHAnsi" w:cstheme="minorBidi"/>
          <w:szCs w:val="22"/>
        </w:rPr>
        <w:t>новых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DB26FA">
        <w:rPr>
          <w:rFonts w:asciiTheme="minorHAnsi" w:hAnsiTheme="minorHAnsi" w:cstheme="minorBidi"/>
          <w:szCs w:val="22"/>
        </w:rPr>
        <w:t>условиях: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DB26FA">
        <w:rPr>
          <w:rFonts w:asciiTheme="minorHAnsi" w:hAnsiTheme="minorHAnsi" w:cstheme="minorBidi"/>
          <w:szCs w:val="22"/>
        </w:rPr>
        <w:t>единство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DB26FA">
        <w:rPr>
          <w:rFonts w:asciiTheme="minorHAnsi" w:hAnsiTheme="minorHAnsi" w:cstheme="minorBidi"/>
          <w:szCs w:val="22"/>
        </w:rPr>
        <w:t>теории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DB26FA">
        <w:rPr>
          <w:rFonts w:asciiTheme="minorHAnsi" w:hAnsiTheme="minorHAnsi" w:cstheme="minorBidi"/>
          <w:szCs w:val="22"/>
        </w:rPr>
        <w:t>и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DB26FA">
        <w:rPr>
          <w:rFonts w:asciiTheme="minorHAnsi" w:hAnsiTheme="minorHAnsi" w:cstheme="minorBidi"/>
          <w:szCs w:val="22"/>
        </w:rPr>
        <w:t>практики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DB26FA">
        <w:rPr>
          <w:rFonts w:asciiTheme="minorHAnsi" w:hAnsiTheme="minorHAnsi" w:cstheme="minorBidi"/>
          <w:szCs w:val="22"/>
        </w:rPr>
        <w:t>2017: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DB26FA">
        <w:rPr>
          <w:rFonts w:asciiTheme="minorHAnsi" w:hAnsiTheme="minorHAnsi" w:cstheme="minorBidi"/>
          <w:szCs w:val="22"/>
        </w:rPr>
        <w:t>сборник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DB26FA">
        <w:rPr>
          <w:rFonts w:asciiTheme="minorHAnsi" w:hAnsiTheme="minorHAnsi" w:cstheme="minorBidi"/>
          <w:szCs w:val="22"/>
        </w:rPr>
        <w:t>тезисов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DB26FA">
        <w:rPr>
          <w:rFonts w:asciiTheme="minorHAnsi" w:hAnsiTheme="minorHAnsi" w:cstheme="minorBidi"/>
          <w:szCs w:val="22"/>
        </w:rPr>
        <w:t>Ежегодной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DB26FA">
        <w:rPr>
          <w:rFonts w:asciiTheme="minorHAnsi" w:hAnsiTheme="minorHAnsi" w:cstheme="minorBidi"/>
          <w:szCs w:val="22"/>
        </w:rPr>
        <w:t>международной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DB26FA">
        <w:rPr>
          <w:rFonts w:asciiTheme="minorHAnsi" w:hAnsiTheme="minorHAnsi" w:cstheme="minorBidi"/>
          <w:szCs w:val="22"/>
        </w:rPr>
        <w:t>НПК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DB26FA">
        <w:rPr>
          <w:rFonts w:asciiTheme="minorHAnsi" w:hAnsiTheme="minorHAnsi" w:cstheme="minorBidi"/>
          <w:szCs w:val="22"/>
        </w:rPr>
        <w:t>/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DB26FA">
        <w:rPr>
          <w:rFonts w:asciiTheme="minorHAnsi" w:hAnsiTheme="minorHAnsi" w:cstheme="minorBidi"/>
          <w:szCs w:val="22"/>
        </w:rPr>
        <w:t>под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DB26FA">
        <w:rPr>
          <w:rFonts w:asciiTheme="minorHAnsi" w:hAnsiTheme="minorHAnsi" w:cstheme="minorBidi"/>
          <w:szCs w:val="22"/>
        </w:rPr>
        <w:t>ред.</w:t>
      </w:r>
      <w:r w:rsidR="00C905C5">
        <w:rPr>
          <w:rFonts w:asciiTheme="minorHAnsi" w:hAnsiTheme="minorHAnsi" w:cstheme="minorBidi"/>
          <w:szCs w:val="22"/>
        </w:rPr>
        <w:t xml:space="preserve"> </w:t>
      </w:r>
      <w:proofErr w:type="spellStart"/>
      <w:r w:rsidRPr="00DB26FA">
        <w:rPr>
          <w:rFonts w:asciiTheme="minorHAnsi" w:hAnsiTheme="minorHAnsi" w:cstheme="minorBidi"/>
          <w:szCs w:val="22"/>
        </w:rPr>
        <w:t>И.П.Зиновьева</w:t>
      </w:r>
      <w:proofErr w:type="spellEnd"/>
      <w:r w:rsidRPr="00DB26FA">
        <w:rPr>
          <w:rFonts w:asciiTheme="minorHAnsi" w:hAnsiTheme="minorHAnsi" w:cstheme="minorBidi"/>
          <w:szCs w:val="22"/>
        </w:rPr>
        <w:t>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DB26FA">
        <w:rPr>
          <w:rFonts w:asciiTheme="minorHAnsi" w:hAnsiTheme="minorHAnsi" w:cstheme="minorBidi"/>
          <w:szCs w:val="22"/>
        </w:rPr>
        <w:t>Ростов-на-Дону</w:t>
      </w:r>
      <w:r w:rsidR="001C3EE6">
        <w:rPr>
          <w:rFonts w:asciiTheme="minorHAnsi" w:hAnsiTheme="minorHAnsi" w:cstheme="minorBidi"/>
          <w:szCs w:val="22"/>
        </w:rPr>
        <w:t>;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DB26FA">
        <w:rPr>
          <w:rFonts w:asciiTheme="minorHAnsi" w:hAnsiTheme="minorHAnsi" w:cstheme="minorBidi"/>
          <w:szCs w:val="22"/>
        </w:rPr>
        <w:t>Таганрог</w:t>
      </w:r>
      <w:r w:rsidR="001C3EE6">
        <w:rPr>
          <w:rFonts w:asciiTheme="minorHAnsi" w:hAnsiTheme="minorHAnsi" w:cstheme="minorBidi"/>
          <w:szCs w:val="22"/>
        </w:rPr>
        <w:t>:</w:t>
      </w:r>
      <w:r w:rsidR="00FE2023">
        <w:rPr>
          <w:rFonts w:asciiTheme="minorHAnsi" w:hAnsiTheme="minorHAnsi" w:cstheme="minorBidi"/>
          <w:szCs w:val="22"/>
        </w:rPr>
        <w:t xml:space="preserve"> </w:t>
      </w:r>
      <w:r w:rsidR="001C3EE6" w:rsidRPr="001C7694">
        <w:rPr>
          <w:rFonts w:asciiTheme="minorHAnsi" w:hAnsiTheme="minorHAnsi" w:cstheme="minorBidi"/>
          <w:szCs w:val="22"/>
        </w:rPr>
        <w:t>Издательство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="001C3EE6" w:rsidRPr="001C7694">
        <w:rPr>
          <w:rFonts w:asciiTheme="minorHAnsi" w:hAnsiTheme="minorHAnsi" w:cstheme="minorBidi"/>
          <w:szCs w:val="22"/>
        </w:rPr>
        <w:t>Южного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="001C3EE6" w:rsidRPr="001C7694">
        <w:rPr>
          <w:rFonts w:asciiTheme="minorHAnsi" w:hAnsiTheme="minorHAnsi" w:cstheme="minorBidi"/>
          <w:szCs w:val="22"/>
        </w:rPr>
        <w:t>федерального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="001C3EE6" w:rsidRPr="001C7694">
        <w:rPr>
          <w:rFonts w:asciiTheme="minorHAnsi" w:hAnsiTheme="minorHAnsi" w:cstheme="minorBidi"/>
          <w:szCs w:val="22"/>
        </w:rPr>
        <w:t>университета</w:t>
      </w:r>
      <w:r w:rsidR="001C3EE6">
        <w:rPr>
          <w:rFonts w:asciiTheme="minorHAnsi" w:hAnsiTheme="minorHAnsi" w:cstheme="minorBidi"/>
          <w:szCs w:val="22"/>
        </w:rPr>
        <w:t>,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DB26FA">
        <w:rPr>
          <w:rFonts w:asciiTheme="minorHAnsi" w:hAnsiTheme="minorHAnsi" w:cstheme="minorBidi"/>
          <w:szCs w:val="22"/>
        </w:rPr>
        <w:t>2017.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DB26FA">
        <w:rPr>
          <w:rFonts w:asciiTheme="minorHAnsi" w:hAnsiTheme="minorHAnsi" w:cstheme="minorBidi"/>
          <w:szCs w:val="22"/>
        </w:rPr>
        <w:t>С.</w:t>
      </w:r>
      <w:r w:rsidR="00C905C5">
        <w:rPr>
          <w:rFonts w:asciiTheme="minorHAnsi" w:hAnsiTheme="minorHAnsi" w:cstheme="minorBidi"/>
          <w:szCs w:val="22"/>
        </w:rPr>
        <w:t xml:space="preserve"> </w:t>
      </w:r>
      <w:r w:rsidRPr="00DB26FA">
        <w:rPr>
          <w:rFonts w:asciiTheme="minorHAnsi" w:hAnsiTheme="minorHAnsi" w:cstheme="minorBidi"/>
          <w:szCs w:val="22"/>
        </w:rPr>
        <w:t>69</w:t>
      </w:r>
      <w:r w:rsidR="001C3EE6">
        <w:rPr>
          <w:rFonts w:asciiTheme="minorHAnsi" w:hAnsiTheme="minorHAnsi" w:cstheme="minorBidi"/>
          <w:szCs w:val="22"/>
        </w:rPr>
        <w:t>–</w:t>
      </w:r>
      <w:r w:rsidRPr="00DB26FA">
        <w:rPr>
          <w:rFonts w:asciiTheme="minorHAnsi" w:hAnsiTheme="minorHAnsi" w:cstheme="minorBidi"/>
          <w:szCs w:val="22"/>
        </w:rPr>
        <w:t>72.</w:t>
      </w:r>
      <w:r w:rsidR="00C17B57" w:rsidRPr="00C17B57">
        <w:t xml:space="preserve"> </w:t>
      </w:r>
      <w:r w:rsidR="00C17B57">
        <w:t xml:space="preserve">(0,2 </w:t>
      </w:r>
      <w:proofErr w:type="spellStart"/>
      <w:r w:rsidR="00C17B57">
        <w:t>п.л</w:t>
      </w:r>
      <w:proofErr w:type="spellEnd"/>
      <w:r w:rsidR="00C17B57">
        <w:t>.)</w:t>
      </w:r>
      <w:r w:rsidR="00C17B57">
        <w:rPr>
          <w:rFonts w:asciiTheme="minorHAnsi" w:hAnsiTheme="minorHAnsi" w:cstheme="minorBidi"/>
          <w:szCs w:val="22"/>
        </w:rPr>
        <w:t xml:space="preserve">                             </w:t>
      </w:r>
    </w:p>
    <w:p w:rsidR="00DB26FA" w:rsidRPr="00DB26FA" w:rsidRDefault="00DB26FA" w:rsidP="00DB26FA">
      <w:pPr>
        <w:pStyle w:val="2022"/>
        <w:tabs>
          <w:tab w:val="left" w:pos="1134"/>
        </w:tabs>
        <w:autoSpaceDE w:val="0"/>
        <w:autoSpaceDN w:val="0"/>
        <w:ind w:left="680" w:firstLine="0"/>
        <w:rPr>
          <w:rFonts w:eastAsia="Times New Roman"/>
          <w:lang w:eastAsia="ru-RU"/>
        </w:rPr>
      </w:pPr>
    </w:p>
    <w:sectPr w:rsidR="00DB26FA" w:rsidRPr="00DB26FA" w:rsidSect="00262AA6">
      <w:headerReference w:type="default" r:id="rId11"/>
      <w:footerReference w:type="default" r:id="rId12"/>
      <w:footnotePr>
        <w:numRestart w:val="eachPage"/>
      </w:footnotePr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BBB" w:rsidRDefault="00F52BBB">
      <w:pPr>
        <w:spacing w:line="240" w:lineRule="auto"/>
      </w:pPr>
      <w:r>
        <w:separator/>
      </w:r>
    </w:p>
  </w:endnote>
  <w:endnote w:type="continuationSeparator" w:id="0">
    <w:p w:rsidR="00F52BBB" w:rsidRDefault="00F52B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C5" w:rsidRDefault="00C905C5">
    <w:pPr>
      <w:pStyle w:val="aff"/>
      <w:jc w:val="center"/>
    </w:pPr>
  </w:p>
  <w:p w:rsidR="00C905C5" w:rsidRDefault="00C905C5">
    <w:pPr>
      <w:pStyle w:val="aff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BBB" w:rsidRDefault="00F52BBB">
      <w:pPr>
        <w:spacing w:line="240" w:lineRule="auto"/>
      </w:pPr>
      <w:r>
        <w:separator/>
      </w:r>
    </w:p>
  </w:footnote>
  <w:footnote w:type="continuationSeparator" w:id="0">
    <w:p w:rsidR="00F52BBB" w:rsidRDefault="00F52B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0"/>
      </w:rPr>
      <w:id w:val="979812298"/>
    </w:sdtPr>
    <w:sdtEndPr>
      <w:rPr>
        <w:szCs w:val="24"/>
      </w:rPr>
    </w:sdtEndPr>
    <w:sdtContent>
      <w:p w:rsidR="00C905C5" w:rsidRPr="001C7694" w:rsidRDefault="00C905C5" w:rsidP="001C7694">
        <w:pPr>
          <w:pStyle w:val="af8"/>
          <w:ind w:firstLine="0"/>
          <w:jc w:val="center"/>
          <w:rPr>
            <w:sz w:val="24"/>
            <w:szCs w:val="24"/>
          </w:rPr>
        </w:pPr>
        <w:r w:rsidRPr="001C7694">
          <w:rPr>
            <w:sz w:val="24"/>
            <w:szCs w:val="24"/>
          </w:rPr>
          <w:fldChar w:fldCharType="begin"/>
        </w:r>
        <w:r w:rsidRPr="001C7694">
          <w:rPr>
            <w:sz w:val="24"/>
            <w:szCs w:val="24"/>
          </w:rPr>
          <w:instrText>PAGE   \* MERGEFORMAT</w:instrText>
        </w:r>
        <w:r w:rsidRPr="001C7694">
          <w:rPr>
            <w:sz w:val="24"/>
            <w:szCs w:val="24"/>
          </w:rPr>
          <w:fldChar w:fldCharType="separate"/>
        </w:r>
        <w:r w:rsidR="00DD7DA0">
          <w:rPr>
            <w:noProof/>
            <w:sz w:val="24"/>
            <w:szCs w:val="24"/>
          </w:rPr>
          <w:t>2</w:t>
        </w:r>
        <w:r w:rsidRPr="001C7694">
          <w:rPr>
            <w:sz w:val="24"/>
            <w:szCs w:val="24"/>
          </w:rPr>
          <w:fldChar w:fldCharType="end"/>
        </w:r>
      </w:p>
    </w:sdtContent>
  </w:sdt>
  <w:p w:rsidR="00C905C5" w:rsidRDefault="00C905C5">
    <w:pPr>
      <w:pStyle w:val="af8"/>
      <w:jc w:val="cent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6AD"/>
    <w:multiLevelType w:val="hybridMultilevel"/>
    <w:tmpl w:val="EBACD7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BBB45C8"/>
    <w:multiLevelType w:val="hybridMultilevel"/>
    <w:tmpl w:val="A776F86C"/>
    <w:lvl w:ilvl="0" w:tplc="FFFFFFF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478396E"/>
    <w:multiLevelType w:val="multilevel"/>
    <w:tmpl w:val="2478396E"/>
    <w:lvl w:ilvl="0">
      <w:start w:val="1"/>
      <w:numFmt w:val="bullet"/>
      <w:pStyle w:val="a"/>
      <w:lvlText w:val=""/>
      <w:lvlJc w:val="left"/>
      <w:pPr>
        <w:tabs>
          <w:tab w:val="left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270E0429"/>
    <w:multiLevelType w:val="hybridMultilevel"/>
    <w:tmpl w:val="5DE6A1B2"/>
    <w:lvl w:ilvl="0" w:tplc="C46032C0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32DB3513"/>
    <w:multiLevelType w:val="multilevel"/>
    <w:tmpl w:val="32DB3513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627D7"/>
    <w:multiLevelType w:val="hybridMultilevel"/>
    <w:tmpl w:val="9D9CFF48"/>
    <w:lvl w:ilvl="0" w:tplc="F9CCD02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8D6F76"/>
    <w:multiLevelType w:val="hybridMultilevel"/>
    <w:tmpl w:val="80D6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CD7F50"/>
    <w:multiLevelType w:val="multilevel"/>
    <w:tmpl w:val="3ECD7F5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23A7144"/>
    <w:multiLevelType w:val="hybridMultilevel"/>
    <w:tmpl w:val="976698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A31B3F"/>
    <w:multiLevelType w:val="hybridMultilevel"/>
    <w:tmpl w:val="D9BC9C1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6C95A12"/>
    <w:multiLevelType w:val="hybridMultilevel"/>
    <w:tmpl w:val="17DEF82A"/>
    <w:lvl w:ilvl="0" w:tplc="EBA847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ADC1FD9"/>
    <w:multiLevelType w:val="hybridMultilevel"/>
    <w:tmpl w:val="D9BC9C1E"/>
    <w:lvl w:ilvl="0" w:tplc="FFFFFFF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674D5473"/>
    <w:multiLevelType w:val="hybridMultilevel"/>
    <w:tmpl w:val="E65630F0"/>
    <w:lvl w:ilvl="0" w:tplc="44CA5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C31E66"/>
    <w:multiLevelType w:val="hybridMultilevel"/>
    <w:tmpl w:val="BE44B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0"/>
  </w:num>
  <w:num w:numId="5">
    <w:abstractNumId w:val="0"/>
  </w:num>
  <w:num w:numId="6">
    <w:abstractNumId w:val="5"/>
  </w:num>
  <w:num w:numId="7">
    <w:abstractNumId w:val="13"/>
  </w:num>
  <w:num w:numId="8">
    <w:abstractNumId w:val="3"/>
  </w:num>
  <w:num w:numId="9">
    <w:abstractNumId w:val="12"/>
  </w:num>
  <w:num w:numId="10">
    <w:abstractNumId w:val="8"/>
  </w:num>
  <w:num w:numId="11">
    <w:abstractNumId w:val="9"/>
  </w:num>
  <w:num w:numId="12">
    <w:abstractNumId w:val="6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drawingGridHorizontalSpacing w:val="11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59"/>
    <w:rsid w:val="000019B6"/>
    <w:rsid w:val="0000232A"/>
    <w:rsid w:val="00002EDE"/>
    <w:rsid w:val="000036A9"/>
    <w:rsid w:val="00004FB3"/>
    <w:rsid w:val="0000718B"/>
    <w:rsid w:val="00011F0E"/>
    <w:rsid w:val="00015624"/>
    <w:rsid w:val="00017694"/>
    <w:rsid w:val="00017A63"/>
    <w:rsid w:val="00021D66"/>
    <w:rsid w:val="00023FD2"/>
    <w:rsid w:val="000248E1"/>
    <w:rsid w:val="0002578A"/>
    <w:rsid w:val="00025F75"/>
    <w:rsid w:val="0002726D"/>
    <w:rsid w:val="00027816"/>
    <w:rsid w:val="0002792F"/>
    <w:rsid w:val="00030BD6"/>
    <w:rsid w:val="0003123C"/>
    <w:rsid w:val="00032B9A"/>
    <w:rsid w:val="00033936"/>
    <w:rsid w:val="00035E7F"/>
    <w:rsid w:val="00036E5A"/>
    <w:rsid w:val="0004032D"/>
    <w:rsid w:val="000413E7"/>
    <w:rsid w:val="00041D87"/>
    <w:rsid w:val="000452C4"/>
    <w:rsid w:val="00046037"/>
    <w:rsid w:val="00046C6C"/>
    <w:rsid w:val="0004786B"/>
    <w:rsid w:val="00050A8D"/>
    <w:rsid w:val="000521C9"/>
    <w:rsid w:val="00052B3B"/>
    <w:rsid w:val="0005315C"/>
    <w:rsid w:val="000532B1"/>
    <w:rsid w:val="00054652"/>
    <w:rsid w:val="00060F5F"/>
    <w:rsid w:val="000615F8"/>
    <w:rsid w:val="000655D7"/>
    <w:rsid w:val="00066C27"/>
    <w:rsid w:val="000673D0"/>
    <w:rsid w:val="00070088"/>
    <w:rsid w:val="000705E5"/>
    <w:rsid w:val="00072420"/>
    <w:rsid w:val="00073D41"/>
    <w:rsid w:val="000757D6"/>
    <w:rsid w:val="00076FF8"/>
    <w:rsid w:val="000853FF"/>
    <w:rsid w:val="000879C7"/>
    <w:rsid w:val="000911FB"/>
    <w:rsid w:val="0009256C"/>
    <w:rsid w:val="00093835"/>
    <w:rsid w:val="00096D68"/>
    <w:rsid w:val="00097320"/>
    <w:rsid w:val="000A1599"/>
    <w:rsid w:val="000A2AE2"/>
    <w:rsid w:val="000A508A"/>
    <w:rsid w:val="000A65E0"/>
    <w:rsid w:val="000A69F0"/>
    <w:rsid w:val="000A6C1B"/>
    <w:rsid w:val="000A72F8"/>
    <w:rsid w:val="000B24F3"/>
    <w:rsid w:val="000B3489"/>
    <w:rsid w:val="000B505B"/>
    <w:rsid w:val="000B5672"/>
    <w:rsid w:val="000B6B07"/>
    <w:rsid w:val="000C0622"/>
    <w:rsid w:val="000C0682"/>
    <w:rsid w:val="000C202B"/>
    <w:rsid w:val="000C3058"/>
    <w:rsid w:val="000C407D"/>
    <w:rsid w:val="000C52DF"/>
    <w:rsid w:val="000C697A"/>
    <w:rsid w:val="000D0C77"/>
    <w:rsid w:val="000D1A3E"/>
    <w:rsid w:val="000D3AB3"/>
    <w:rsid w:val="000D64FC"/>
    <w:rsid w:val="000D69EA"/>
    <w:rsid w:val="000E29B7"/>
    <w:rsid w:val="000E3617"/>
    <w:rsid w:val="000E446B"/>
    <w:rsid w:val="000E4F60"/>
    <w:rsid w:val="000E5597"/>
    <w:rsid w:val="000F1308"/>
    <w:rsid w:val="000F2B3B"/>
    <w:rsid w:val="000F3156"/>
    <w:rsid w:val="000F3E96"/>
    <w:rsid w:val="000F48D4"/>
    <w:rsid w:val="000F5903"/>
    <w:rsid w:val="000F6B9F"/>
    <w:rsid w:val="000F76E3"/>
    <w:rsid w:val="001018D7"/>
    <w:rsid w:val="00104180"/>
    <w:rsid w:val="00105D73"/>
    <w:rsid w:val="00107993"/>
    <w:rsid w:val="00110AC2"/>
    <w:rsid w:val="00110AD6"/>
    <w:rsid w:val="00115368"/>
    <w:rsid w:val="0011647D"/>
    <w:rsid w:val="00116540"/>
    <w:rsid w:val="0012048F"/>
    <w:rsid w:val="00121A39"/>
    <w:rsid w:val="001238CD"/>
    <w:rsid w:val="0012423B"/>
    <w:rsid w:val="001246CA"/>
    <w:rsid w:val="001257F8"/>
    <w:rsid w:val="0012696D"/>
    <w:rsid w:val="001322EB"/>
    <w:rsid w:val="001333E8"/>
    <w:rsid w:val="00137426"/>
    <w:rsid w:val="0014093A"/>
    <w:rsid w:val="00143A7C"/>
    <w:rsid w:val="0014476E"/>
    <w:rsid w:val="001455BF"/>
    <w:rsid w:val="00147E8A"/>
    <w:rsid w:val="001500B2"/>
    <w:rsid w:val="001506D1"/>
    <w:rsid w:val="00154F20"/>
    <w:rsid w:val="00155E53"/>
    <w:rsid w:val="0015650B"/>
    <w:rsid w:val="0015664C"/>
    <w:rsid w:val="00156D9C"/>
    <w:rsid w:val="001622D3"/>
    <w:rsid w:val="00166316"/>
    <w:rsid w:val="00166DD2"/>
    <w:rsid w:val="00171627"/>
    <w:rsid w:val="00172DED"/>
    <w:rsid w:val="00175856"/>
    <w:rsid w:val="00175A16"/>
    <w:rsid w:val="00180746"/>
    <w:rsid w:val="00181B17"/>
    <w:rsid w:val="00183E9F"/>
    <w:rsid w:val="0018696C"/>
    <w:rsid w:val="001877F3"/>
    <w:rsid w:val="001879DE"/>
    <w:rsid w:val="00190B74"/>
    <w:rsid w:val="00193C57"/>
    <w:rsid w:val="00194B0D"/>
    <w:rsid w:val="00194C3A"/>
    <w:rsid w:val="00195037"/>
    <w:rsid w:val="00195689"/>
    <w:rsid w:val="00195A6F"/>
    <w:rsid w:val="0019611D"/>
    <w:rsid w:val="00196E0D"/>
    <w:rsid w:val="00197673"/>
    <w:rsid w:val="00197978"/>
    <w:rsid w:val="001A081C"/>
    <w:rsid w:val="001A1DA8"/>
    <w:rsid w:val="001A30E3"/>
    <w:rsid w:val="001A57FE"/>
    <w:rsid w:val="001A712F"/>
    <w:rsid w:val="001A73C9"/>
    <w:rsid w:val="001B0274"/>
    <w:rsid w:val="001B0650"/>
    <w:rsid w:val="001B237D"/>
    <w:rsid w:val="001B2675"/>
    <w:rsid w:val="001B276A"/>
    <w:rsid w:val="001B4BE4"/>
    <w:rsid w:val="001B6AD8"/>
    <w:rsid w:val="001B7688"/>
    <w:rsid w:val="001C129E"/>
    <w:rsid w:val="001C3EE6"/>
    <w:rsid w:val="001C44D8"/>
    <w:rsid w:val="001C6A48"/>
    <w:rsid w:val="001C7694"/>
    <w:rsid w:val="001D098C"/>
    <w:rsid w:val="001D2049"/>
    <w:rsid w:val="001D56EF"/>
    <w:rsid w:val="001D5972"/>
    <w:rsid w:val="001D5BE4"/>
    <w:rsid w:val="001D7C90"/>
    <w:rsid w:val="001D7DCE"/>
    <w:rsid w:val="001E2DDB"/>
    <w:rsid w:val="001E54D7"/>
    <w:rsid w:val="001E554C"/>
    <w:rsid w:val="001E563D"/>
    <w:rsid w:val="001E7F57"/>
    <w:rsid w:val="001F0A64"/>
    <w:rsid w:val="001F1B61"/>
    <w:rsid w:val="001F29BA"/>
    <w:rsid w:val="001F4451"/>
    <w:rsid w:val="001F4485"/>
    <w:rsid w:val="001F4FCA"/>
    <w:rsid w:val="001F5703"/>
    <w:rsid w:val="001F5AEB"/>
    <w:rsid w:val="002000F8"/>
    <w:rsid w:val="00201842"/>
    <w:rsid w:val="0020274D"/>
    <w:rsid w:val="00202EBC"/>
    <w:rsid w:val="00203ABD"/>
    <w:rsid w:val="00204293"/>
    <w:rsid w:val="00205C85"/>
    <w:rsid w:val="0020606F"/>
    <w:rsid w:val="00206DED"/>
    <w:rsid w:val="00210C18"/>
    <w:rsid w:val="002122D0"/>
    <w:rsid w:val="0021237F"/>
    <w:rsid w:val="002124AE"/>
    <w:rsid w:val="00213F5A"/>
    <w:rsid w:val="00214B69"/>
    <w:rsid w:val="00215731"/>
    <w:rsid w:val="002163BA"/>
    <w:rsid w:val="00216DC0"/>
    <w:rsid w:val="00216F69"/>
    <w:rsid w:val="00217FE5"/>
    <w:rsid w:val="002208D9"/>
    <w:rsid w:val="002209FA"/>
    <w:rsid w:val="0022188C"/>
    <w:rsid w:val="00226826"/>
    <w:rsid w:val="0023093C"/>
    <w:rsid w:val="00231638"/>
    <w:rsid w:val="002325FB"/>
    <w:rsid w:val="00232CBD"/>
    <w:rsid w:val="00233D3A"/>
    <w:rsid w:val="00234D1D"/>
    <w:rsid w:val="002379DF"/>
    <w:rsid w:val="00240EEE"/>
    <w:rsid w:val="00241696"/>
    <w:rsid w:val="0024218F"/>
    <w:rsid w:val="00244C30"/>
    <w:rsid w:val="00245DD5"/>
    <w:rsid w:val="00246D0F"/>
    <w:rsid w:val="00247E8E"/>
    <w:rsid w:val="00251632"/>
    <w:rsid w:val="00252ABE"/>
    <w:rsid w:val="00252B44"/>
    <w:rsid w:val="00253B3F"/>
    <w:rsid w:val="00253F30"/>
    <w:rsid w:val="0025439E"/>
    <w:rsid w:val="0025453E"/>
    <w:rsid w:val="002555F5"/>
    <w:rsid w:val="0025753D"/>
    <w:rsid w:val="002604C8"/>
    <w:rsid w:val="00260549"/>
    <w:rsid w:val="00260C1C"/>
    <w:rsid w:val="00261889"/>
    <w:rsid w:val="00262AA6"/>
    <w:rsid w:val="00263D02"/>
    <w:rsid w:val="00267501"/>
    <w:rsid w:val="00267F60"/>
    <w:rsid w:val="00273D0D"/>
    <w:rsid w:val="00276ACC"/>
    <w:rsid w:val="00277A07"/>
    <w:rsid w:val="002829B7"/>
    <w:rsid w:val="00282DAA"/>
    <w:rsid w:val="00283298"/>
    <w:rsid w:val="00284B10"/>
    <w:rsid w:val="00290625"/>
    <w:rsid w:val="0029280A"/>
    <w:rsid w:val="002939F3"/>
    <w:rsid w:val="00293AAB"/>
    <w:rsid w:val="0029415F"/>
    <w:rsid w:val="0029621F"/>
    <w:rsid w:val="00296F27"/>
    <w:rsid w:val="002A0E0C"/>
    <w:rsid w:val="002A0EF0"/>
    <w:rsid w:val="002A132D"/>
    <w:rsid w:val="002A241B"/>
    <w:rsid w:val="002A4EB3"/>
    <w:rsid w:val="002A7C08"/>
    <w:rsid w:val="002B0E99"/>
    <w:rsid w:val="002B6025"/>
    <w:rsid w:val="002B6E1A"/>
    <w:rsid w:val="002B6EEF"/>
    <w:rsid w:val="002C3E16"/>
    <w:rsid w:val="002C6155"/>
    <w:rsid w:val="002C7F3A"/>
    <w:rsid w:val="002D2DAB"/>
    <w:rsid w:val="002D56FD"/>
    <w:rsid w:val="002D6981"/>
    <w:rsid w:val="002D6AB5"/>
    <w:rsid w:val="002D6E23"/>
    <w:rsid w:val="002D76A3"/>
    <w:rsid w:val="002E36E5"/>
    <w:rsid w:val="002E7A3B"/>
    <w:rsid w:val="002E7F04"/>
    <w:rsid w:val="002E7F37"/>
    <w:rsid w:val="002F1EBB"/>
    <w:rsid w:val="002F32E3"/>
    <w:rsid w:val="002F4591"/>
    <w:rsid w:val="002F479B"/>
    <w:rsid w:val="00301059"/>
    <w:rsid w:val="0030144B"/>
    <w:rsid w:val="003023CE"/>
    <w:rsid w:val="00305330"/>
    <w:rsid w:val="0030596A"/>
    <w:rsid w:val="00310DE0"/>
    <w:rsid w:val="00311006"/>
    <w:rsid w:val="003114BE"/>
    <w:rsid w:val="00312040"/>
    <w:rsid w:val="00312550"/>
    <w:rsid w:val="00314DAD"/>
    <w:rsid w:val="003152AE"/>
    <w:rsid w:val="00317C34"/>
    <w:rsid w:val="003205A2"/>
    <w:rsid w:val="00320B72"/>
    <w:rsid w:val="003215A3"/>
    <w:rsid w:val="00323636"/>
    <w:rsid w:val="0032401B"/>
    <w:rsid w:val="003254C2"/>
    <w:rsid w:val="00326CB6"/>
    <w:rsid w:val="003324BB"/>
    <w:rsid w:val="00336FB4"/>
    <w:rsid w:val="0033718A"/>
    <w:rsid w:val="00337981"/>
    <w:rsid w:val="00340171"/>
    <w:rsid w:val="003414A5"/>
    <w:rsid w:val="00342332"/>
    <w:rsid w:val="00342814"/>
    <w:rsid w:val="003428F8"/>
    <w:rsid w:val="00345148"/>
    <w:rsid w:val="003519A0"/>
    <w:rsid w:val="00353144"/>
    <w:rsid w:val="00355664"/>
    <w:rsid w:val="00356ECA"/>
    <w:rsid w:val="00362016"/>
    <w:rsid w:val="003621EE"/>
    <w:rsid w:val="00370450"/>
    <w:rsid w:val="00370F8B"/>
    <w:rsid w:val="00371180"/>
    <w:rsid w:val="00372540"/>
    <w:rsid w:val="00375502"/>
    <w:rsid w:val="003821C2"/>
    <w:rsid w:val="00382F3E"/>
    <w:rsid w:val="003877AB"/>
    <w:rsid w:val="003915FA"/>
    <w:rsid w:val="00392CA6"/>
    <w:rsid w:val="0039307D"/>
    <w:rsid w:val="0039354A"/>
    <w:rsid w:val="00394E2D"/>
    <w:rsid w:val="00397C04"/>
    <w:rsid w:val="003A2570"/>
    <w:rsid w:val="003A3E5F"/>
    <w:rsid w:val="003A56E7"/>
    <w:rsid w:val="003A5AE1"/>
    <w:rsid w:val="003B6B8D"/>
    <w:rsid w:val="003B728F"/>
    <w:rsid w:val="003C0A05"/>
    <w:rsid w:val="003C51CC"/>
    <w:rsid w:val="003C5396"/>
    <w:rsid w:val="003C67A5"/>
    <w:rsid w:val="003D4966"/>
    <w:rsid w:val="003D4EFA"/>
    <w:rsid w:val="003D5428"/>
    <w:rsid w:val="003D5458"/>
    <w:rsid w:val="003D6D3D"/>
    <w:rsid w:val="003D6D8C"/>
    <w:rsid w:val="003D7E34"/>
    <w:rsid w:val="003E120C"/>
    <w:rsid w:val="003E39BA"/>
    <w:rsid w:val="003E4F8C"/>
    <w:rsid w:val="003E633D"/>
    <w:rsid w:val="003E70F3"/>
    <w:rsid w:val="003E7642"/>
    <w:rsid w:val="003F0C81"/>
    <w:rsid w:val="003F2F37"/>
    <w:rsid w:val="003F4D47"/>
    <w:rsid w:val="004000D5"/>
    <w:rsid w:val="00400C24"/>
    <w:rsid w:val="00400F0E"/>
    <w:rsid w:val="00402124"/>
    <w:rsid w:val="004021D7"/>
    <w:rsid w:val="00404CD2"/>
    <w:rsid w:val="004072E9"/>
    <w:rsid w:val="00410DF8"/>
    <w:rsid w:val="00410F56"/>
    <w:rsid w:val="00411C4A"/>
    <w:rsid w:val="00413D1E"/>
    <w:rsid w:val="00413FE6"/>
    <w:rsid w:val="004149DA"/>
    <w:rsid w:val="0041528F"/>
    <w:rsid w:val="0041675F"/>
    <w:rsid w:val="00416C59"/>
    <w:rsid w:val="0042299E"/>
    <w:rsid w:val="004229AE"/>
    <w:rsid w:val="00422C98"/>
    <w:rsid w:val="0042508C"/>
    <w:rsid w:val="00425814"/>
    <w:rsid w:val="004274D3"/>
    <w:rsid w:val="00430541"/>
    <w:rsid w:val="004316EB"/>
    <w:rsid w:val="0043183F"/>
    <w:rsid w:val="00432672"/>
    <w:rsid w:val="004359E1"/>
    <w:rsid w:val="004359F0"/>
    <w:rsid w:val="004400C2"/>
    <w:rsid w:val="004407E4"/>
    <w:rsid w:val="0044157B"/>
    <w:rsid w:val="004420F3"/>
    <w:rsid w:val="00444F1A"/>
    <w:rsid w:val="00446244"/>
    <w:rsid w:val="00446BBE"/>
    <w:rsid w:val="00447E72"/>
    <w:rsid w:val="00450875"/>
    <w:rsid w:val="004555AA"/>
    <w:rsid w:val="00455733"/>
    <w:rsid w:val="00455F18"/>
    <w:rsid w:val="00457AB2"/>
    <w:rsid w:val="00457C36"/>
    <w:rsid w:val="00461C87"/>
    <w:rsid w:val="00471580"/>
    <w:rsid w:val="004724E6"/>
    <w:rsid w:val="004756C0"/>
    <w:rsid w:val="00480136"/>
    <w:rsid w:val="00480197"/>
    <w:rsid w:val="00480883"/>
    <w:rsid w:val="00480935"/>
    <w:rsid w:val="00481EDC"/>
    <w:rsid w:val="00482985"/>
    <w:rsid w:val="0048395F"/>
    <w:rsid w:val="004847C4"/>
    <w:rsid w:val="00484F5F"/>
    <w:rsid w:val="0048644C"/>
    <w:rsid w:val="004870E9"/>
    <w:rsid w:val="004872D1"/>
    <w:rsid w:val="004876E8"/>
    <w:rsid w:val="00487C88"/>
    <w:rsid w:val="00487D87"/>
    <w:rsid w:val="004902D1"/>
    <w:rsid w:val="004969CA"/>
    <w:rsid w:val="004A0313"/>
    <w:rsid w:val="004A13B6"/>
    <w:rsid w:val="004A5208"/>
    <w:rsid w:val="004B0CE8"/>
    <w:rsid w:val="004B10F8"/>
    <w:rsid w:val="004B1AAE"/>
    <w:rsid w:val="004B2C71"/>
    <w:rsid w:val="004B3832"/>
    <w:rsid w:val="004B3880"/>
    <w:rsid w:val="004B3E57"/>
    <w:rsid w:val="004B5A15"/>
    <w:rsid w:val="004B7838"/>
    <w:rsid w:val="004B7984"/>
    <w:rsid w:val="004C0079"/>
    <w:rsid w:val="004C11C5"/>
    <w:rsid w:val="004C255F"/>
    <w:rsid w:val="004C7598"/>
    <w:rsid w:val="004D1DCE"/>
    <w:rsid w:val="004D1E9F"/>
    <w:rsid w:val="004D3C83"/>
    <w:rsid w:val="004D4ACF"/>
    <w:rsid w:val="004D5DCA"/>
    <w:rsid w:val="004D7069"/>
    <w:rsid w:val="004E1FB1"/>
    <w:rsid w:val="004E3393"/>
    <w:rsid w:val="004E4D1C"/>
    <w:rsid w:val="004E4D3F"/>
    <w:rsid w:val="004E4F7B"/>
    <w:rsid w:val="004E6994"/>
    <w:rsid w:val="004F054E"/>
    <w:rsid w:val="004F46B2"/>
    <w:rsid w:val="004F52E1"/>
    <w:rsid w:val="00501211"/>
    <w:rsid w:val="00501E4D"/>
    <w:rsid w:val="00511D26"/>
    <w:rsid w:val="00513721"/>
    <w:rsid w:val="005138C0"/>
    <w:rsid w:val="005166A4"/>
    <w:rsid w:val="00517CD4"/>
    <w:rsid w:val="0052005B"/>
    <w:rsid w:val="00520545"/>
    <w:rsid w:val="0052101A"/>
    <w:rsid w:val="00526562"/>
    <w:rsid w:val="005301F0"/>
    <w:rsid w:val="00531704"/>
    <w:rsid w:val="00532BE9"/>
    <w:rsid w:val="00533D04"/>
    <w:rsid w:val="00537197"/>
    <w:rsid w:val="005378C7"/>
    <w:rsid w:val="00540D93"/>
    <w:rsid w:val="005427EC"/>
    <w:rsid w:val="00543003"/>
    <w:rsid w:val="00543DFB"/>
    <w:rsid w:val="005449B7"/>
    <w:rsid w:val="00544B10"/>
    <w:rsid w:val="005457DF"/>
    <w:rsid w:val="00545FDF"/>
    <w:rsid w:val="00547B26"/>
    <w:rsid w:val="00551305"/>
    <w:rsid w:val="005518B9"/>
    <w:rsid w:val="00551B19"/>
    <w:rsid w:val="0055290F"/>
    <w:rsid w:val="0055377D"/>
    <w:rsid w:val="00555D32"/>
    <w:rsid w:val="00555EEF"/>
    <w:rsid w:val="0055713C"/>
    <w:rsid w:val="00557AC3"/>
    <w:rsid w:val="00560FAA"/>
    <w:rsid w:val="005622FC"/>
    <w:rsid w:val="005630BD"/>
    <w:rsid w:val="0056521F"/>
    <w:rsid w:val="00565AC4"/>
    <w:rsid w:val="00565BEB"/>
    <w:rsid w:val="00565CE4"/>
    <w:rsid w:val="005671F7"/>
    <w:rsid w:val="00567CA0"/>
    <w:rsid w:val="005706C2"/>
    <w:rsid w:val="00570FA4"/>
    <w:rsid w:val="00571485"/>
    <w:rsid w:val="00571BBD"/>
    <w:rsid w:val="00576781"/>
    <w:rsid w:val="00576FDB"/>
    <w:rsid w:val="0058004E"/>
    <w:rsid w:val="00581023"/>
    <w:rsid w:val="00586896"/>
    <w:rsid w:val="005875D4"/>
    <w:rsid w:val="005905C1"/>
    <w:rsid w:val="00592193"/>
    <w:rsid w:val="00592ECB"/>
    <w:rsid w:val="00594A05"/>
    <w:rsid w:val="00594D86"/>
    <w:rsid w:val="00595111"/>
    <w:rsid w:val="00597EE6"/>
    <w:rsid w:val="005A0381"/>
    <w:rsid w:val="005A1AD5"/>
    <w:rsid w:val="005A37DC"/>
    <w:rsid w:val="005A47B8"/>
    <w:rsid w:val="005A561A"/>
    <w:rsid w:val="005A584E"/>
    <w:rsid w:val="005A776B"/>
    <w:rsid w:val="005B15B0"/>
    <w:rsid w:val="005B3838"/>
    <w:rsid w:val="005B4CC9"/>
    <w:rsid w:val="005C25FB"/>
    <w:rsid w:val="005C3729"/>
    <w:rsid w:val="005C3AAF"/>
    <w:rsid w:val="005C45EA"/>
    <w:rsid w:val="005C5210"/>
    <w:rsid w:val="005C6FAE"/>
    <w:rsid w:val="005C719E"/>
    <w:rsid w:val="005D0ACB"/>
    <w:rsid w:val="005D24A3"/>
    <w:rsid w:val="005D627C"/>
    <w:rsid w:val="005E00C7"/>
    <w:rsid w:val="005E14DB"/>
    <w:rsid w:val="005E1A68"/>
    <w:rsid w:val="005E5095"/>
    <w:rsid w:val="005E5432"/>
    <w:rsid w:val="005E65B2"/>
    <w:rsid w:val="005E72E3"/>
    <w:rsid w:val="005F103D"/>
    <w:rsid w:val="00600C3C"/>
    <w:rsid w:val="00601634"/>
    <w:rsid w:val="00601C18"/>
    <w:rsid w:val="0060438A"/>
    <w:rsid w:val="00605402"/>
    <w:rsid w:val="00606DD0"/>
    <w:rsid w:val="00606F5B"/>
    <w:rsid w:val="00610C04"/>
    <w:rsid w:val="00610C71"/>
    <w:rsid w:val="00612E2A"/>
    <w:rsid w:val="00614440"/>
    <w:rsid w:val="00621502"/>
    <w:rsid w:val="006223E5"/>
    <w:rsid w:val="00623657"/>
    <w:rsid w:val="00624AD2"/>
    <w:rsid w:val="0062690F"/>
    <w:rsid w:val="006271B1"/>
    <w:rsid w:val="006271C0"/>
    <w:rsid w:val="00627A9C"/>
    <w:rsid w:val="006310BF"/>
    <w:rsid w:val="00631423"/>
    <w:rsid w:val="00631E04"/>
    <w:rsid w:val="00631F6B"/>
    <w:rsid w:val="00636061"/>
    <w:rsid w:val="00637284"/>
    <w:rsid w:val="00646FDF"/>
    <w:rsid w:val="0064788D"/>
    <w:rsid w:val="00653A2D"/>
    <w:rsid w:val="006547B7"/>
    <w:rsid w:val="006561D6"/>
    <w:rsid w:val="006566E2"/>
    <w:rsid w:val="00657072"/>
    <w:rsid w:val="00660BDA"/>
    <w:rsid w:val="00660DF2"/>
    <w:rsid w:val="00663C79"/>
    <w:rsid w:val="00666ABE"/>
    <w:rsid w:val="00667513"/>
    <w:rsid w:val="0066791E"/>
    <w:rsid w:val="00670BB4"/>
    <w:rsid w:val="00670F75"/>
    <w:rsid w:val="00671BD3"/>
    <w:rsid w:val="00671ED0"/>
    <w:rsid w:val="00680861"/>
    <w:rsid w:val="00681034"/>
    <w:rsid w:val="0068296A"/>
    <w:rsid w:val="006845D5"/>
    <w:rsid w:val="006859A5"/>
    <w:rsid w:val="00686E89"/>
    <w:rsid w:val="006950AE"/>
    <w:rsid w:val="00696136"/>
    <w:rsid w:val="0069773B"/>
    <w:rsid w:val="006A029F"/>
    <w:rsid w:val="006A04D0"/>
    <w:rsid w:val="006A35A3"/>
    <w:rsid w:val="006A398E"/>
    <w:rsid w:val="006A51A9"/>
    <w:rsid w:val="006A752A"/>
    <w:rsid w:val="006A7F8C"/>
    <w:rsid w:val="006B3292"/>
    <w:rsid w:val="006B386D"/>
    <w:rsid w:val="006B4733"/>
    <w:rsid w:val="006C088F"/>
    <w:rsid w:val="006C0A56"/>
    <w:rsid w:val="006C0F32"/>
    <w:rsid w:val="006C5220"/>
    <w:rsid w:val="006C5800"/>
    <w:rsid w:val="006D1284"/>
    <w:rsid w:val="006D204F"/>
    <w:rsid w:val="006D23B7"/>
    <w:rsid w:val="006D2CB7"/>
    <w:rsid w:val="006D3902"/>
    <w:rsid w:val="006D4619"/>
    <w:rsid w:val="006D5E2F"/>
    <w:rsid w:val="006D6544"/>
    <w:rsid w:val="006D6B2E"/>
    <w:rsid w:val="006E0693"/>
    <w:rsid w:val="006E1249"/>
    <w:rsid w:val="006E2809"/>
    <w:rsid w:val="006E2BB3"/>
    <w:rsid w:val="006E569E"/>
    <w:rsid w:val="006E7047"/>
    <w:rsid w:val="006E7E95"/>
    <w:rsid w:val="006F615E"/>
    <w:rsid w:val="006F6256"/>
    <w:rsid w:val="006F77FB"/>
    <w:rsid w:val="007005EC"/>
    <w:rsid w:val="00700DD4"/>
    <w:rsid w:val="00701850"/>
    <w:rsid w:val="00703535"/>
    <w:rsid w:val="007041F0"/>
    <w:rsid w:val="00706987"/>
    <w:rsid w:val="0071054A"/>
    <w:rsid w:val="00714590"/>
    <w:rsid w:val="00715B9C"/>
    <w:rsid w:val="00716C27"/>
    <w:rsid w:val="007235DD"/>
    <w:rsid w:val="00723816"/>
    <w:rsid w:val="00724AF4"/>
    <w:rsid w:val="00724C82"/>
    <w:rsid w:val="007257A3"/>
    <w:rsid w:val="00727C13"/>
    <w:rsid w:val="007340A9"/>
    <w:rsid w:val="00734697"/>
    <w:rsid w:val="00734F67"/>
    <w:rsid w:val="00736A89"/>
    <w:rsid w:val="00736C5B"/>
    <w:rsid w:val="00737D2B"/>
    <w:rsid w:val="007401D1"/>
    <w:rsid w:val="007405AA"/>
    <w:rsid w:val="00743542"/>
    <w:rsid w:val="00743C6C"/>
    <w:rsid w:val="0074550E"/>
    <w:rsid w:val="0074599F"/>
    <w:rsid w:val="00746803"/>
    <w:rsid w:val="0075183C"/>
    <w:rsid w:val="00754382"/>
    <w:rsid w:val="00760D66"/>
    <w:rsid w:val="007626F0"/>
    <w:rsid w:val="0076364B"/>
    <w:rsid w:val="00764DBE"/>
    <w:rsid w:val="007678DC"/>
    <w:rsid w:val="0077119B"/>
    <w:rsid w:val="00771956"/>
    <w:rsid w:val="00773B5E"/>
    <w:rsid w:val="00775A7C"/>
    <w:rsid w:val="00776A41"/>
    <w:rsid w:val="00781969"/>
    <w:rsid w:val="007849E6"/>
    <w:rsid w:val="00784C44"/>
    <w:rsid w:val="00784E9A"/>
    <w:rsid w:val="0078536A"/>
    <w:rsid w:val="00786399"/>
    <w:rsid w:val="00786443"/>
    <w:rsid w:val="00786851"/>
    <w:rsid w:val="0079276A"/>
    <w:rsid w:val="007927A8"/>
    <w:rsid w:val="007946FB"/>
    <w:rsid w:val="00795287"/>
    <w:rsid w:val="007967F2"/>
    <w:rsid w:val="007974B0"/>
    <w:rsid w:val="007A0193"/>
    <w:rsid w:val="007A2CA2"/>
    <w:rsid w:val="007B1709"/>
    <w:rsid w:val="007B3E12"/>
    <w:rsid w:val="007B4123"/>
    <w:rsid w:val="007B4158"/>
    <w:rsid w:val="007C1431"/>
    <w:rsid w:val="007C238D"/>
    <w:rsid w:val="007C2F20"/>
    <w:rsid w:val="007C664B"/>
    <w:rsid w:val="007C6DAC"/>
    <w:rsid w:val="007C79DF"/>
    <w:rsid w:val="007D0430"/>
    <w:rsid w:val="007D0C56"/>
    <w:rsid w:val="007D144A"/>
    <w:rsid w:val="007D2AA4"/>
    <w:rsid w:val="007D43E2"/>
    <w:rsid w:val="007D4553"/>
    <w:rsid w:val="007D4BFE"/>
    <w:rsid w:val="007D539F"/>
    <w:rsid w:val="007D5D06"/>
    <w:rsid w:val="007D69EF"/>
    <w:rsid w:val="007E1FE0"/>
    <w:rsid w:val="007E438A"/>
    <w:rsid w:val="007E666E"/>
    <w:rsid w:val="007E6CAA"/>
    <w:rsid w:val="007F0F88"/>
    <w:rsid w:val="007F1FA5"/>
    <w:rsid w:val="007F4CEB"/>
    <w:rsid w:val="007F6E4C"/>
    <w:rsid w:val="007F7C24"/>
    <w:rsid w:val="008011B8"/>
    <w:rsid w:val="00804987"/>
    <w:rsid w:val="008050CB"/>
    <w:rsid w:val="00807171"/>
    <w:rsid w:val="008102FD"/>
    <w:rsid w:val="00810716"/>
    <w:rsid w:val="008109ED"/>
    <w:rsid w:val="008124C5"/>
    <w:rsid w:val="00813A00"/>
    <w:rsid w:val="00814E1C"/>
    <w:rsid w:val="00815FC9"/>
    <w:rsid w:val="008169BD"/>
    <w:rsid w:val="00816C33"/>
    <w:rsid w:val="008172C7"/>
    <w:rsid w:val="0082009D"/>
    <w:rsid w:val="00821394"/>
    <w:rsid w:val="00821AE2"/>
    <w:rsid w:val="008240AD"/>
    <w:rsid w:val="00824E38"/>
    <w:rsid w:val="008266C8"/>
    <w:rsid w:val="0082674A"/>
    <w:rsid w:val="00827AE0"/>
    <w:rsid w:val="00827B7C"/>
    <w:rsid w:val="0083033C"/>
    <w:rsid w:val="00831B9E"/>
    <w:rsid w:val="00832B4E"/>
    <w:rsid w:val="00834A77"/>
    <w:rsid w:val="008408D4"/>
    <w:rsid w:val="00844236"/>
    <w:rsid w:val="00844448"/>
    <w:rsid w:val="00844978"/>
    <w:rsid w:val="00845B9B"/>
    <w:rsid w:val="00850BE4"/>
    <w:rsid w:val="00851C29"/>
    <w:rsid w:val="00860B54"/>
    <w:rsid w:val="0086179F"/>
    <w:rsid w:val="00861DA9"/>
    <w:rsid w:val="008633DC"/>
    <w:rsid w:val="00863675"/>
    <w:rsid w:val="00865D12"/>
    <w:rsid w:val="00870625"/>
    <w:rsid w:val="00871151"/>
    <w:rsid w:val="0087202C"/>
    <w:rsid w:val="008741B4"/>
    <w:rsid w:val="00876EA5"/>
    <w:rsid w:val="0088197E"/>
    <w:rsid w:val="00883EF5"/>
    <w:rsid w:val="00885BF6"/>
    <w:rsid w:val="00890192"/>
    <w:rsid w:val="00890450"/>
    <w:rsid w:val="008916EE"/>
    <w:rsid w:val="00893E53"/>
    <w:rsid w:val="00894C1D"/>
    <w:rsid w:val="00895343"/>
    <w:rsid w:val="00895D35"/>
    <w:rsid w:val="0089719E"/>
    <w:rsid w:val="00897FAC"/>
    <w:rsid w:val="008A0176"/>
    <w:rsid w:val="008A5BA8"/>
    <w:rsid w:val="008A6C64"/>
    <w:rsid w:val="008B00A7"/>
    <w:rsid w:val="008B1FA5"/>
    <w:rsid w:val="008C14EC"/>
    <w:rsid w:val="008C2493"/>
    <w:rsid w:val="008C2B99"/>
    <w:rsid w:val="008C3B89"/>
    <w:rsid w:val="008C40BF"/>
    <w:rsid w:val="008C52DD"/>
    <w:rsid w:val="008C6443"/>
    <w:rsid w:val="008C6B23"/>
    <w:rsid w:val="008D14A9"/>
    <w:rsid w:val="008D17A0"/>
    <w:rsid w:val="008D2F3D"/>
    <w:rsid w:val="008D3F28"/>
    <w:rsid w:val="008E2D35"/>
    <w:rsid w:val="008E3F51"/>
    <w:rsid w:val="008E41F2"/>
    <w:rsid w:val="008E4A28"/>
    <w:rsid w:val="008E4D0F"/>
    <w:rsid w:val="008E6363"/>
    <w:rsid w:val="008F0AA9"/>
    <w:rsid w:val="008F3505"/>
    <w:rsid w:val="008F4C91"/>
    <w:rsid w:val="008F5C31"/>
    <w:rsid w:val="008F6BC7"/>
    <w:rsid w:val="00902075"/>
    <w:rsid w:val="009026FA"/>
    <w:rsid w:val="0090430F"/>
    <w:rsid w:val="00904BC9"/>
    <w:rsid w:val="00904E23"/>
    <w:rsid w:val="00905B75"/>
    <w:rsid w:val="009073B6"/>
    <w:rsid w:val="00912009"/>
    <w:rsid w:val="0091221D"/>
    <w:rsid w:val="00914C2B"/>
    <w:rsid w:val="00916F9B"/>
    <w:rsid w:val="00921872"/>
    <w:rsid w:val="00921A2D"/>
    <w:rsid w:val="00923B1C"/>
    <w:rsid w:val="0092543D"/>
    <w:rsid w:val="00931628"/>
    <w:rsid w:val="00931732"/>
    <w:rsid w:val="00933EE1"/>
    <w:rsid w:val="00934C7F"/>
    <w:rsid w:val="009353E3"/>
    <w:rsid w:val="00945348"/>
    <w:rsid w:val="009500C8"/>
    <w:rsid w:val="0095021F"/>
    <w:rsid w:val="00950702"/>
    <w:rsid w:val="00951EDE"/>
    <w:rsid w:val="00952C39"/>
    <w:rsid w:val="00952C83"/>
    <w:rsid w:val="00954A89"/>
    <w:rsid w:val="00955EA5"/>
    <w:rsid w:val="00957D72"/>
    <w:rsid w:val="00962897"/>
    <w:rsid w:val="00963AB7"/>
    <w:rsid w:val="00963C89"/>
    <w:rsid w:val="00963EE5"/>
    <w:rsid w:val="00964015"/>
    <w:rsid w:val="00973347"/>
    <w:rsid w:val="009738F5"/>
    <w:rsid w:val="00973C72"/>
    <w:rsid w:val="00973F4A"/>
    <w:rsid w:val="009767C0"/>
    <w:rsid w:val="0097744E"/>
    <w:rsid w:val="00984446"/>
    <w:rsid w:val="009844E1"/>
    <w:rsid w:val="00986218"/>
    <w:rsid w:val="0099256D"/>
    <w:rsid w:val="00992980"/>
    <w:rsid w:val="00992ED7"/>
    <w:rsid w:val="009A17B3"/>
    <w:rsid w:val="009A4AB8"/>
    <w:rsid w:val="009A5811"/>
    <w:rsid w:val="009A685B"/>
    <w:rsid w:val="009A696A"/>
    <w:rsid w:val="009A73EF"/>
    <w:rsid w:val="009B07E1"/>
    <w:rsid w:val="009B2996"/>
    <w:rsid w:val="009B5B36"/>
    <w:rsid w:val="009B726B"/>
    <w:rsid w:val="009B7C0F"/>
    <w:rsid w:val="009C076E"/>
    <w:rsid w:val="009C0B70"/>
    <w:rsid w:val="009C1EC5"/>
    <w:rsid w:val="009C39DF"/>
    <w:rsid w:val="009C3DE2"/>
    <w:rsid w:val="009C611E"/>
    <w:rsid w:val="009C692F"/>
    <w:rsid w:val="009C7CC9"/>
    <w:rsid w:val="009D1468"/>
    <w:rsid w:val="009D36E0"/>
    <w:rsid w:val="009D42B0"/>
    <w:rsid w:val="009D44CE"/>
    <w:rsid w:val="009E04F1"/>
    <w:rsid w:val="009E1EB2"/>
    <w:rsid w:val="009E2634"/>
    <w:rsid w:val="009E38E9"/>
    <w:rsid w:val="009E399E"/>
    <w:rsid w:val="009E3B6F"/>
    <w:rsid w:val="009E4E2C"/>
    <w:rsid w:val="009E6313"/>
    <w:rsid w:val="009F0A0B"/>
    <w:rsid w:val="009F13ED"/>
    <w:rsid w:val="009F28A9"/>
    <w:rsid w:val="009F65E5"/>
    <w:rsid w:val="00A04A21"/>
    <w:rsid w:val="00A0704D"/>
    <w:rsid w:val="00A079B6"/>
    <w:rsid w:val="00A10159"/>
    <w:rsid w:val="00A106A2"/>
    <w:rsid w:val="00A12A1E"/>
    <w:rsid w:val="00A14473"/>
    <w:rsid w:val="00A144FD"/>
    <w:rsid w:val="00A1648D"/>
    <w:rsid w:val="00A16B17"/>
    <w:rsid w:val="00A200C4"/>
    <w:rsid w:val="00A22011"/>
    <w:rsid w:val="00A2281E"/>
    <w:rsid w:val="00A23DB0"/>
    <w:rsid w:val="00A25CA1"/>
    <w:rsid w:val="00A32149"/>
    <w:rsid w:val="00A32AD7"/>
    <w:rsid w:val="00A33565"/>
    <w:rsid w:val="00A415AE"/>
    <w:rsid w:val="00A44C14"/>
    <w:rsid w:val="00A44EE0"/>
    <w:rsid w:val="00A46445"/>
    <w:rsid w:val="00A500EA"/>
    <w:rsid w:val="00A50C1C"/>
    <w:rsid w:val="00A536BA"/>
    <w:rsid w:val="00A5521A"/>
    <w:rsid w:val="00A55A1D"/>
    <w:rsid w:val="00A56984"/>
    <w:rsid w:val="00A573C9"/>
    <w:rsid w:val="00A600F2"/>
    <w:rsid w:val="00A622EE"/>
    <w:rsid w:val="00A65E4C"/>
    <w:rsid w:val="00A66FE3"/>
    <w:rsid w:val="00A70ADE"/>
    <w:rsid w:val="00A7685A"/>
    <w:rsid w:val="00A76AC7"/>
    <w:rsid w:val="00A776C3"/>
    <w:rsid w:val="00A7798A"/>
    <w:rsid w:val="00A80A44"/>
    <w:rsid w:val="00A80BD9"/>
    <w:rsid w:val="00A810CE"/>
    <w:rsid w:val="00A82868"/>
    <w:rsid w:val="00A86C9F"/>
    <w:rsid w:val="00A8792D"/>
    <w:rsid w:val="00A87FFE"/>
    <w:rsid w:val="00A90C4E"/>
    <w:rsid w:val="00A93F98"/>
    <w:rsid w:val="00A94AA3"/>
    <w:rsid w:val="00A961F7"/>
    <w:rsid w:val="00AA034E"/>
    <w:rsid w:val="00AA30BC"/>
    <w:rsid w:val="00AA32C3"/>
    <w:rsid w:val="00AA33A9"/>
    <w:rsid w:val="00AA50E8"/>
    <w:rsid w:val="00AA5C11"/>
    <w:rsid w:val="00AA74F4"/>
    <w:rsid w:val="00AB68DA"/>
    <w:rsid w:val="00AC4663"/>
    <w:rsid w:val="00AC4C2E"/>
    <w:rsid w:val="00AC54EB"/>
    <w:rsid w:val="00AC572A"/>
    <w:rsid w:val="00AC6CFE"/>
    <w:rsid w:val="00AC727F"/>
    <w:rsid w:val="00AD2075"/>
    <w:rsid w:val="00AD3B14"/>
    <w:rsid w:val="00AD4AFA"/>
    <w:rsid w:val="00AD55E8"/>
    <w:rsid w:val="00AD6B74"/>
    <w:rsid w:val="00AE3931"/>
    <w:rsid w:val="00AE47B9"/>
    <w:rsid w:val="00AE6A06"/>
    <w:rsid w:val="00AE71A5"/>
    <w:rsid w:val="00AF07D0"/>
    <w:rsid w:val="00AF13B8"/>
    <w:rsid w:val="00AF1EAD"/>
    <w:rsid w:val="00AF35D6"/>
    <w:rsid w:val="00AF4096"/>
    <w:rsid w:val="00AF51C4"/>
    <w:rsid w:val="00AF6DF1"/>
    <w:rsid w:val="00AF74AB"/>
    <w:rsid w:val="00B004A7"/>
    <w:rsid w:val="00B01163"/>
    <w:rsid w:val="00B01D3A"/>
    <w:rsid w:val="00B0337C"/>
    <w:rsid w:val="00B03DD2"/>
    <w:rsid w:val="00B04614"/>
    <w:rsid w:val="00B04758"/>
    <w:rsid w:val="00B059CD"/>
    <w:rsid w:val="00B109A8"/>
    <w:rsid w:val="00B114AB"/>
    <w:rsid w:val="00B11693"/>
    <w:rsid w:val="00B13240"/>
    <w:rsid w:val="00B15881"/>
    <w:rsid w:val="00B20317"/>
    <w:rsid w:val="00B204FA"/>
    <w:rsid w:val="00B22667"/>
    <w:rsid w:val="00B22FAC"/>
    <w:rsid w:val="00B230C3"/>
    <w:rsid w:val="00B23DA7"/>
    <w:rsid w:val="00B24012"/>
    <w:rsid w:val="00B254C4"/>
    <w:rsid w:val="00B26B64"/>
    <w:rsid w:val="00B27875"/>
    <w:rsid w:val="00B3215D"/>
    <w:rsid w:val="00B325C2"/>
    <w:rsid w:val="00B33A53"/>
    <w:rsid w:val="00B33F57"/>
    <w:rsid w:val="00B3458D"/>
    <w:rsid w:val="00B34E54"/>
    <w:rsid w:val="00B35548"/>
    <w:rsid w:val="00B35CF2"/>
    <w:rsid w:val="00B37D85"/>
    <w:rsid w:val="00B413D2"/>
    <w:rsid w:val="00B42136"/>
    <w:rsid w:val="00B43E2F"/>
    <w:rsid w:val="00B445D7"/>
    <w:rsid w:val="00B446E7"/>
    <w:rsid w:val="00B46E48"/>
    <w:rsid w:val="00B5042A"/>
    <w:rsid w:val="00B516D9"/>
    <w:rsid w:val="00B52C1B"/>
    <w:rsid w:val="00B53824"/>
    <w:rsid w:val="00B53AD0"/>
    <w:rsid w:val="00B54ED4"/>
    <w:rsid w:val="00B61396"/>
    <w:rsid w:val="00B61BAD"/>
    <w:rsid w:val="00B63013"/>
    <w:rsid w:val="00B6644F"/>
    <w:rsid w:val="00B707A2"/>
    <w:rsid w:val="00B70953"/>
    <w:rsid w:val="00B71353"/>
    <w:rsid w:val="00B71776"/>
    <w:rsid w:val="00B7231E"/>
    <w:rsid w:val="00B75521"/>
    <w:rsid w:val="00B75B0F"/>
    <w:rsid w:val="00B7716B"/>
    <w:rsid w:val="00B80A90"/>
    <w:rsid w:val="00B820C4"/>
    <w:rsid w:val="00B83CDC"/>
    <w:rsid w:val="00B848CF"/>
    <w:rsid w:val="00B848DA"/>
    <w:rsid w:val="00B84CB5"/>
    <w:rsid w:val="00B85BE9"/>
    <w:rsid w:val="00B873FC"/>
    <w:rsid w:val="00B87C33"/>
    <w:rsid w:val="00B90D39"/>
    <w:rsid w:val="00B9415F"/>
    <w:rsid w:val="00B96378"/>
    <w:rsid w:val="00B96413"/>
    <w:rsid w:val="00BA0CD4"/>
    <w:rsid w:val="00BA2BC8"/>
    <w:rsid w:val="00BA2D63"/>
    <w:rsid w:val="00BA4250"/>
    <w:rsid w:val="00BA548C"/>
    <w:rsid w:val="00BB111D"/>
    <w:rsid w:val="00BB14FA"/>
    <w:rsid w:val="00BB310D"/>
    <w:rsid w:val="00BB36F8"/>
    <w:rsid w:val="00BB3BB2"/>
    <w:rsid w:val="00BB41AD"/>
    <w:rsid w:val="00BB50A7"/>
    <w:rsid w:val="00BB55CB"/>
    <w:rsid w:val="00BB6664"/>
    <w:rsid w:val="00BB6C07"/>
    <w:rsid w:val="00BC116F"/>
    <w:rsid w:val="00BC29DE"/>
    <w:rsid w:val="00BC53E1"/>
    <w:rsid w:val="00BC567B"/>
    <w:rsid w:val="00BC5D6A"/>
    <w:rsid w:val="00BD1AD6"/>
    <w:rsid w:val="00BD21C2"/>
    <w:rsid w:val="00BD373B"/>
    <w:rsid w:val="00BD5075"/>
    <w:rsid w:val="00BD696A"/>
    <w:rsid w:val="00BD6A06"/>
    <w:rsid w:val="00BE1D2E"/>
    <w:rsid w:val="00BE4A2C"/>
    <w:rsid w:val="00BE4E66"/>
    <w:rsid w:val="00BE774A"/>
    <w:rsid w:val="00BF231E"/>
    <w:rsid w:val="00BF237C"/>
    <w:rsid w:val="00C00C18"/>
    <w:rsid w:val="00C01F5C"/>
    <w:rsid w:val="00C05B23"/>
    <w:rsid w:val="00C06385"/>
    <w:rsid w:val="00C07A3C"/>
    <w:rsid w:val="00C10615"/>
    <w:rsid w:val="00C119D4"/>
    <w:rsid w:val="00C11FF7"/>
    <w:rsid w:val="00C12F15"/>
    <w:rsid w:val="00C133C8"/>
    <w:rsid w:val="00C153C5"/>
    <w:rsid w:val="00C15CDC"/>
    <w:rsid w:val="00C15DDB"/>
    <w:rsid w:val="00C17B57"/>
    <w:rsid w:val="00C23B37"/>
    <w:rsid w:val="00C23C4F"/>
    <w:rsid w:val="00C24ABD"/>
    <w:rsid w:val="00C250E6"/>
    <w:rsid w:val="00C263B2"/>
    <w:rsid w:val="00C33E36"/>
    <w:rsid w:val="00C360F8"/>
    <w:rsid w:val="00C3626C"/>
    <w:rsid w:val="00C36D84"/>
    <w:rsid w:val="00C37BEC"/>
    <w:rsid w:val="00C37ED8"/>
    <w:rsid w:val="00C43E91"/>
    <w:rsid w:val="00C474B5"/>
    <w:rsid w:val="00C506BC"/>
    <w:rsid w:val="00C5268B"/>
    <w:rsid w:val="00C539F0"/>
    <w:rsid w:val="00C53ACF"/>
    <w:rsid w:val="00C5410B"/>
    <w:rsid w:val="00C542D3"/>
    <w:rsid w:val="00C557EF"/>
    <w:rsid w:val="00C56B7F"/>
    <w:rsid w:val="00C60E04"/>
    <w:rsid w:val="00C6188E"/>
    <w:rsid w:val="00C62C40"/>
    <w:rsid w:val="00C6322A"/>
    <w:rsid w:val="00C64227"/>
    <w:rsid w:val="00C64B0D"/>
    <w:rsid w:val="00C660A3"/>
    <w:rsid w:val="00C671A8"/>
    <w:rsid w:val="00C678F8"/>
    <w:rsid w:val="00C71CE6"/>
    <w:rsid w:val="00C72A88"/>
    <w:rsid w:val="00C73D5D"/>
    <w:rsid w:val="00C7475D"/>
    <w:rsid w:val="00C75389"/>
    <w:rsid w:val="00C76F98"/>
    <w:rsid w:val="00C77312"/>
    <w:rsid w:val="00C80FD5"/>
    <w:rsid w:val="00C81A25"/>
    <w:rsid w:val="00C866A9"/>
    <w:rsid w:val="00C905C5"/>
    <w:rsid w:val="00C91723"/>
    <w:rsid w:val="00C92D72"/>
    <w:rsid w:val="00C931DC"/>
    <w:rsid w:val="00C93E40"/>
    <w:rsid w:val="00C93EAA"/>
    <w:rsid w:val="00C94006"/>
    <w:rsid w:val="00C97A86"/>
    <w:rsid w:val="00CA02B2"/>
    <w:rsid w:val="00CA0CDD"/>
    <w:rsid w:val="00CA0F4C"/>
    <w:rsid w:val="00CA17F6"/>
    <w:rsid w:val="00CA26BB"/>
    <w:rsid w:val="00CA45AF"/>
    <w:rsid w:val="00CB1A28"/>
    <w:rsid w:val="00CB1B1E"/>
    <w:rsid w:val="00CB21AA"/>
    <w:rsid w:val="00CB4BA3"/>
    <w:rsid w:val="00CB53BE"/>
    <w:rsid w:val="00CB56A9"/>
    <w:rsid w:val="00CB59C4"/>
    <w:rsid w:val="00CB6DD2"/>
    <w:rsid w:val="00CC10D7"/>
    <w:rsid w:val="00CC3202"/>
    <w:rsid w:val="00CC359C"/>
    <w:rsid w:val="00CC4729"/>
    <w:rsid w:val="00CC4D54"/>
    <w:rsid w:val="00CC4DEE"/>
    <w:rsid w:val="00CC4EFB"/>
    <w:rsid w:val="00CC696A"/>
    <w:rsid w:val="00CC7D99"/>
    <w:rsid w:val="00CD025B"/>
    <w:rsid w:val="00CD175F"/>
    <w:rsid w:val="00CD1C01"/>
    <w:rsid w:val="00CD1D75"/>
    <w:rsid w:val="00CD2A24"/>
    <w:rsid w:val="00CD48A7"/>
    <w:rsid w:val="00CD7298"/>
    <w:rsid w:val="00CE02C1"/>
    <w:rsid w:val="00CE3417"/>
    <w:rsid w:val="00CE51D0"/>
    <w:rsid w:val="00CE5653"/>
    <w:rsid w:val="00CF17FC"/>
    <w:rsid w:val="00CF3268"/>
    <w:rsid w:val="00CF406D"/>
    <w:rsid w:val="00CF527B"/>
    <w:rsid w:val="00D004EF"/>
    <w:rsid w:val="00D00AF3"/>
    <w:rsid w:val="00D03691"/>
    <w:rsid w:val="00D046B2"/>
    <w:rsid w:val="00D07604"/>
    <w:rsid w:val="00D107A2"/>
    <w:rsid w:val="00D11505"/>
    <w:rsid w:val="00D11619"/>
    <w:rsid w:val="00D132CA"/>
    <w:rsid w:val="00D1537E"/>
    <w:rsid w:val="00D16537"/>
    <w:rsid w:val="00D17484"/>
    <w:rsid w:val="00D17B97"/>
    <w:rsid w:val="00D21595"/>
    <w:rsid w:val="00D21C08"/>
    <w:rsid w:val="00D26A48"/>
    <w:rsid w:val="00D37566"/>
    <w:rsid w:val="00D4295A"/>
    <w:rsid w:val="00D432C2"/>
    <w:rsid w:val="00D45DD5"/>
    <w:rsid w:val="00D45EB9"/>
    <w:rsid w:val="00D507E4"/>
    <w:rsid w:val="00D50DAA"/>
    <w:rsid w:val="00D51257"/>
    <w:rsid w:val="00D51B25"/>
    <w:rsid w:val="00D51C9F"/>
    <w:rsid w:val="00D55101"/>
    <w:rsid w:val="00D5727B"/>
    <w:rsid w:val="00D61D21"/>
    <w:rsid w:val="00D64BE3"/>
    <w:rsid w:val="00D64C2E"/>
    <w:rsid w:val="00D66E00"/>
    <w:rsid w:val="00D66F02"/>
    <w:rsid w:val="00D7020A"/>
    <w:rsid w:val="00D71AE5"/>
    <w:rsid w:val="00D73393"/>
    <w:rsid w:val="00D7475C"/>
    <w:rsid w:val="00D74D2C"/>
    <w:rsid w:val="00D752B1"/>
    <w:rsid w:val="00D756F1"/>
    <w:rsid w:val="00D76DDA"/>
    <w:rsid w:val="00D80A46"/>
    <w:rsid w:val="00D82629"/>
    <w:rsid w:val="00D8346A"/>
    <w:rsid w:val="00D838AB"/>
    <w:rsid w:val="00D85722"/>
    <w:rsid w:val="00D86F74"/>
    <w:rsid w:val="00D9120C"/>
    <w:rsid w:val="00D91D87"/>
    <w:rsid w:val="00D957C4"/>
    <w:rsid w:val="00D95F28"/>
    <w:rsid w:val="00D96873"/>
    <w:rsid w:val="00DA046B"/>
    <w:rsid w:val="00DA0517"/>
    <w:rsid w:val="00DA2B35"/>
    <w:rsid w:val="00DA2BCF"/>
    <w:rsid w:val="00DA3926"/>
    <w:rsid w:val="00DA4912"/>
    <w:rsid w:val="00DA4C26"/>
    <w:rsid w:val="00DA79CB"/>
    <w:rsid w:val="00DB26FA"/>
    <w:rsid w:val="00DB7579"/>
    <w:rsid w:val="00DC47DD"/>
    <w:rsid w:val="00DC5357"/>
    <w:rsid w:val="00DC6366"/>
    <w:rsid w:val="00DD0492"/>
    <w:rsid w:val="00DD1E77"/>
    <w:rsid w:val="00DD1EB6"/>
    <w:rsid w:val="00DD43F4"/>
    <w:rsid w:val="00DD7DA0"/>
    <w:rsid w:val="00DE0D01"/>
    <w:rsid w:val="00DE0DA2"/>
    <w:rsid w:val="00DE0F0E"/>
    <w:rsid w:val="00DE1111"/>
    <w:rsid w:val="00DE23CF"/>
    <w:rsid w:val="00DE2C56"/>
    <w:rsid w:val="00DE3AD5"/>
    <w:rsid w:val="00DE4419"/>
    <w:rsid w:val="00DE6351"/>
    <w:rsid w:val="00DF23C9"/>
    <w:rsid w:val="00DF6A11"/>
    <w:rsid w:val="00DF7FDA"/>
    <w:rsid w:val="00E00495"/>
    <w:rsid w:val="00E01416"/>
    <w:rsid w:val="00E03DED"/>
    <w:rsid w:val="00E0606F"/>
    <w:rsid w:val="00E07B11"/>
    <w:rsid w:val="00E10032"/>
    <w:rsid w:val="00E11C3F"/>
    <w:rsid w:val="00E13E08"/>
    <w:rsid w:val="00E170E5"/>
    <w:rsid w:val="00E171D9"/>
    <w:rsid w:val="00E236C4"/>
    <w:rsid w:val="00E24BCD"/>
    <w:rsid w:val="00E30560"/>
    <w:rsid w:val="00E318F0"/>
    <w:rsid w:val="00E32FB3"/>
    <w:rsid w:val="00E3673C"/>
    <w:rsid w:val="00E40F11"/>
    <w:rsid w:val="00E422EB"/>
    <w:rsid w:val="00E478FD"/>
    <w:rsid w:val="00E546D1"/>
    <w:rsid w:val="00E5542D"/>
    <w:rsid w:val="00E5568C"/>
    <w:rsid w:val="00E55D9B"/>
    <w:rsid w:val="00E57744"/>
    <w:rsid w:val="00E57919"/>
    <w:rsid w:val="00E631C4"/>
    <w:rsid w:val="00E6669D"/>
    <w:rsid w:val="00E66879"/>
    <w:rsid w:val="00E71A00"/>
    <w:rsid w:val="00E735F0"/>
    <w:rsid w:val="00E74E67"/>
    <w:rsid w:val="00E74FB4"/>
    <w:rsid w:val="00E769FF"/>
    <w:rsid w:val="00E80576"/>
    <w:rsid w:val="00E80ACB"/>
    <w:rsid w:val="00E80D3E"/>
    <w:rsid w:val="00E8134B"/>
    <w:rsid w:val="00E86274"/>
    <w:rsid w:val="00E927F2"/>
    <w:rsid w:val="00E9442A"/>
    <w:rsid w:val="00E94993"/>
    <w:rsid w:val="00E9505A"/>
    <w:rsid w:val="00E9620A"/>
    <w:rsid w:val="00E96797"/>
    <w:rsid w:val="00EA113A"/>
    <w:rsid w:val="00EA20EF"/>
    <w:rsid w:val="00EA40C0"/>
    <w:rsid w:val="00EB1FAF"/>
    <w:rsid w:val="00EB2223"/>
    <w:rsid w:val="00EB29ED"/>
    <w:rsid w:val="00EB2D4F"/>
    <w:rsid w:val="00EB3344"/>
    <w:rsid w:val="00EB6AD1"/>
    <w:rsid w:val="00EB6F96"/>
    <w:rsid w:val="00EB7369"/>
    <w:rsid w:val="00EC2750"/>
    <w:rsid w:val="00EC4297"/>
    <w:rsid w:val="00EC6708"/>
    <w:rsid w:val="00EC7A0C"/>
    <w:rsid w:val="00EC7F9A"/>
    <w:rsid w:val="00ED0634"/>
    <w:rsid w:val="00ED06C0"/>
    <w:rsid w:val="00ED33A5"/>
    <w:rsid w:val="00ED53B6"/>
    <w:rsid w:val="00ED78BF"/>
    <w:rsid w:val="00EE35E5"/>
    <w:rsid w:val="00EE36EA"/>
    <w:rsid w:val="00EE39FD"/>
    <w:rsid w:val="00EE63EC"/>
    <w:rsid w:val="00EE6C58"/>
    <w:rsid w:val="00EF18F9"/>
    <w:rsid w:val="00EF24A5"/>
    <w:rsid w:val="00EF5E0F"/>
    <w:rsid w:val="00F00C54"/>
    <w:rsid w:val="00F01524"/>
    <w:rsid w:val="00F0296F"/>
    <w:rsid w:val="00F03B46"/>
    <w:rsid w:val="00F03E02"/>
    <w:rsid w:val="00F07A8F"/>
    <w:rsid w:val="00F07CD9"/>
    <w:rsid w:val="00F1071F"/>
    <w:rsid w:val="00F15492"/>
    <w:rsid w:val="00F16009"/>
    <w:rsid w:val="00F17A0A"/>
    <w:rsid w:val="00F21043"/>
    <w:rsid w:val="00F21558"/>
    <w:rsid w:val="00F228ED"/>
    <w:rsid w:val="00F22F9F"/>
    <w:rsid w:val="00F24C30"/>
    <w:rsid w:val="00F258C2"/>
    <w:rsid w:val="00F26EEC"/>
    <w:rsid w:val="00F32B87"/>
    <w:rsid w:val="00F34E45"/>
    <w:rsid w:val="00F3656A"/>
    <w:rsid w:val="00F376A8"/>
    <w:rsid w:val="00F376B0"/>
    <w:rsid w:val="00F40D75"/>
    <w:rsid w:val="00F415EA"/>
    <w:rsid w:val="00F437C6"/>
    <w:rsid w:val="00F44E41"/>
    <w:rsid w:val="00F4661D"/>
    <w:rsid w:val="00F46DB2"/>
    <w:rsid w:val="00F4778C"/>
    <w:rsid w:val="00F5159C"/>
    <w:rsid w:val="00F51FE3"/>
    <w:rsid w:val="00F52BBB"/>
    <w:rsid w:val="00F534C7"/>
    <w:rsid w:val="00F54065"/>
    <w:rsid w:val="00F550ED"/>
    <w:rsid w:val="00F55F29"/>
    <w:rsid w:val="00F56465"/>
    <w:rsid w:val="00F6285A"/>
    <w:rsid w:val="00F657C5"/>
    <w:rsid w:val="00F663DF"/>
    <w:rsid w:val="00F67A21"/>
    <w:rsid w:val="00F70071"/>
    <w:rsid w:val="00F72700"/>
    <w:rsid w:val="00F753CC"/>
    <w:rsid w:val="00F77045"/>
    <w:rsid w:val="00F7726C"/>
    <w:rsid w:val="00F805B0"/>
    <w:rsid w:val="00F80613"/>
    <w:rsid w:val="00F80E67"/>
    <w:rsid w:val="00F8414F"/>
    <w:rsid w:val="00F850C8"/>
    <w:rsid w:val="00F852AF"/>
    <w:rsid w:val="00F86744"/>
    <w:rsid w:val="00F8708F"/>
    <w:rsid w:val="00F87525"/>
    <w:rsid w:val="00F90993"/>
    <w:rsid w:val="00F923AC"/>
    <w:rsid w:val="00F93872"/>
    <w:rsid w:val="00F93F51"/>
    <w:rsid w:val="00F94E2C"/>
    <w:rsid w:val="00F95CDA"/>
    <w:rsid w:val="00F96859"/>
    <w:rsid w:val="00FA05F7"/>
    <w:rsid w:val="00FA097B"/>
    <w:rsid w:val="00FA0B28"/>
    <w:rsid w:val="00FA102A"/>
    <w:rsid w:val="00FA257A"/>
    <w:rsid w:val="00FA7596"/>
    <w:rsid w:val="00FA75DB"/>
    <w:rsid w:val="00FB0110"/>
    <w:rsid w:val="00FB10AF"/>
    <w:rsid w:val="00FB1583"/>
    <w:rsid w:val="00FB4720"/>
    <w:rsid w:val="00FB4875"/>
    <w:rsid w:val="00FB6210"/>
    <w:rsid w:val="00FC2243"/>
    <w:rsid w:val="00FC24AD"/>
    <w:rsid w:val="00FC681E"/>
    <w:rsid w:val="00FD4443"/>
    <w:rsid w:val="00FD47DA"/>
    <w:rsid w:val="00FD49FD"/>
    <w:rsid w:val="00FD4EBD"/>
    <w:rsid w:val="00FD7D63"/>
    <w:rsid w:val="00FE04DE"/>
    <w:rsid w:val="00FE1773"/>
    <w:rsid w:val="00FE184B"/>
    <w:rsid w:val="00FE2023"/>
    <w:rsid w:val="00FE22F5"/>
    <w:rsid w:val="00FE5088"/>
    <w:rsid w:val="00FE5AE7"/>
    <w:rsid w:val="00FE6255"/>
    <w:rsid w:val="00FE7F0A"/>
    <w:rsid w:val="00FF0454"/>
    <w:rsid w:val="00FF1198"/>
    <w:rsid w:val="00FF303B"/>
    <w:rsid w:val="00FF3EC8"/>
    <w:rsid w:val="00FF7FF6"/>
    <w:rsid w:val="044A5D51"/>
    <w:rsid w:val="07720FFB"/>
    <w:rsid w:val="11542321"/>
    <w:rsid w:val="161A3691"/>
    <w:rsid w:val="196F67F2"/>
    <w:rsid w:val="234B7E7F"/>
    <w:rsid w:val="2B0F5149"/>
    <w:rsid w:val="2DD42B2F"/>
    <w:rsid w:val="31DD5F90"/>
    <w:rsid w:val="34C9307B"/>
    <w:rsid w:val="39255433"/>
    <w:rsid w:val="3F8F3B08"/>
    <w:rsid w:val="43942A9F"/>
    <w:rsid w:val="4F9647AE"/>
    <w:rsid w:val="55B70889"/>
    <w:rsid w:val="613C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page number" w:qFormat="1"/>
    <w:lsdException w:name="endnote reference" w:qFormat="1"/>
    <w:lsdException w:name="endnote text" w:qFormat="1"/>
    <w:lsdException w:name="Title" w:semiHidden="0" w:unhideWhenUsed="0" w:qFormat="1"/>
    <w:lsdException w:name="Default Paragraph Font" w:uiPriority="1" w:qFormat="1"/>
    <w:lsdException w:name="Body Text" w:qFormat="1"/>
    <w:lsdException w:name="Body Text Indent" w:qFormat="1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annotation subject" w:qFormat="1"/>
    <w:lsdException w:name="Balloon Text" w:qFormat="1"/>
    <w:lsdException w:name="Table Grid" w:semiHidden="0" w:uiPriority="0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14FA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262A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AE3931"/>
    <w:pPr>
      <w:outlineLvl w:val="1"/>
    </w:pPr>
    <w:rPr>
      <w:rFonts w:ascii="Times New Roman" w:eastAsia="Times New Roman" w:hAnsi="Times New Roman" w:cs="Times New Roman"/>
      <w:b/>
      <w:bCs/>
      <w:iCs/>
      <w:caps/>
    </w:rPr>
  </w:style>
  <w:style w:type="paragraph" w:styleId="3">
    <w:name w:val="heading 3"/>
    <w:basedOn w:val="a0"/>
    <w:next w:val="a0"/>
    <w:link w:val="30"/>
    <w:uiPriority w:val="9"/>
    <w:qFormat/>
    <w:rsid w:val="00262AA6"/>
    <w:pPr>
      <w:keepNext/>
      <w:suppressAutoHyphens/>
      <w:spacing w:after="40"/>
      <w:outlineLvl w:val="2"/>
    </w:pPr>
    <w:rPr>
      <w:rFonts w:ascii="Times New Roman" w:eastAsia="Times New Roman" w:hAnsi="Times New Roman" w:cs="Times New Roman"/>
      <w:b/>
      <w:bCs/>
      <w:szCs w:val="19"/>
    </w:rPr>
  </w:style>
  <w:style w:type="paragraph" w:styleId="4">
    <w:name w:val="heading 4"/>
    <w:basedOn w:val="a0"/>
    <w:next w:val="a0"/>
    <w:link w:val="40"/>
    <w:uiPriority w:val="9"/>
    <w:unhideWhenUsed/>
    <w:qFormat/>
    <w:rsid w:val="00262AA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uiPriority w:val="99"/>
    <w:unhideWhenUsed/>
    <w:qFormat/>
    <w:rsid w:val="00262AA6"/>
    <w:rPr>
      <w:color w:val="800080"/>
      <w:u w:val="single"/>
    </w:rPr>
  </w:style>
  <w:style w:type="character" w:styleId="a5">
    <w:name w:val="footnote reference"/>
    <w:aliases w:val="сноска4,Знак сноски-FN,тест сноски,Ссылка на сноску 45,Знак сноски 1,Footnote Reference Number,ftref,Ciae niinee-FN,Referencia nota al pie,Appel note de bas de page,fr,Used by Word for Help footnote symbols,Знак сноски +"/>
    <w:uiPriority w:val="99"/>
    <w:qFormat/>
    <w:rsid w:val="00262AA6"/>
    <w:rPr>
      <w:vertAlign w:val="superscript"/>
    </w:rPr>
  </w:style>
  <w:style w:type="character" w:styleId="a6">
    <w:name w:val="annotation reference"/>
    <w:uiPriority w:val="99"/>
    <w:qFormat/>
    <w:rsid w:val="00262AA6"/>
    <w:rPr>
      <w:rFonts w:cs="Times New Roman"/>
      <w:sz w:val="16"/>
      <w:szCs w:val="16"/>
    </w:rPr>
  </w:style>
  <w:style w:type="character" w:styleId="a7">
    <w:name w:val="endnote reference"/>
    <w:uiPriority w:val="99"/>
    <w:qFormat/>
    <w:rsid w:val="00262AA6"/>
    <w:rPr>
      <w:vertAlign w:val="superscript"/>
    </w:rPr>
  </w:style>
  <w:style w:type="character" w:styleId="a8">
    <w:name w:val="Emphasis"/>
    <w:uiPriority w:val="20"/>
    <w:qFormat/>
    <w:rsid w:val="00262AA6"/>
    <w:rPr>
      <w:i/>
      <w:iCs/>
    </w:rPr>
  </w:style>
  <w:style w:type="character" w:styleId="a9">
    <w:name w:val="Hyperlink"/>
    <w:uiPriority w:val="99"/>
    <w:qFormat/>
    <w:rsid w:val="00262AA6"/>
    <w:rPr>
      <w:rFonts w:cs="Times New Roman"/>
      <w:color w:val="0000FF"/>
      <w:u w:val="single"/>
    </w:rPr>
  </w:style>
  <w:style w:type="character" w:styleId="aa">
    <w:name w:val="page number"/>
    <w:uiPriority w:val="99"/>
    <w:qFormat/>
    <w:rsid w:val="00262AA6"/>
  </w:style>
  <w:style w:type="character" w:styleId="ab">
    <w:name w:val="Strong"/>
    <w:basedOn w:val="a1"/>
    <w:uiPriority w:val="22"/>
    <w:qFormat/>
    <w:rsid w:val="00262AA6"/>
    <w:rPr>
      <w:b/>
      <w:bCs/>
    </w:rPr>
  </w:style>
  <w:style w:type="paragraph" w:styleId="ac">
    <w:name w:val="Balloon Text"/>
    <w:basedOn w:val="a0"/>
    <w:link w:val="ad"/>
    <w:uiPriority w:val="99"/>
    <w:qFormat/>
    <w:rsid w:val="00262AA6"/>
    <w:pPr>
      <w:spacing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21">
    <w:name w:val="Body Text 2"/>
    <w:basedOn w:val="a0"/>
    <w:link w:val="22"/>
    <w:uiPriority w:val="99"/>
    <w:qFormat/>
    <w:rsid w:val="00262A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0"/>
    <w:link w:val="af"/>
    <w:uiPriority w:val="99"/>
    <w:unhideWhenUsed/>
    <w:qFormat/>
    <w:rsid w:val="00262AA6"/>
    <w:pPr>
      <w:spacing w:line="240" w:lineRule="auto"/>
    </w:pPr>
    <w:rPr>
      <w:rFonts w:ascii="Consolas" w:eastAsia="Calibri" w:hAnsi="Consolas" w:cs="Times New Roman"/>
      <w:sz w:val="21"/>
      <w:szCs w:val="21"/>
    </w:rPr>
  </w:style>
  <w:style w:type="paragraph" w:styleId="31">
    <w:name w:val="Body Text Indent 3"/>
    <w:basedOn w:val="a0"/>
    <w:link w:val="32"/>
    <w:uiPriority w:val="99"/>
    <w:qFormat/>
    <w:rsid w:val="00262AA6"/>
    <w:pPr>
      <w:shd w:val="clear" w:color="auto" w:fill="FFFFFF"/>
      <w:ind w:right="10" w:firstLine="720"/>
    </w:pPr>
    <w:rPr>
      <w:rFonts w:ascii="Times New Roman" w:eastAsia="Times New Roman" w:hAnsi="Times New Roman" w:cs="Times New Roman"/>
      <w:color w:val="000000"/>
      <w:szCs w:val="28"/>
    </w:rPr>
  </w:style>
  <w:style w:type="paragraph" w:styleId="af0">
    <w:name w:val="endnote text"/>
    <w:basedOn w:val="a0"/>
    <w:link w:val="af1"/>
    <w:uiPriority w:val="99"/>
    <w:qFormat/>
    <w:rsid w:val="00262AA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text"/>
    <w:basedOn w:val="a0"/>
    <w:link w:val="af3"/>
    <w:uiPriority w:val="99"/>
    <w:qFormat/>
    <w:rsid w:val="00262AA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subject"/>
    <w:basedOn w:val="af2"/>
    <w:next w:val="af2"/>
    <w:link w:val="af5"/>
    <w:uiPriority w:val="99"/>
    <w:qFormat/>
    <w:rsid w:val="00262AA6"/>
    <w:rPr>
      <w:b/>
      <w:bCs/>
      <w:sz w:val="20"/>
      <w:szCs w:val="20"/>
    </w:rPr>
  </w:style>
  <w:style w:type="paragraph" w:styleId="af6">
    <w:name w:val="footnote text"/>
    <w:basedOn w:val="a0"/>
    <w:link w:val="af7"/>
    <w:uiPriority w:val="99"/>
    <w:qFormat/>
    <w:rsid w:val="00262AA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header"/>
    <w:basedOn w:val="a0"/>
    <w:link w:val="af9"/>
    <w:uiPriority w:val="99"/>
    <w:unhideWhenUsed/>
    <w:qFormat/>
    <w:rsid w:val="00262AA6"/>
    <w:pPr>
      <w:tabs>
        <w:tab w:val="center" w:pos="4677"/>
        <w:tab w:val="right" w:pos="9355"/>
      </w:tabs>
      <w:spacing w:line="240" w:lineRule="auto"/>
    </w:pPr>
  </w:style>
  <w:style w:type="paragraph" w:styleId="afa">
    <w:name w:val="Body Text"/>
    <w:basedOn w:val="a0"/>
    <w:link w:val="afb"/>
    <w:uiPriority w:val="99"/>
    <w:qFormat/>
    <w:rsid w:val="00262A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0"/>
    <w:next w:val="a0"/>
    <w:uiPriority w:val="39"/>
    <w:qFormat/>
    <w:rsid w:val="00262AA6"/>
    <w:pPr>
      <w:tabs>
        <w:tab w:val="right" w:leader="dot" w:pos="9344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0"/>
    <w:next w:val="a0"/>
    <w:uiPriority w:val="39"/>
    <w:qFormat/>
    <w:rsid w:val="00262AA6"/>
    <w:pPr>
      <w:spacing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0"/>
    <w:next w:val="a0"/>
    <w:uiPriority w:val="39"/>
    <w:qFormat/>
    <w:rsid w:val="00262AA6"/>
    <w:pPr>
      <w:spacing w:line="240" w:lineRule="auto"/>
      <w:ind w:left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 Indent"/>
    <w:basedOn w:val="a0"/>
    <w:link w:val="afd"/>
    <w:uiPriority w:val="99"/>
    <w:qFormat/>
    <w:rsid w:val="00262AA6"/>
    <w:rPr>
      <w:rFonts w:ascii="Times New Roman" w:eastAsia="Times New Roman" w:hAnsi="Times New Roman" w:cs="Times New Roman"/>
      <w:szCs w:val="28"/>
    </w:rPr>
  </w:style>
  <w:style w:type="paragraph" w:styleId="afe">
    <w:name w:val="Title"/>
    <w:basedOn w:val="a0"/>
    <w:link w:val="12"/>
    <w:uiPriority w:val="99"/>
    <w:qFormat/>
    <w:rsid w:val="00262AA6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Cs w:val="28"/>
    </w:rPr>
  </w:style>
  <w:style w:type="paragraph" w:styleId="aff">
    <w:name w:val="footer"/>
    <w:basedOn w:val="a0"/>
    <w:link w:val="aff0"/>
    <w:uiPriority w:val="99"/>
    <w:unhideWhenUsed/>
    <w:qFormat/>
    <w:rsid w:val="00262AA6"/>
    <w:pPr>
      <w:tabs>
        <w:tab w:val="center" w:pos="4677"/>
        <w:tab w:val="right" w:pos="9355"/>
      </w:tabs>
      <w:spacing w:line="240" w:lineRule="auto"/>
    </w:pPr>
  </w:style>
  <w:style w:type="paragraph" w:styleId="aff1">
    <w:name w:val="Normal (Web)"/>
    <w:basedOn w:val="a0"/>
    <w:uiPriority w:val="99"/>
    <w:qFormat/>
    <w:rsid w:val="0026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qFormat/>
    <w:rsid w:val="00262AA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0"/>
    <w:link w:val="25"/>
    <w:uiPriority w:val="99"/>
    <w:qFormat/>
    <w:rsid w:val="00262AA6"/>
    <w:pPr>
      <w:ind w:firstLine="720"/>
    </w:pPr>
    <w:rPr>
      <w:rFonts w:ascii="Arial" w:eastAsia="Times New Roman" w:hAnsi="Arial" w:cs="Times New Roman"/>
      <w:szCs w:val="28"/>
    </w:rPr>
  </w:style>
  <w:style w:type="table" w:styleId="aff2">
    <w:name w:val="Table Grid"/>
    <w:basedOn w:val="a2"/>
    <w:qFormat/>
    <w:rsid w:val="00262AA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11">
    <w:name w:val="Средняя заливка 1 - Акцент 11"/>
    <w:uiPriority w:val="1"/>
    <w:qFormat/>
    <w:rsid w:val="00262AA6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uiPriority w:val="9"/>
    <w:qFormat/>
    <w:rsid w:val="00AE3931"/>
    <w:rPr>
      <w:rFonts w:eastAsia="Times New Roman"/>
      <w:b/>
      <w:bCs/>
      <w:iCs/>
      <w:caps/>
      <w:sz w:val="28"/>
      <w:szCs w:val="22"/>
      <w:lang w:eastAsia="en-US"/>
    </w:rPr>
  </w:style>
  <w:style w:type="character" w:customStyle="1" w:styleId="30">
    <w:name w:val="Заголовок 3 Знак"/>
    <w:basedOn w:val="a1"/>
    <w:link w:val="3"/>
    <w:uiPriority w:val="9"/>
    <w:qFormat/>
    <w:rsid w:val="00262AA6"/>
    <w:rPr>
      <w:rFonts w:ascii="Times New Roman" w:eastAsia="Times New Roman" w:hAnsi="Times New Roman" w:cs="Times New Roman"/>
      <w:b/>
      <w:bCs/>
      <w:sz w:val="28"/>
      <w:szCs w:val="19"/>
    </w:rPr>
  </w:style>
  <w:style w:type="paragraph" w:customStyle="1" w:styleId="1-12">
    <w:name w:val="Средняя заливка 1 - Акцент 12"/>
    <w:uiPriority w:val="1"/>
    <w:qFormat/>
    <w:rsid w:val="00262AA6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uiPriority w:val="9"/>
    <w:qFormat/>
    <w:rsid w:val="00262A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9">
    <w:name w:val="Верхний колонтитул Знак"/>
    <w:basedOn w:val="a1"/>
    <w:link w:val="af8"/>
    <w:uiPriority w:val="99"/>
    <w:qFormat/>
    <w:rsid w:val="00262AA6"/>
  </w:style>
  <w:style w:type="character" w:customStyle="1" w:styleId="aff0">
    <w:name w:val="Нижний колонтитул Знак"/>
    <w:basedOn w:val="a1"/>
    <w:link w:val="aff"/>
    <w:uiPriority w:val="99"/>
    <w:qFormat/>
    <w:rsid w:val="00262AA6"/>
  </w:style>
  <w:style w:type="character" w:customStyle="1" w:styleId="af7">
    <w:name w:val="Текст сноски Знак"/>
    <w:basedOn w:val="a1"/>
    <w:link w:val="af6"/>
    <w:uiPriority w:val="99"/>
    <w:qFormat/>
    <w:rsid w:val="00262A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1"/>
    <w:link w:val="afc"/>
    <w:uiPriority w:val="99"/>
    <w:qFormat/>
    <w:rsid w:val="00262AA6"/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Основной текст с отступом 2 Знак"/>
    <w:basedOn w:val="a1"/>
    <w:link w:val="24"/>
    <w:uiPriority w:val="99"/>
    <w:qFormat/>
    <w:rsid w:val="00262AA6"/>
    <w:rPr>
      <w:rFonts w:ascii="Arial" w:eastAsia="Times New Roman" w:hAnsi="Arial" w:cs="Times New Roman"/>
      <w:sz w:val="28"/>
      <w:szCs w:val="28"/>
    </w:rPr>
  </w:style>
  <w:style w:type="paragraph" w:customStyle="1" w:styleId="ConsNormal">
    <w:name w:val="ConsNormal"/>
    <w:qFormat/>
    <w:rsid w:val="00262A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2">
    <w:name w:val="Основной текст с отступом 3 Знак"/>
    <w:basedOn w:val="a1"/>
    <w:link w:val="31"/>
    <w:uiPriority w:val="99"/>
    <w:qFormat/>
    <w:rsid w:val="00262AA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af">
    <w:name w:val="Текст Знак"/>
    <w:basedOn w:val="a1"/>
    <w:link w:val="ae"/>
    <w:uiPriority w:val="99"/>
    <w:qFormat/>
    <w:rsid w:val="00262AA6"/>
    <w:rPr>
      <w:rFonts w:ascii="Consolas" w:eastAsia="Calibri" w:hAnsi="Consolas" w:cs="Times New Roman"/>
      <w:sz w:val="21"/>
      <w:szCs w:val="21"/>
    </w:rPr>
  </w:style>
  <w:style w:type="character" w:customStyle="1" w:styleId="afb">
    <w:name w:val="Основной текст Знак"/>
    <w:basedOn w:val="a1"/>
    <w:link w:val="afa"/>
    <w:uiPriority w:val="99"/>
    <w:qFormat/>
    <w:rsid w:val="00262A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3 Знак"/>
    <w:basedOn w:val="a1"/>
    <w:link w:val="34"/>
    <w:uiPriority w:val="99"/>
    <w:qFormat/>
    <w:rsid w:val="00262AA6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0"/>
    <w:qFormat/>
    <w:rsid w:val="00262AA6"/>
    <w:pPr>
      <w:overflowPunct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qFormat/>
    <w:rsid w:val="00262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qFormat/>
    <w:rsid w:val="00262AA6"/>
    <w:pPr>
      <w:widowControl w:val="0"/>
      <w:overflowPunct w:val="0"/>
      <w:autoSpaceDE w:val="0"/>
      <w:autoSpaceDN w:val="0"/>
      <w:adjustRightInd w:val="0"/>
      <w:spacing w:line="280" w:lineRule="auto"/>
      <w:ind w:firstLine="320"/>
      <w:jc w:val="both"/>
      <w:textAlignment w:val="baseline"/>
    </w:pPr>
    <w:rPr>
      <w:rFonts w:eastAsia="Times New Roman"/>
    </w:rPr>
  </w:style>
  <w:style w:type="paragraph" w:customStyle="1" w:styleId="aff3">
    <w:name w:val="Основной"/>
    <w:basedOn w:val="a0"/>
    <w:link w:val="aff4"/>
    <w:qFormat/>
    <w:rsid w:val="00262AA6"/>
    <w:pPr>
      <w:ind w:firstLine="720"/>
    </w:pPr>
    <w:rPr>
      <w:rFonts w:ascii="Times New Roman" w:eastAsia="Times New Roman" w:hAnsi="Times New Roman" w:cs="Times New Roman"/>
      <w:iCs/>
      <w:szCs w:val="20"/>
      <w:lang w:val="en-US" w:bidi="en-US"/>
    </w:rPr>
  </w:style>
  <w:style w:type="character" w:customStyle="1" w:styleId="aff4">
    <w:name w:val="Основной Знак"/>
    <w:link w:val="aff3"/>
    <w:qFormat/>
    <w:rsid w:val="00262AA6"/>
    <w:rPr>
      <w:rFonts w:ascii="Times New Roman" w:eastAsia="Times New Roman" w:hAnsi="Times New Roman" w:cs="Times New Roman"/>
      <w:iCs/>
      <w:sz w:val="28"/>
      <w:szCs w:val="20"/>
      <w:lang w:val="en-US" w:bidi="en-US"/>
    </w:rPr>
  </w:style>
  <w:style w:type="paragraph" w:customStyle="1" w:styleId="aff5">
    <w:name w:val="текст сноски"/>
    <w:basedOn w:val="a0"/>
    <w:uiPriority w:val="99"/>
    <w:qFormat/>
    <w:rsid w:val="00262AA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знак сноски"/>
    <w:uiPriority w:val="99"/>
    <w:qFormat/>
    <w:rsid w:val="00262AA6"/>
    <w:rPr>
      <w:vertAlign w:val="superscript"/>
    </w:rPr>
  </w:style>
  <w:style w:type="character" w:customStyle="1" w:styleId="aff7">
    <w:name w:val="Основной шрифт"/>
    <w:uiPriority w:val="99"/>
    <w:qFormat/>
    <w:rsid w:val="00262AA6"/>
  </w:style>
  <w:style w:type="character" w:customStyle="1" w:styleId="12">
    <w:name w:val="Название Знак1"/>
    <w:basedOn w:val="a1"/>
    <w:link w:val="afe"/>
    <w:uiPriority w:val="99"/>
    <w:qFormat/>
    <w:rsid w:val="00262AA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3">
    <w:name w:val="Текст примечания Знак"/>
    <w:basedOn w:val="a1"/>
    <w:link w:val="af2"/>
    <w:uiPriority w:val="99"/>
    <w:qFormat/>
    <w:rsid w:val="00262A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концевой сноски Знак"/>
    <w:basedOn w:val="a1"/>
    <w:link w:val="af0"/>
    <w:uiPriority w:val="99"/>
    <w:qFormat/>
    <w:rsid w:val="00262A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1"/>
    <w:link w:val="ac"/>
    <w:uiPriority w:val="99"/>
    <w:qFormat/>
    <w:rsid w:val="00262AA6"/>
    <w:rPr>
      <w:rFonts w:ascii="Tahoma" w:eastAsia="Times New Roman" w:hAnsi="Tahoma" w:cs="Times New Roman"/>
      <w:sz w:val="16"/>
      <w:szCs w:val="16"/>
    </w:rPr>
  </w:style>
  <w:style w:type="paragraph" w:customStyle="1" w:styleId="2-11">
    <w:name w:val="Средняя сетка 2 - Акцент 11"/>
    <w:uiPriority w:val="1"/>
    <w:qFormat/>
    <w:rsid w:val="00262AA6"/>
    <w:rPr>
      <w:rFonts w:ascii="Calibri" w:eastAsia="Calibri" w:hAnsi="Calibri"/>
      <w:sz w:val="22"/>
      <w:szCs w:val="22"/>
      <w:lang w:eastAsia="en-US"/>
    </w:rPr>
  </w:style>
  <w:style w:type="paragraph" w:customStyle="1" w:styleId="1-113">
    <w:name w:val="Средняя заливка 1 - Акцент 113"/>
    <w:uiPriority w:val="1"/>
    <w:qFormat/>
    <w:rsid w:val="00262AA6"/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Средняя сетка 21"/>
    <w:uiPriority w:val="1"/>
    <w:qFormat/>
    <w:rsid w:val="00262AA6"/>
    <w:rPr>
      <w:rFonts w:ascii="Calibri" w:eastAsia="Calibri" w:hAnsi="Calibri"/>
      <w:sz w:val="24"/>
      <w:szCs w:val="24"/>
      <w:lang w:eastAsia="en-US"/>
    </w:rPr>
  </w:style>
  <w:style w:type="paragraph" w:customStyle="1" w:styleId="13">
    <w:name w:val="Заголовок оглавления1"/>
    <w:basedOn w:val="1"/>
    <w:next w:val="a0"/>
    <w:uiPriority w:val="39"/>
    <w:semiHidden/>
    <w:unhideWhenUsed/>
    <w:qFormat/>
    <w:rsid w:val="00262AA6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character" w:customStyle="1" w:styleId="apple-converted-space">
    <w:name w:val="apple-converted-space"/>
    <w:qFormat/>
    <w:rsid w:val="00262AA6"/>
  </w:style>
  <w:style w:type="character" w:customStyle="1" w:styleId="blk">
    <w:name w:val="blk"/>
    <w:qFormat/>
    <w:rsid w:val="00262AA6"/>
  </w:style>
  <w:style w:type="character" w:customStyle="1" w:styleId="aff8">
    <w:name w:val="Заголовок Знак"/>
    <w:uiPriority w:val="99"/>
    <w:qFormat/>
    <w:rsid w:val="00262AA6"/>
    <w:rPr>
      <w:b/>
      <w:bCs/>
      <w:sz w:val="28"/>
      <w:szCs w:val="28"/>
    </w:rPr>
  </w:style>
  <w:style w:type="paragraph" w:customStyle="1" w:styleId="-31">
    <w:name w:val="Таблица-сетка 31"/>
    <w:basedOn w:val="1"/>
    <w:next w:val="a0"/>
    <w:uiPriority w:val="39"/>
    <w:semiHidden/>
    <w:unhideWhenUsed/>
    <w:qFormat/>
    <w:rsid w:val="00262AA6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character" w:customStyle="1" w:styleId="14">
    <w:name w:val="Неразрешенное упоминание1"/>
    <w:uiPriority w:val="99"/>
    <w:qFormat/>
    <w:rsid w:val="00262AA6"/>
    <w:rPr>
      <w:color w:val="808080"/>
      <w:shd w:val="clear" w:color="auto" w:fill="E6E6E6"/>
    </w:rPr>
  </w:style>
  <w:style w:type="paragraph" w:customStyle="1" w:styleId="a">
    <w:name w:val="Список маркированный точки"/>
    <w:basedOn w:val="aff9"/>
    <w:link w:val="affa"/>
    <w:qFormat/>
    <w:rsid w:val="00262AA6"/>
    <w:pPr>
      <w:numPr>
        <w:numId w:val="1"/>
      </w:numPr>
      <w:tabs>
        <w:tab w:val="clear" w:pos="284"/>
        <w:tab w:val="left" w:pos="360"/>
        <w:tab w:val="left" w:pos="568"/>
      </w:tabs>
      <w:ind w:left="568" w:hanging="360"/>
    </w:pPr>
  </w:style>
  <w:style w:type="paragraph" w:customStyle="1" w:styleId="aff9">
    <w:name w:val="Текст_книги"/>
    <w:basedOn w:val="a0"/>
    <w:link w:val="affb"/>
    <w:qFormat/>
    <w:rsid w:val="00262AA6"/>
    <w:pPr>
      <w:autoSpaceDE w:val="0"/>
      <w:autoSpaceDN w:val="0"/>
      <w:adjustRightInd w:val="0"/>
      <w:spacing w:line="218" w:lineRule="auto"/>
      <w:ind w:firstLine="284"/>
      <w:textAlignment w:val="center"/>
    </w:pPr>
    <w:rPr>
      <w:rFonts w:ascii="Times New Roman" w:eastAsia="Times New Roman" w:hAnsi="Times New Roman" w:cs="Times New Roman"/>
      <w:color w:val="000000"/>
      <w:spacing w:val="-2"/>
      <w:sz w:val="24"/>
      <w:szCs w:val="21"/>
    </w:rPr>
  </w:style>
  <w:style w:type="character" w:customStyle="1" w:styleId="affa">
    <w:name w:val="Список маркированный точки Знак"/>
    <w:link w:val="a"/>
    <w:qFormat/>
    <w:rsid w:val="00262AA6"/>
    <w:rPr>
      <w:rFonts w:ascii="Times New Roman" w:eastAsia="Times New Roman" w:hAnsi="Times New Roman" w:cs="Times New Roman"/>
      <w:color w:val="000000"/>
      <w:spacing w:val="-2"/>
      <w:sz w:val="24"/>
      <w:szCs w:val="21"/>
    </w:rPr>
  </w:style>
  <w:style w:type="character" w:customStyle="1" w:styleId="affb">
    <w:name w:val="Текст_книги Знак"/>
    <w:link w:val="aff9"/>
    <w:qFormat/>
    <w:rsid w:val="00262AA6"/>
    <w:rPr>
      <w:rFonts w:ascii="Times New Roman" w:eastAsia="Times New Roman" w:hAnsi="Times New Roman" w:cs="Times New Roman"/>
      <w:color w:val="000000"/>
      <w:spacing w:val="-2"/>
      <w:sz w:val="24"/>
      <w:szCs w:val="21"/>
    </w:rPr>
  </w:style>
  <w:style w:type="paragraph" w:customStyle="1" w:styleId="affc">
    <w:name w:val="Таблица_номер_таблицы"/>
    <w:basedOn w:val="aff9"/>
    <w:qFormat/>
    <w:rsid w:val="00262AA6"/>
    <w:pPr>
      <w:suppressAutoHyphens/>
      <w:spacing w:before="60" w:after="60"/>
      <w:jc w:val="right"/>
    </w:pPr>
    <w:rPr>
      <w:i/>
      <w:spacing w:val="0"/>
      <w:sz w:val="19"/>
      <w:szCs w:val="19"/>
    </w:rPr>
  </w:style>
  <w:style w:type="paragraph" w:customStyle="1" w:styleId="affd">
    <w:name w:val="Таблица_заголовок_столбца"/>
    <w:qFormat/>
    <w:rsid w:val="00262AA6"/>
    <w:pPr>
      <w:suppressAutoHyphens/>
      <w:jc w:val="center"/>
    </w:pPr>
    <w:rPr>
      <w:rFonts w:eastAsia="Times New Roman"/>
      <w:i/>
      <w:iCs/>
      <w:color w:val="000000"/>
      <w:sz w:val="19"/>
      <w:szCs w:val="19"/>
    </w:rPr>
  </w:style>
  <w:style w:type="paragraph" w:customStyle="1" w:styleId="affe">
    <w:name w:val="Сноска"/>
    <w:basedOn w:val="aff9"/>
    <w:qFormat/>
    <w:rsid w:val="00262AA6"/>
    <w:rPr>
      <w:sz w:val="19"/>
    </w:rPr>
  </w:style>
  <w:style w:type="paragraph" w:customStyle="1" w:styleId="afff">
    <w:name w:val="Таблица_текст_внутри"/>
    <w:basedOn w:val="a0"/>
    <w:qFormat/>
    <w:rsid w:val="00262AA6"/>
    <w:pPr>
      <w:autoSpaceDE w:val="0"/>
      <w:autoSpaceDN w:val="0"/>
      <w:adjustRightInd w:val="0"/>
      <w:spacing w:line="218" w:lineRule="auto"/>
      <w:textAlignment w:val="center"/>
    </w:pPr>
    <w:rPr>
      <w:rFonts w:ascii="Times New Roman" w:eastAsia="Times New Roman" w:hAnsi="Times New Roman" w:cs="Times New Roman"/>
      <w:color w:val="000000"/>
      <w:spacing w:val="-2"/>
      <w:sz w:val="19"/>
      <w:szCs w:val="21"/>
      <w:lang w:eastAsia="ru-RU"/>
    </w:rPr>
  </w:style>
  <w:style w:type="paragraph" w:customStyle="1" w:styleId="afff0">
    <w:name w:val="Рисунок"/>
    <w:basedOn w:val="aff9"/>
    <w:qFormat/>
    <w:rsid w:val="00262AA6"/>
    <w:pPr>
      <w:spacing w:before="240" w:after="240"/>
      <w:ind w:firstLine="0"/>
      <w:jc w:val="center"/>
    </w:pPr>
  </w:style>
  <w:style w:type="paragraph" w:customStyle="1" w:styleId="afff1">
    <w:name w:val="Рисунок_подпись"/>
    <w:basedOn w:val="aff9"/>
    <w:qFormat/>
    <w:rsid w:val="00262AA6"/>
    <w:pPr>
      <w:spacing w:before="160" w:after="120"/>
      <w:ind w:firstLine="0"/>
      <w:jc w:val="center"/>
    </w:pPr>
    <w:rPr>
      <w:sz w:val="19"/>
      <w:szCs w:val="19"/>
    </w:rPr>
  </w:style>
  <w:style w:type="paragraph" w:customStyle="1" w:styleId="afff2">
    <w:name w:val="Заголовок книги"/>
    <w:basedOn w:val="a0"/>
    <w:next w:val="aff9"/>
    <w:link w:val="afff3"/>
    <w:qFormat/>
    <w:rsid w:val="00262AA6"/>
    <w:pPr>
      <w:suppressAutoHyphens/>
      <w:autoSpaceDE w:val="0"/>
      <w:autoSpaceDN w:val="0"/>
      <w:adjustRightInd w:val="0"/>
      <w:spacing w:line="240" w:lineRule="auto"/>
      <w:contextualSpacing/>
      <w:jc w:val="center"/>
      <w:textAlignment w:val="center"/>
    </w:pPr>
    <w:rPr>
      <w:rFonts w:ascii="Times New Roman" w:eastAsia="Times New Roman" w:hAnsi="Times New Roman" w:cs="Times New Roman"/>
      <w:b/>
      <w:bCs/>
      <w:caps/>
      <w:color w:val="000000"/>
      <w:w w:val="73"/>
      <w:sz w:val="68"/>
      <w:szCs w:val="56"/>
    </w:rPr>
  </w:style>
  <w:style w:type="character" w:customStyle="1" w:styleId="afff3">
    <w:name w:val="Заголовок книги Знак"/>
    <w:link w:val="afff2"/>
    <w:qFormat/>
    <w:rsid w:val="00262AA6"/>
    <w:rPr>
      <w:rFonts w:ascii="Times New Roman" w:eastAsia="Times New Roman" w:hAnsi="Times New Roman" w:cs="Times New Roman"/>
      <w:b/>
      <w:bCs/>
      <w:caps/>
      <w:color w:val="000000"/>
      <w:w w:val="73"/>
      <w:sz w:val="68"/>
      <w:szCs w:val="56"/>
    </w:rPr>
  </w:style>
  <w:style w:type="character" w:customStyle="1" w:styleId="afff4">
    <w:name w:val="Курсив"/>
    <w:uiPriority w:val="1"/>
    <w:qFormat/>
    <w:rsid w:val="00262AA6"/>
    <w:rPr>
      <w:i/>
    </w:rPr>
  </w:style>
  <w:style w:type="character" w:customStyle="1" w:styleId="afff5">
    <w:name w:val="Полужирное начертание"/>
    <w:uiPriority w:val="1"/>
    <w:qFormat/>
    <w:rsid w:val="00262AA6"/>
    <w:rPr>
      <w:b/>
    </w:rPr>
  </w:style>
  <w:style w:type="character" w:customStyle="1" w:styleId="afff6">
    <w:name w:val="Курсив и полужирное начертание"/>
    <w:uiPriority w:val="1"/>
    <w:qFormat/>
    <w:rsid w:val="00262AA6"/>
    <w:rPr>
      <w:b/>
      <w:i/>
    </w:rPr>
  </w:style>
  <w:style w:type="character" w:customStyle="1" w:styleId="afff7">
    <w:name w:val="Подстрочный прямой"/>
    <w:uiPriority w:val="1"/>
    <w:qFormat/>
    <w:rsid w:val="00262AA6"/>
    <w:rPr>
      <w:vertAlign w:val="subscript"/>
    </w:rPr>
  </w:style>
  <w:style w:type="character" w:customStyle="1" w:styleId="afff8">
    <w:name w:val="Надстрочный прямой"/>
    <w:uiPriority w:val="1"/>
    <w:qFormat/>
    <w:rsid w:val="00262AA6"/>
    <w:rPr>
      <w:vertAlign w:val="superscript"/>
    </w:rPr>
  </w:style>
  <w:style w:type="character" w:customStyle="1" w:styleId="afff9">
    <w:name w:val="Надстрочный курсив"/>
    <w:uiPriority w:val="1"/>
    <w:qFormat/>
    <w:rsid w:val="00262AA6"/>
    <w:rPr>
      <w:i/>
      <w:vertAlign w:val="superscript"/>
    </w:rPr>
  </w:style>
  <w:style w:type="character" w:customStyle="1" w:styleId="afffa">
    <w:name w:val="Надстрочный п/ж"/>
    <w:uiPriority w:val="1"/>
    <w:qFormat/>
    <w:rsid w:val="00262AA6"/>
    <w:rPr>
      <w:b/>
      <w:vertAlign w:val="superscript"/>
    </w:rPr>
  </w:style>
  <w:style w:type="character" w:customStyle="1" w:styleId="afffb">
    <w:name w:val="Надстрочный п/ж курсив"/>
    <w:uiPriority w:val="1"/>
    <w:qFormat/>
    <w:rsid w:val="00262AA6"/>
    <w:rPr>
      <w:b/>
      <w:i/>
      <w:vertAlign w:val="superscript"/>
    </w:rPr>
  </w:style>
  <w:style w:type="character" w:customStyle="1" w:styleId="afffc">
    <w:name w:val="Подстрочный курсив"/>
    <w:uiPriority w:val="1"/>
    <w:qFormat/>
    <w:rsid w:val="00262AA6"/>
    <w:rPr>
      <w:i/>
      <w:vertAlign w:val="subscript"/>
    </w:rPr>
  </w:style>
  <w:style w:type="character" w:customStyle="1" w:styleId="afffd">
    <w:name w:val="Подстрочный п/ж"/>
    <w:uiPriority w:val="1"/>
    <w:qFormat/>
    <w:rsid w:val="00262AA6"/>
    <w:rPr>
      <w:b/>
      <w:vertAlign w:val="subscript"/>
    </w:rPr>
  </w:style>
  <w:style w:type="character" w:customStyle="1" w:styleId="afffe">
    <w:name w:val="Подстрочный п/ж курсив"/>
    <w:uiPriority w:val="1"/>
    <w:qFormat/>
    <w:rsid w:val="00262AA6"/>
    <w:rPr>
      <w:b/>
      <w:i/>
      <w:vertAlign w:val="subscript"/>
    </w:rPr>
  </w:style>
  <w:style w:type="paragraph" w:customStyle="1" w:styleId="affff">
    <w:name w:val="Рубленый"/>
    <w:basedOn w:val="aff9"/>
    <w:qFormat/>
    <w:rsid w:val="00262AA6"/>
    <w:rPr>
      <w:rFonts w:ascii="Arial" w:hAnsi="Arial"/>
      <w:sz w:val="18"/>
    </w:rPr>
  </w:style>
  <w:style w:type="character" w:customStyle="1" w:styleId="affff0">
    <w:name w:val="Рубленый полужирный"/>
    <w:uiPriority w:val="1"/>
    <w:qFormat/>
    <w:rsid w:val="00262AA6"/>
    <w:rPr>
      <w:rFonts w:ascii="Arial" w:hAnsi="Arial"/>
      <w:b/>
      <w:sz w:val="18"/>
    </w:rPr>
  </w:style>
  <w:style w:type="character" w:customStyle="1" w:styleId="affff1">
    <w:name w:val="Рубленый курсив"/>
    <w:uiPriority w:val="1"/>
    <w:qFormat/>
    <w:rsid w:val="00262AA6"/>
    <w:rPr>
      <w:rFonts w:ascii="Arial" w:hAnsi="Arial"/>
      <w:i/>
      <w:sz w:val="18"/>
    </w:rPr>
  </w:style>
  <w:style w:type="paragraph" w:customStyle="1" w:styleId="affff2">
    <w:name w:val="Формула"/>
    <w:basedOn w:val="aff9"/>
    <w:qFormat/>
    <w:rsid w:val="00262AA6"/>
    <w:pPr>
      <w:spacing w:line="240" w:lineRule="auto"/>
      <w:ind w:firstLine="0"/>
      <w:jc w:val="center"/>
    </w:pPr>
  </w:style>
  <w:style w:type="paragraph" w:customStyle="1" w:styleId="affff3">
    <w:name w:val="Формула с номером"/>
    <w:basedOn w:val="aff9"/>
    <w:qFormat/>
    <w:rsid w:val="00262AA6"/>
    <w:pPr>
      <w:spacing w:line="240" w:lineRule="auto"/>
      <w:ind w:firstLine="0"/>
      <w:jc w:val="right"/>
    </w:pPr>
  </w:style>
  <w:style w:type="paragraph" w:customStyle="1" w:styleId="affff4">
    <w:name w:val="Контрольные вопросы"/>
    <w:basedOn w:val="affff"/>
    <w:qFormat/>
    <w:rsid w:val="00262AA6"/>
    <w:pPr>
      <w:ind w:left="284" w:hanging="284"/>
    </w:pPr>
  </w:style>
  <w:style w:type="paragraph" w:styleId="affff5">
    <w:name w:val="No Spacing"/>
    <w:uiPriority w:val="1"/>
    <w:qFormat/>
    <w:rsid w:val="00262AA6"/>
    <w:rPr>
      <w:rFonts w:eastAsia="Times New Roman"/>
      <w:sz w:val="21"/>
      <w:szCs w:val="24"/>
      <w:lang w:eastAsia="en-US"/>
    </w:rPr>
  </w:style>
  <w:style w:type="paragraph" w:styleId="affff6">
    <w:name w:val="List Paragraph"/>
    <w:basedOn w:val="a0"/>
    <w:uiPriority w:val="34"/>
    <w:qFormat/>
    <w:rsid w:val="00262AA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1"/>
    <w:qFormat/>
    <w:rsid w:val="00262AA6"/>
  </w:style>
  <w:style w:type="character" w:customStyle="1" w:styleId="extended-textshort">
    <w:name w:val="extended-text__short"/>
    <w:basedOn w:val="a1"/>
    <w:qFormat/>
    <w:rsid w:val="00262AA6"/>
  </w:style>
  <w:style w:type="character" w:customStyle="1" w:styleId="fn">
    <w:name w:val="fn"/>
    <w:basedOn w:val="a1"/>
    <w:qFormat/>
    <w:rsid w:val="00262AA6"/>
  </w:style>
  <w:style w:type="character" w:customStyle="1" w:styleId="15">
    <w:name w:val="Подзаголовок1"/>
    <w:basedOn w:val="a1"/>
    <w:qFormat/>
    <w:rsid w:val="00262AA6"/>
  </w:style>
  <w:style w:type="character" w:customStyle="1" w:styleId="af5">
    <w:name w:val="Тема примечания Знак"/>
    <w:basedOn w:val="af3"/>
    <w:link w:val="af4"/>
    <w:uiPriority w:val="99"/>
    <w:qFormat/>
    <w:rsid w:val="00262A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f7">
    <w:name w:val="Обычн"/>
    <w:basedOn w:val="afa"/>
    <w:qFormat/>
    <w:rsid w:val="00262AA6"/>
    <w:pPr>
      <w:widowControl w:val="0"/>
      <w:spacing w:after="0" w:line="360" w:lineRule="auto"/>
      <w:ind w:firstLine="567"/>
    </w:pPr>
    <w:rPr>
      <w:sz w:val="28"/>
      <w:szCs w:val="20"/>
    </w:rPr>
  </w:style>
  <w:style w:type="character" w:customStyle="1" w:styleId="40">
    <w:name w:val="Заголовок 4 Знак"/>
    <w:basedOn w:val="a1"/>
    <w:link w:val="4"/>
    <w:uiPriority w:val="9"/>
    <w:qFormat/>
    <w:rsid w:val="00262AA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26">
    <w:name w:val="2"/>
    <w:basedOn w:val="a0"/>
    <w:next w:val="afe"/>
    <w:link w:val="affff8"/>
    <w:uiPriority w:val="99"/>
    <w:qFormat/>
    <w:rsid w:val="00262AA6"/>
    <w:pPr>
      <w:jc w:val="center"/>
    </w:pPr>
    <w:rPr>
      <w:b/>
      <w:bCs/>
      <w:szCs w:val="28"/>
    </w:rPr>
  </w:style>
  <w:style w:type="character" w:customStyle="1" w:styleId="affff8">
    <w:name w:val="Название Знак"/>
    <w:link w:val="26"/>
    <w:uiPriority w:val="99"/>
    <w:qFormat/>
    <w:rsid w:val="00262AA6"/>
    <w:rPr>
      <w:b/>
      <w:bCs/>
      <w:sz w:val="28"/>
      <w:szCs w:val="28"/>
    </w:rPr>
  </w:style>
  <w:style w:type="character" w:customStyle="1" w:styleId="27">
    <w:name w:val="Неразрешенное упоминание2"/>
    <w:uiPriority w:val="99"/>
    <w:qFormat/>
    <w:rsid w:val="00262AA6"/>
    <w:rPr>
      <w:color w:val="808080"/>
      <w:shd w:val="clear" w:color="auto" w:fill="E6E6E6"/>
    </w:rPr>
  </w:style>
  <w:style w:type="paragraph" w:customStyle="1" w:styleId="1-111">
    <w:name w:val="Средняя заливка 1 - Акцент 111"/>
    <w:uiPriority w:val="1"/>
    <w:qFormat/>
    <w:rsid w:val="00262AA6"/>
    <w:rPr>
      <w:rFonts w:ascii="Calibri" w:eastAsia="Calibri" w:hAnsi="Calibri"/>
      <w:sz w:val="22"/>
      <w:szCs w:val="22"/>
      <w:lang w:eastAsia="en-US"/>
    </w:rPr>
  </w:style>
  <w:style w:type="paragraph" w:customStyle="1" w:styleId="6">
    <w:name w:val="Знак6 Знак Знак"/>
    <w:basedOn w:val="a0"/>
    <w:qFormat/>
    <w:rsid w:val="00262AA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-112">
    <w:name w:val="Средняя заливка 1 - Акцент 112"/>
    <w:uiPriority w:val="1"/>
    <w:qFormat/>
    <w:rsid w:val="00262AA6"/>
    <w:rPr>
      <w:rFonts w:ascii="Calibri" w:eastAsia="Calibri" w:hAnsi="Calibri"/>
      <w:sz w:val="22"/>
      <w:szCs w:val="22"/>
      <w:lang w:eastAsia="en-US"/>
    </w:rPr>
  </w:style>
  <w:style w:type="paragraph" w:customStyle="1" w:styleId="16">
    <w:name w:val="1"/>
    <w:basedOn w:val="a0"/>
    <w:next w:val="afe"/>
    <w:uiPriority w:val="99"/>
    <w:qFormat/>
    <w:rsid w:val="00262AA6"/>
    <w:pPr>
      <w:jc w:val="center"/>
    </w:pPr>
    <w:rPr>
      <w:b/>
      <w:bCs/>
      <w:szCs w:val="28"/>
    </w:rPr>
  </w:style>
  <w:style w:type="character" w:customStyle="1" w:styleId="36">
    <w:name w:val="Неразрешенное упоминание3"/>
    <w:basedOn w:val="a1"/>
    <w:uiPriority w:val="99"/>
    <w:semiHidden/>
    <w:unhideWhenUsed/>
    <w:rsid w:val="00262AA6"/>
    <w:rPr>
      <w:color w:val="605E5C"/>
      <w:shd w:val="clear" w:color="auto" w:fill="E1DFDD"/>
    </w:rPr>
  </w:style>
  <w:style w:type="character" w:customStyle="1" w:styleId="extendedtext-short">
    <w:name w:val="extendedtext-short"/>
    <w:unhideWhenUsed/>
    <w:qFormat/>
    <w:rsid w:val="00262AA6"/>
    <w:rPr>
      <w:rFonts w:hint="default"/>
      <w:sz w:val="24"/>
      <w:szCs w:val="24"/>
    </w:rPr>
  </w:style>
  <w:style w:type="character" w:customStyle="1" w:styleId="citation">
    <w:name w:val="citation"/>
    <w:basedOn w:val="a1"/>
    <w:qFormat/>
    <w:rsid w:val="00262AA6"/>
  </w:style>
  <w:style w:type="character" w:customStyle="1" w:styleId="reference-text">
    <w:name w:val="reference-text"/>
    <w:basedOn w:val="a1"/>
    <w:rsid w:val="00262AA6"/>
  </w:style>
  <w:style w:type="paragraph" w:styleId="affff9">
    <w:name w:val="TOC Heading"/>
    <w:basedOn w:val="1"/>
    <w:next w:val="a0"/>
    <w:uiPriority w:val="39"/>
    <w:unhideWhenUsed/>
    <w:qFormat/>
    <w:rsid w:val="008172C7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customStyle="1" w:styleId="2022">
    <w:name w:val="ВКР 2022"/>
    <w:basedOn w:val="a0"/>
    <w:qFormat/>
    <w:rsid w:val="001C7694"/>
    <w:rPr>
      <w:rFonts w:ascii="Times New Roman" w:hAnsi="Times New Roman" w:cs="Times New Roman"/>
      <w:szCs w:val="28"/>
    </w:rPr>
  </w:style>
  <w:style w:type="numbering" w:customStyle="1" w:styleId="17">
    <w:name w:val="Нет списка1"/>
    <w:next w:val="a3"/>
    <w:uiPriority w:val="99"/>
    <w:semiHidden/>
    <w:unhideWhenUsed/>
    <w:rsid w:val="008F3505"/>
  </w:style>
  <w:style w:type="table" w:customStyle="1" w:styleId="18">
    <w:name w:val="Сетка таблицы1"/>
    <w:basedOn w:val="a2"/>
    <w:next w:val="aff2"/>
    <w:uiPriority w:val="59"/>
    <w:qFormat/>
    <w:rsid w:val="008F3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Неразрешенное упоминание4"/>
    <w:basedOn w:val="a1"/>
    <w:uiPriority w:val="99"/>
    <w:semiHidden/>
    <w:unhideWhenUsed/>
    <w:rsid w:val="008F3505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page number" w:qFormat="1"/>
    <w:lsdException w:name="endnote reference" w:qFormat="1"/>
    <w:lsdException w:name="endnote text" w:qFormat="1"/>
    <w:lsdException w:name="Title" w:semiHidden="0" w:unhideWhenUsed="0" w:qFormat="1"/>
    <w:lsdException w:name="Default Paragraph Font" w:uiPriority="1" w:qFormat="1"/>
    <w:lsdException w:name="Body Text" w:qFormat="1"/>
    <w:lsdException w:name="Body Text Indent" w:qFormat="1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annotation subject" w:qFormat="1"/>
    <w:lsdException w:name="Balloon Text" w:qFormat="1"/>
    <w:lsdException w:name="Table Grid" w:semiHidden="0" w:uiPriority="0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14FA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262A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AE3931"/>
    <w:pPr>
      <w:outlineLvl w:val="1"/>
    </w:pPr>
    <w:rPr>
      <w:rFonts w:ascii="Times New Roman" w:eastAsia="Times New Roman" w:hAnsi="Times New Roman" w:cs="Times New Roman"/>
      <w:b/>
      <w:bCs/>
      <w:iCs/>
      <w:caps/>
    </w:rPr>
  </w:style>
  <w:style w:type="paragraph" w:styleId="3">
    <w:name w:val="heading 3"/>
    <w:basedOn w:val="a0"/>
    <w:next w:val="a0"/>
    <w:link w:val="30"/>
    <w:uiPriority w:val="9"/>
    <w:qFormat/>
    <w:rsid w:val="00262AA6"/>
    <w:pPr>
      <w:keepNext/>
      <w:suppressAutoHyphens/>
      <w:spacing w:after="40"/>
      <w:outlineLvl w:val="2"/>
    </w:pPr>
    <w:rPr>
      <w:rFonts w:ascii="Times New Roman" w:eastAsia="Times New Roman" w:hAnsi="Times New Roman" w:cs="Times New Roman"/>
      <w:b/>
      <w:bCs/>
      <w:szCs w:val="19"/>
    </w:rPr>
  </w:style>
  <w:style w:type="paragraph" w:styleId="4">
    <w:name w:val="heading 4"/>
    <w:basedOn w:val="a0"/>
    <w:next w:val="a0"/>
    <w:link w:val="40"/>
    <w:uiPriority w:val="9"/>
    <w:unhideWhenUsed/>
    <w:qFormat/>
    <w:rsid w:val="00262AA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uiPriority w:val="99"/>
    <w:unhideWhenUsed/>
    <w:qFormat/>
    <w:rsid w:val="00262AA6"/>
    <w:rPr>
      <w:color w:val="800080"/>
      <w:u w:val="single"/>
    </w:rPr>
  </w:style>
  <w:style w:type="character" w:styleId="a5">
    <w:name w:val="footnote reference"/>
    <w:aliases w:val="сноска4,Знак сноски-FN,тест сноски,Ссылка на сноску 45,Знак сноски 1,Footnote Reference Number,ftref,Ciae niinee-FN,Referencia nota al pie,Appel note de bas de page,fr,Used by Word for Help footnote symbols,Знак сноски +"/>
    <w:uiPriority w:val="99"/>
    <w:qFormat/>
    <w:rsid w:val="00262AA6"/>
    <w:rPr>
      <w:vertAlign w:val="superscript"/>
    </w:rPr>
  </w:style>
  <w:style w:type="character" w:styleId="a6">
    <w:name w:val="annotation reference"/>
    <w:uiPriority w:val="99"/>
    <w:qFormat/>
    <w:rsid w:val="00262AA6"/>
    <w:rPr>
      <w:rFonts w:cs="Times New Roman"/>
      <w:sz w:val="16"/>
      <w:szCs w:val="16"/>
    </w:rPr>
  </w:style>
  <w:style w:type="character" w:styleId="a7">
    <w:name w:val="endnote reference"/>
    <w:uiPriority w:val="99"/>
    <w:qFormat/>
    <w:rsid w:val="00262AA6"/>
    <w:rPr>
      <w:vertAlign w:val="superscript"/>
    </w:rPr>
  </w:style>
  <w:style w:type="character" w:styleId="a8">
    <w:name w:val="Emphasis"/>
    <w:uiPriority w:val="20"/>
    <w:qFormat/>
    <w:rsid w:val="00262AA6"/>
    <w:rPr>
      <w:i/>
      <w:iCs/>
    </w:rPr>
  </w:style>
  <w:style w:type="character" w:styleId="a9">
    <w:name w:val="Hyperlink"/>
    <w:uiPriority w:val="99"/>
    <w:qFormat/>
    <w:rsid w:val="00262AA6"/>
    <w:rPr>
      <w:rFonts w:cs="Times New Roman"/>
      <w:color w:val="0000FF"/>
      <w:u w:val="single"/>
    </w:rPr>
  </w:style>
  <w:style w:type="character" w:styleId="aa">
    <w:name w:val="page number"/>
    <w:uiPriority w:val="99"/>
    <w:qFormat/>
    <w:rsid w:val="00262AA6"/>
  </w:style>
  <w:style w:type="character" w:styleId="ab">
    <w:name w:val="Strong"/>
    <w:basedOn w:val="a1"/>
    <w:uiPriority w:val="22"/>
    <w:qFormat/>
    <w:rsid w:val="00262AA6"/>
    <w:rPr>
      <w:b/>
      <w:bCs/>
    </w:rPr>
  </w:style>
  <w:style w:type="paragraph" w:styleId="ac">
    <w:name w:val="Balloon Text"/>
    <w:basedOn w:val="a0"/>
    <w:link w:val="ad"/>
    <w:uiPriority w:val="99"/>
    <w:qFormat/>
    <w:rsid w:val="00262AA6"/>
    <w:pPr>
      <w:spacing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21">
    <w:name w:val="Body Text 2"/>
    <w:basedOn w:val="a0"/>
    <w:link w:val="22"/>
    <w:uiPriority w:val="99"/>
    <w:qFormat/>
    <w:rsid w:val="00262A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0"/>
    <w:link w:val="af"/>
    <w:uiPriority w:val="99"/>
    <w:unhideWhenUsed/>
    <w:qFormat/>
    <w:rsid w:val="00262AA6"/>
    <w:pPr>
      <w:spacing w:line="240" w:lineRule="auto"/>
    </w:pPr>
    <w:rPr>
      <w:rFonts w:ascii="Consolas" w:eastAsia="Calibri" w:hAnsi="Consolas" w:cs="Times New Roman"/>
      <w:sz w:val="21"/>
      <w:szCs w:val="21"/>
    </w:rPr>
  </w:style>
  <w:style w:type="paragraph" w:styleId="31">
    <w:name w:val="Body Text Indent 3"/>
    <w:basedOn w:val="a0"/>
    <w:link w:val="32"/>
    <w:uiPriority w:val="99"/>
    <w:qFormat/>
    <w:rsid w:val="00262AA6"/>
    <w:pPr>
      <w:shd w:val="clear" w:color="auto" w:fill="FFFFFF"/>
      <w:ind w:right="10" w:firstLine="720"/>
    </w:pPr>
    <w:rPr>
      <w:rFonts w:ascii="Times New Roman" w:eastAsia="Times New Roman" w:hAnsi="Times New Roman" w:cs="Times New Roman"/>
      <w:color w:val="000000"/>
      <w:szCs w:val="28"/>
    </w:rPr>
  </w:style>
  <w:style w:type="paragraph" w:styleId="af0">
    <w:name w:val="endnote text"/>
    <w:basedOn w:val="a0"/>
    <w:link w:val="af1"/>
    <w:uiPriority w:val="99"/>
    <w:qFormat/>
    <w:rsid w:val="00262AA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text"/>
    <w:basedOn w:val="a0"/>
    <w:link w:val="af3"/>
    <w:uiPriority w:val="99"/>
    <w:qFormat/>
    <w:rsid w:val="00262AA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subject"/>
    <w:basedOn w:val="af2"/>
    <w:next w:val="af2"/>
    <w:link w:val="af5"/>
    <w:uiPriority w:val="99"/>
    <w:qFormat/>
    <w:rsid w:val="00262AA6"/>
    <w:rPr>
      <w:b/>
      <w:bCs/>
      <w:sz w:val="20"/>
      <w:szCs w:val="20"/>
    </w:rPr>
  </w:style>
  <w:style w:type="paragraph" w:styleId="af6">
    <w:name w:val="footnote text"/>
    <w:basedOn w:val="a0"/>
    <w:link w:val="af7"/>
    <w:uiPriority w:val="99"/>
    <w:qFormat/>
    <w:rsid w:val="00262AA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header"/>
    <w:basedOn w:val="a0"/>
    <w:link w:val="af9"/>
    <w:uiPriority w:val="99"/>
    <w:unhideWhenUsed/>
    <w:qFormat/>
    <w:rsid w:val="00262AA6"/>
    <w:pPr>
      <w:tabs>
        <w:tab w:val="center" w:pos="4677"/>
        <w:tab w:val="right" w:pos="9355"/>
      </w:tabs>
      <w:spacing w:line="240" w:lineRule="auto"/>
    </w:pPr>
  </w:style>
  <w:style w:type="paragraph" w:styleId="afa">
    <w:name w:val="Body Text"/>
    <w:basedOn w:val="a0"/>
    <w:link w:val="afb"/>
    <w:uiPriority w:val="99"/>
    <w:qFormat/>
    <w:rsid w:val="00262A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0"/>
    <w:next w:val="a0"/>
    <w:uiPriority w:val="39"/>
    <w:qFormat/>
    <w:rsid w:val="00262AA6"/>
    <w:pPr>
      <w:tabs>
        <w:tab w:val="right" w:leader="dot" w:pos="9344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0"/>
    <w:next w:val="a0"/>
    <w:uiPriority w:val="39"/>
    <w:qFormat/>
    <w:rsid w:val="00262AA6"/>
    <w:pPr>
      <w:spacing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0"/>
    <w:next w:val="a0"/>
    <w:uiPriority w:val="39"/>
    <w:qFormat/>
    <w:rsid w:val="00262AA6"/>
    <w:pPr>
      <w:spacing w:line="240" w:lineRule="auto"/>
      <w:ind w:left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 Indent"/>
    <w:basedOn w:val="a0"/>
    <w:link w:val="afd"/>
    <w:uiPriority w:val="99"/>
    <w:qFormat/>
    <w:rsid w:val="00262AA6"/>
    <w:rPr>
      <w:rFonts w:ascii="Times New Roman" w:eastAsia="Times New Roman" w:hAnsi="Times New Roman" w:cs="Times New Roman"/>
      <w:szCs w:val="28"/>
    </w:rPr>
  </w:style>
  <w:style w:type="paragraph" w:styleId="afe">
    <w:name w:val="Title"/>
    <w:basedOn w:val="a0"/>
    <w:link w:val="12"/>
    <w:uiPriority w:val="99"/>
    <w:qFormat/>
    <w:rsid w:val="00262AA6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Cs w:val="28"/>
    </w:rPr>
  </w:style>
  <w:style w:type="paragraph" w:styleId="aff">
    <w:name w:val="footer"/>
    <w:basedOn w:val="a0"/>
    <w:link w:val="aff0"/>
    <w:uiPriority w:val="99"/>
    <w:unhideWhenUsed/>
    <w:qFormat/>
    <w:rsid w:val="00262AA6"/>
    <w:pPr>
      <w:tabs>
        <w:tab w:val="center" w:pos="4677"/>
        <w:tab w:val="right" w:pos="9355"/>
      </w:tabs>
      <w:spacing w:line="240" w:lineRule="auto"/>
    </w:pPr>
  </w:style>
  <w:style w:type="paragraph" w:styleId="aff1">
    <w:name w:val="Normal (Web)"/>
    <w:basedOn w:val="a0"/>
    <w:uiPriority w:val="99"/>
    <w:qFormat/>
    <w:rsid w:val="0026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qFormat/>
    <w:rsid w:val="00262AA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0"/>
    <w:link w:val="25"/>
    <w:uiPriority w:val="99"/>
    <w:qFormat/>
    <w:rsid w:val="00262AA6"/>
    <w:pPr>
      <w:ind w:firstLine="720"/>
    </w:pPr>
    <w:rPr>
      <w:rFonts w:ascii="Arial" w:eastAsia="Times New Roman" w:hAnsi="Arial" w:cs="Times New Roman"/>
      <w:szCs w:val="28"/>
    </w:rPr>
  </w:style>
  <w:style w:type="table" w:styleId="aff2">
    <w:name w:val="Table Grid"/>
    <w:basedOn w:val="a2"/>
    <w:qFormat/>
    <w:rsid w:val="00262AA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11">
    <w:name w:val="Средняя заливка 1 - Акцент 11"/>
    <w:uiPriority w:val="1"/>
    <w:qFormat/>
    <w:rsid w:val="00262AA6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uiPriority w:val="9"/>
    <w:qFormat/>
    <w:rsid w:val="00AE3931"/>
    <w:rPr>
      <w:rFonts w:eastAsia="Times New Roman"/>
      <w:b/>
      <w:bCs/>
      <w:iCs/>
      <w:caps/>
      <w:sz w:val="28"/>
      <w:szCs w:val="22"/>
      <w:lang w:eastAsia="en-US"/>
    </w:rPr>
  </w:style>
  <w:style w:type="character" w:customStyle="1" w:styleId="30">
    <w:name w:val="Заголовок 3 Знак"/>
    <w:basedOn w:val="a1"/>
    <w:link w:val="3"/>
    <w:uiPriority w:val="9"/>
    <w:qFormat/>
    <w:rsid w:val="00262AA6"/>
    <w:rPr>
      <w:rFonts w:ascii="Times New Roman" w:eastAsia="Times New Roman" w:hAnsi="Times New Roman" w:cs="Times New Roman"/>
      <w:b/>
      <w:bCs/>
      <w:sz w:val="28"/>
      <w:szCs w:val="19"/>
    </w:rPr>
  </w:style>
  <w:style w:type="paragraph" w:customStyle="1" w:styleId="1-12">
    <w:name w:val="Средняя заливка 1 - Акцент 12"/>
    <w:uiPriority w:val="1"/>
    <w:qFormat/>
    <w:rsid w:val="00262AA6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uiPriority w:val="9"/>
    <w:qFormat/>
    <w:rsid w:val="00262A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9">
    <w:name w:val="Верхний колонтитул Знак"/>
    <w:basedOn w:val="a1"/>
    <w:link w:val="af8"/>
    <w:uiPriority w:val="99"/>
    <w:qFormat/>
    <w:rsid w:val="00262AA6"/>
  </w:style>
  <w:style w:type="character" w:customStyle="1" w:styleId="aff0">
    <w:name w:val="Нижний колонтитул Знак"/>
    <w:basedOn w:val="a1"/>
    <w:link w:val="aff"/>
    <w:uiPriority w:val="99"/>
    <w:qFormat/>
    <w:rsid w:val="00262AA6"/>
  </w:style>
  <w:style w:type="character" w:customStyle="1" w:styleId="af7">
    <w:name w:val="Текст сноски Знак"/>
    <w:basedOn w:val="a1"/>
    <w:link w:val="af6"/>
    <w:uiPriority w:val="99"/>
    <w:qFormat/>
    <w:rsid w:val="00262A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1"/>
    <w:link w:val="afc"/>
    <w:uiPriority w:val="99"/>
    <w:qFormat/>
    <w:rsid w:val="00262AA6"/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Основной текст с отступом 2 Знак"/>
    <w:basedOn w:val="a1"/>
    <w:link w:val="24"/>
    <w:uiPriority w:val="99"/>
    <w:qFormat/>
    <w:rsid w:val="00262AA6"/>
    <w:rPr>
      <w:rFonts w:ascii="Arial" w:eastAsia="Times New Roman" w:hAnsi="Arial" w:cs="Times New Roman"/>
      <w:sz w:val="28"/>
      <w:szCs w:val="28"/>
    </w:rPr>
  </w:style>
  <w:style w:type="paragraph" w:customStyle="1" w:styleId="ConsNormal">
    <w:name w:val="ConsNormal"/>
    <w:qFormat/>
    <w:rsid w:val="00262A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2">
    <w:name w:val="Основной текст с отступом 3 Знак"/>
    <w:basedOn w:val="a1"/>
    <w:link w:val="31"/>
    <w:uiPriority w:val="99"/>
    <w:qFormat/>
    <w:rsid w:val="00262AA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af">
    <w:name w:val="Текст Знак"/>
    <w:basedOn w:val="a1"/>
    <w:link w:val="ae"/>
    <w:uiPriority w:val="99"/>
    <w:qFormat/>
    <w:rsid w:val="00262AA6"/>
    <w:rPr>
      <w:rFonts w:ascii="Consolas" w:eastAsia="Calibri" w:hAnsi="Consolas" w:cs="Times New Roman"/>
      <w:sz w:val="21"/>
      <w:szCs w:val="21"/>
    </w:rPr>
  </w:style>
  <w:style w:type="character" w:customStyle="1" w:styleId="afb">
    <w:name w:val="Основной текст Знак"/>
    <w:basedOn w:val="a1"/>
    <w:link w:val="afa"/>
    <w:uiPriority w:val="99"/>
    <w:qFormat/>
    <w:rsid w:val="00262A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3 Знак"/>
    <w:basedOn w:val="a1"/>
    <w:link w:val="34"/>
    <w:uiPriority w:val="99"/>
    <w:qFormat/>
    <w:rsid w:val="00262AA6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0"/>
    <w:qFormat/>
    <w:rsid w:val="00262AA6"/>
    <w:pPr>
      <w:overflowPunct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qFormat/>
    <w:rsid w:val="00262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qFormat/>
    <w:rsid w:val="00262AA6"/>
    <w:pPr>
      <w:widowControl w:val="0"/>
      <w:overflowPunct w:val="0"/>
      <w:autoSpaceDE w:val="0"/>
      <w:autoSpaceDN w:val="0"/>
      <w:adjustRightInd w:val="0"/>
      <w:spacing w:line="280" w:lineRule="auto"/>
      <w:ind w:firstLine="320"/>
      <w:jc w:val="both"/>
      <w:textAlignment w:val="baseline"/>
    </w:pPr>
    <w:rPr>
      <w:rFonts w:eastAsia="Times New Roman"/>
    </w:rPr>
  </w:style>
  <w:style w:type="paragraph" w:customStyle="1" w:styleId="aff3">
    <w:name w:val="Основной"/>
    <w:basedOn w:val="a0"/>
    <w:link w:val="aff4"/>
    <w:qFormat/>
    <w:rsid w:val="00262AA6"/>
    <w:pPr>
      <w:ind w:firstLine="720"/>
    </w:pPr>
    <w:rPr>
      <w:rFonts w:ascii="Times New Roman" w:eastAsia="Times New Roman" w:hAnsi="Times New Roman" w:cs="Times New Roman"/>
      <w:iCs/>
      <w:szCs w:val="20"/>
      <w:lang w:val="en-US" w:bidi="en-US"/>
    </w:rPr>
  </w:style>
  <w:style w:type="character" w:customStyle="1" w:styleId="aff4">
    <w:name w:val="Основной Знак"/>
    <w:link w:val="aff3"/>
    <w:qFormat/>
    <w:rsid w:val="00262AA6"/>
    <w:rPr>
      <w:rFonts w:ascii="Times New Roman" w:eastAsia="Times New Roman" w:hAnsi="Times New Roman" w:cs="Times New Roman"/>
      <w:iCs/>
      <w:sz w:val="28"/>
      <w:szCs w:val="20"/>
      <w:lang w:val="en-US" w:bidi="en-US"/>
    </w:rPr>
  </w:style>
  <w:style w:type="paragraph" w:customStyle="1" w:styleId="aff5">
    <w:name w:val="текст сноски"/>
    <w:basedOn w:val="a0"/>
    <w:uiPriority w:val="99"/>
    <w:qFormat/>
    <w:rsid w:val="00262AA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знак сноски"/>
    <w:uiPriority w:val="99"/>
    <w:qFormat/>
    <w:rsid w:val="00262AA6"/>
    <w:rPr>
      <w:vertAlign w:val="superscript"/>
    </w:rPr>
  </w:style>
  <w:style w:type="character" w:customStyle="1" w:styleId="aff7">
    <w:name w:val="Основной шрифт"/>
    <w:uiPriority w:val="99"/>
    <w:qFormat/>
    <w:rsid w:val="00262AA6"/>
  </w:style>
  <w:style w:type="character" w:customStyle="1" w:styleId="12">
    <w:name w:val="Название Знак1"/>
    <w:basedOn w:val="a1"/>
    <w:link w:val="afe"/>
    <w:uiPriority w:val="99"/>
    <w:qFormat/>
    <w:rsid w:val="00262AA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3">
    <w:name w:val="Текст примечания Знак"/>
    <w:basedOn w:val="a1"/>
    <w:link w:val="af2"/>
    <w:uiPriority w:val="99"/>
    <w:qFormat/>
    <w:rsid w:val="00262A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концевой сноски Знак"/>
    <w:basedOn w:val="a1"/>
    <w:link w:val="af0"/>
    <w:uiPriority w:val="99"/>
    <w:qFormat/>
    <w:rsid w:val="00262A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1"/>
    <w:link w:val="ac"/>
    <w:uiPriority w:val="99"/>
    <w:qFormat/>
    <w:rsid w:val="00262AA6"/>
    <w:rPr>
      <w:rFonts w:ascii="Tahoma" w:eastAsia="Times New Roman" w:hAnsi="Tahoma" w:cs="Times New Roman"/>
      <w:sz w:val="16"/>
      <w:szCs w:val="16"/>
    </w:rPr>
  </w:style>
  <w:style w:type="paragraph" w:customStyle="1" w:styleId="2-11">
    <w:name w:val="Средняя сетка 2 - Акцент 11"/>
    <w:uiPriority w:val="1"/>
    <w:qFormat/>
    <w:rsid w:val="00262AA6"/>
    <w:rPr>
      <w:rFonts w:ascii="Calibri" w:eastAsia="Calibri" w:hAnsi="Calibri"/>
      <w:sz w:val="22"/>
      <w:szCs w:val="22"/>
      <w:lang w:eastAsia="en-US"/>
    </w:rPr>
  </w:style>
  <w:style w:type="paragraph" w:customStyle="1" w:styleId="1-113">
    <w:name w:val="Средняя заливка 1 - Акцент 113"/>
    <w:uiPriority w:val="1"/>
    <w:qFormat/>
    <w:rsid w:val="00262AA6"/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Средняя сетка 21"/>
    <w:uiPriority w:val="1"/>
    <w:qFormat/>
    <w:rsid w:val="00262AA6"/>
    <w:rPr>
      <w:rFonts w:ascii="Calibri" w:eastAsia="Calibri" w:hAnsi="Calibri"/>
      <w:sz w:val="24"/>
      <w:szCs w:val="24"/>
      <w:lang w:eastAsia="en-US"/>
    </w:rPr>
  </w:style>
  <w:style w:type="paragraph" w:customStyle="1" w:styleId="13">
    <w:name w:val="Заголовок оглавления1"/>
    <w:basedOn w:val="1"/>
    <w:next w:val="a0"/>
    <w:uiPriority w:val="39"/>
    <w:semiHidden/>
    <w:unhideWhenUsed/>
    <w:qFormat/>
    <w:rsid w:val="00262AA6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character" w:customStyle="1" w:styleId="apple-converted-space">
    <w:name w:val="apple-converted-space"/>
    <w:qFormat/>
    <w:rsid w:val="00262AA6"/>
  </w:style>
  <w:style w:type="character" w:customStyle="1" w:styleId="blk">
    <w:name w:val="blk"/>
    <w:qFormat/>
    <w:rsid w:val="00262AA6"/>
  </w:style>
  <w:style w:type="character" w:customStyle="1" w:styleId="aff8">
    <w:name w:val="Заголовок Знак"/>
    <w:uiPriority w:val="99"/>
    <w:qFormat/>
    <w:rsid w:val="00262AA6"/>
    <w:rPr>
      <w:b/>
      <w:bCs/>
      <w:sz w:val="28"/>
      <w:szCs w:val="28"/>
    </w:rPr>
  </w:style>
  <w:style w:type="paragraph" w:customStyle="1" w:styleId="-31">
    <w:name w:val="Таблица-сетка 31"/>
    <w:basedOn w:val="1"/>
    <w:next w:val="a0"/>
    <w:uiPriority w:val="39"/>
    <w:semiHidden/>
    <w:unhideWhenUsed/>
    <w:qFormat/>
    <w:rsid w:val="00262AA6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character" w:customStyle="1" w:styleId="14">
    <w:name w:val="Неразрешенное упоминание1"/>
    <w:uiPriority w:val="99"/>
    <w:qFormat/>
    <w:rsid w:val="00262AA6"/>
    <w:rPr>
      <w:color w:val="808080"/>
      <w:shd w:val="clear" w:color="auto" w:fill="E6E6E6"/>
    </w:rPr>
  </w:style>
  <w:style w:type="paragraph" w:customStyle="1" w:styleId="a">
    <w:name w:val="Список маркированный точки"/>
    <w:basedOn w:val="aff9"/>
    <w:link w:val="affa"/>
    <w:qFormat/>
    <w:rsid w:val="00262AA6"/>
    <w:pPr>
      <w:numPr>
        <w:numId w:val="1"/>
      </w:numPr>
      <w:tabs>
        <w:tab w:val="clear" w:pos="284"/>
        <w:tab w:val="left" w:pos="360"/>
        <w:tab w:val="left" w:pos="568"/>
      </w:tabs>
      <w:ind w:left="568" w:hanging="360"/>
    </w:pPr>
  </w:style>
  <w:style w:type="paragraph" w:customStyle="1" w:styleId="aff9">
    <w:name w:val="Текст_книги"/>
    <w:basedOn w:val="a0"/>
    <w:link w:val="affb"/>
    <w:qFormat/>
    <w:rsid w:val="00262AA6"/>
    <w:pPr>
      <w:autoSpaceDE w:val="0"/>
      <w:autoSpaceDN w:val="0"/>
      <w:adjustRightInd w:val="0"/>
      <w:spacing w:line="218" w:lineRule="auto"/>
      <w:ind w:firstLine="284"/>
      <w:textAlignment w:val="center"/>
    </w:pPr>
    <w:rPr>
      <w:rFonts w:ascii="Times New Roman" w:eastAsia="Times New Roman" w:hAnsi="Times New Roman" w:cs="Times New Roman"/>
      <w:color w:val="000000"/>
      <w:spacing w:val="-2"/>
      <w:sz w:val="24"/>
      <w:szCs w:val="21"/>
    </w:rPr>
  </w:style>
  <w:style w:type="character" w:customStyle="1" w:styleId="affa">
    <w:name w:val="Список маркированный точки Знак"/>
    <w:link w:val="a"/>
    <w:qFormat/>
    <w:rsid w:val="00262AA6"/>
    <w:rPr>
      <w:rFonts w:ascii="Times New Roman" w:eastAsia="Times New Roman" w:hAnsi="Times New Roman" w:cs="Times New Roman"/>
      <w:color w:val="000000"/>
      <w:spacing w:val="-2"/>
      <w:sz w:val="24"/>
      <w:szCs w:val="21"/>
    </w:rPr>
  </w:style>
  <w:style w:type="character" w:customStyle="1" w:styleId="affb">
    <w:name w:val="Текст_книги Знак"/>
    <w:link w:val="aff9"/>
    <w:qFormat/>
    <w:rsid w:val="00262AA6"/>
    <w:rPr>
      <w:rFonts w:ascii="Times New Roman" w:eastAsia="Times New Roman" w:hAnsi="Times New Roman" w:cs="Times New Roman"/>
      <w:color w:val="000000"/>
      <w:spacing w:val="-2"/>
      <w:sz w:val="24"/>
      <w:szCs w:val="21"/>
    </w:rPr>
  </w:style>
  <w:style w:type="paragraph" w:customStyle="1" w:styleId="affc">
    <w:name w:val="Таблица_номер_таблицы"/>
    <w:basedOn w:val="aff9"/>
    <w:qFormat/>
    <w:rsid w:val="00262AA6"/>
    <w:pPr>
      <w:suppressAutoHyphens/>
      <w:spacing w:before="60" w:after="60"/>
      <w:jc w:val="right"/>
    </w:pPr>
    <w:rPr>
      <w:i/>
      <w:spacing w:val="0"/>
      <w:sz w:val="19"/>
      <w:szCs w:val="19"/>
    </w:rPr>
  </w:style>
  <w:style w:type="paragraph" w:customStyle="1" w:styleId="affd">
    <w:name w:val="Таблица_заголовок_столбца"/>
    <w:qFormat/>
    <w:rsid w:val="00262AA6"/>
    <w:pPr>
      <w:suppressAutoHyphens/>
      <w:jc w:val="center"/>
    </w:pPr>
    <w:rPr>
      <w:rFonts w:eastAsia="Times New Roman"/>
      <w:i/>
      <w:iCs/>
      <w:color w:val="000000"/>
      <w:sz w:val="19"/>
      <w:szCs w:val="19"/>
    </w:rPr>
  </w:style>
  <w:style w:type="paragraph" w:customStyle="1" w:styleId="affe">
    <w:name w:val="Сноска"/>
    <w:basedOn w:val="aff9"/>
    <w:qFormat/>
    <w:rsid w:val="00262AA6"/>
    <w:rPr>
      <w:sz w:val="19"/>
    </w:rPr>
  </w:style>
  <w:style w:type="paragraph" w:customStyle="1" w:styleId="afff">
    <w:name w:val="Таблица_текст_внутри"/>
    <w:basedOn w:val="a0"/>
    <w:qFormat/>
    <w:rsid w:val="00262AA6"/>
    <w:pPr>
      <w:autoSpaceDE w:val="0"/>
      <w:autoSpaceDN w:val="0"/>
      <w:adjustRightInd w:val="0"/>
      <w:spacing w:line="218" w:lineRule="auto"/>
      <w:textAlignment w:val="center"/>
    </w:pPr>
    <w:rPr>
      <w:rFonts w:ascii="Times New Roman" w:eastAsia="Times New Roman" w:hAnsi="Times New Roman" w:cs="Times New Roman"/>
      <w:color w:val="000000"/>
      <w:spacing w:val="-2"/>
      <w:sz w:val="19"/>
      <w:szCs w:val="21"/>
      <w:lang w:eastAsia="ru-RU"/>
    </w:rPr>
  </w:style>
  <w:style w:type="paragraph" w:customStyle="1" w:styleId="afff0">
    <w:name w:val="Рисунок"/>
    <w:basedOn w:val="aff9"/>
    <w:qFormat/>
    <w:rsid w:val="00262AA6"/>
    <w:pPr>
      <w:spacing w:before="240" w:after="240"/>
      <w:ind w:firstLine="0"/>
      <w:jc w:val="center"/>
    </w:pPr>
  </w:style>
  <w:style w:type="paragraph" w:customStyle="1" w:styleId="afff1">
    <w:name w:val="Рисунок_подпись"/>
    <w:basedOn w:val="aff9"/>
    <w:qFormat/>
    <w:rsid w:val="00262AA6"/>
    <w:pPr>
      <w:spacing w:before="160" w:after="120"/>
      <w:ind w:firstLine="0"/>
      <w:jc w:val="center"/>
    </w:pPr>
    <w:rPr>
      <w:sz w:val="19"/>
      <w:szCs w:val="19"/>
    </w:rPr>
  </w:style>
  <w:style w:type="paragraph" w:customStyle="1" w:styleId="afff2">
    <w:name w:val="Заголовок книги"/>
    <w:basedOn w:val="a0"/>
    <w:next w:val="aff9"/>
    <w:link w:val="afff3"/>
    <w:qFormat/>
    <w:rsid w:val="00262AA6"/>
    <w:pPr>
      <w:suppressAutoHyphens/>
      <w:autoSpaceDE w:val="0"/>
      <w:autoSpaceDN w:val="0"/>
      <w:adjustRightInd w:val="0"/>
      <w:spacing w:line="240" w:lineRule="auto"/>
      <w:contextualSpacing/>
      <w:jc w:val="center"/>
      <w:textAlignment w:val="center"/>
    </w:pPr>
    <w:rPr>
      <w:rFonts w:ascii="Times New Roman" w:eastAsia="Times New Roman" w:hAnsi="Times New Roman" w:cs="Times New Roman"/>
      <w:b/>
      <w:bCs/>
      <w:caps/>
      <w:color w:val="000000"/>
      <w:w w:val="73"/>
      <w:sz w:val="68"/>
      <w:szCs w:val="56"/>
    </w:rPr>
  </w:style>
  <w:style w:type="character" w:customStyle="1" w:styleId="afff3">
    <w:name w:val="Заголовок книги Знак"/>
    <w:link w:val="afff2"/>
    <w:qFormat/>
    <w:rsid w:val="00262AA6"/>
    <w:rPr>
      <w:rFonts w:ascii="Times New Roman" w:eastAsia="Times New Roman" w:hAnsi="Times New Roman" w:cs="Times New Roman"/>
      <w:b/>
      <w:bCs/>
      <w:caps/>
      <w:color w:val="000000"/>
      <w:w w:val="73"/>
      <w:sz w:val="68"/>
      <w:szCs w:val="56"/>
    </w:rPr>
  </w:style>
  <w:style w:type="character" w:customStyle="1" w:styleId="afff4">
    <w:name w:val="Курсив"/>
    <w:uiPriority w:val="1"/>
    <w:qFormat/>
    <w:rsid w:val="00262AA6"/>
    <w:rPr>
      <w:i/>
    </w:rPr>
  </w:style>
  <w:style w:type="character" w:customStyle="1" w:styleId="afff5">
    <w:name w:val="Полужирное начертание"/>
    <w:uiPriority w:val="1"/>
    <w:qFormat/>
    <w:rsid w:val="00262AA6"/>
    <w:rPr>
      <w:b/>
    </w:rPr>
  </w:style>
  <w:style w:type="character" w:customStyle="1" w:styleId="afff6">
    <w:name w:val="Курсив и полужирное начертание"/>
    <w:uiPriority w:val="1"/>
    <w:qFormat/>
    <w:rsid w:val="00262AA6"/>
    <w:rPr>
      <w:b/>
      <w:i/>
    </w:rPr>
  </w:style>
  <w:style w:type="character" w:customStyle="1" w:styleId="afff7">
    <w:name w:val="Подстрочный прямой"/>
    <w:uiPriority w:val="1"/>
    <w:qFormat/>
    <w:rsid w:val="00262AA6"/>
    <w:rPr>
      <w:vertAlign w:val="subscript"/>
    </w:rPr>
  </w:style>
  <w:style w:type="character" w:customStyle="1" w:styleId="afff8">
    <w:name w:val="Надстрочный прямой"/>
    <w:uiPriority w:val="1"/>
    <w:qFormat/>
    <w:rsid w:val="00262AA6"/>
    <w:rPr>
      <w:vertAlign w:val="superscript"/>
    </w:rPr>
  </w:style>
  <w:style w:type="character" w:customStyle="1" w:styleId="afff9">
    <w:name w:val="Надстрочный курсив"/>
    <w:uiPriority w:val="1"/>
    <w:qFormat/>
    <w:rsid w:val="00262AA6"/>
    <w:rPr>
      <w:i/>
      <w:vertAlign w:val="superscript"/>
    </w:rPr>
  </w:style>
  <w:style w:type="character" w:customStyle="1" w:styleId="afffa">
    <w:name w:val="Надстрочный п/ж"/>
    <w:uiPriority w:val="1"/>
    <w:qFormat/>
    <w:rsid w:val="00262AA6"/>
    <w:rPr>
      <w:b/>
      <w:vertAlign w:val="superscript"/>
    </w:rPr>
  </w:style>
  <w:style w:type="character" w:customStyle="1" w:styleId="afffb">
    <w:name w:val="Надстрочный п/ж курсив"/>
    <w:uiPriority w:val="1"/>
    <w:qFormat/>
    <w:rsid w:val="00262AA6"/>
    <w:rPr>
      <w:b/>
      <w:i/>
      <w:vertAlign w:val="superscript"/>
    </w:rPr>
  </w:style>
  <w:style w:type="character" w:customStyle="1" w:styleId="afffc">
    <w:name w:val="Подстрочный курсив"/>
    <w:uiPriority w:val="1"/>
    <w:qFormat/>
    <w:rsid w:val="00262AA6"/>
    <w:rPr>
      <w:i/>
      <w:vertAlign w:val="subscript"/>
    </w:rPr>
  </w:style>
  <w:style w:type="character" w:customStyle="1" w:styleId="afffd">
    <w:name w:val="Подстрочный п/ж"/>
    <w:uiPriority w:val="1"/>
    <w:qFormat/>
    <w:rsid w:val="00262AA6"/>
    <w:rPr>
      <w:b/>
      <w:vertAlign w:val="subscript"/>
    </w:rPr>
  </w:style>
  <w:style w:type="character" w:customStyle="1" w:styleId="afffe">
    <w:name w:val="Подстрочный п/ж курсив"/>
    <w:uiPriority w:val="1"/>
    <w:qFormat/>
    <w:rsid w:val="00262AA6"/>
    <w:rPr>
      <w:b/>
      <w:i/>
      <w:vertAlign w:val="subscript"/>
    </w:rPr>
  </w:style>
  <w:style w:type="paragraph" w:customStyle="1" w:styleId="affff">
    <w:name w:val="Рубленый"/>
    <w:basedOn w:val="aff9"/>
    <w:qFormat/>
    <w:rsid w:val="00262AA6"/>
    <w:rPr>
      <w:rFonts w:ascii="Arial" w:hAnsi="Arial"/>
      <w:sz w:val="18"/>
    </w:rPr>
  </w:style>
  <w:style w:type="character" w:customStyle="1" w:styleId="affff0">
    <w:name w:val="Рубленый полужирный"/>
    <w:uiPriority w:val="1"/>
    <w:qFormat/>
    <w:rsid w:val="00262AA6"/>
    <w:rPr>
      <w:rFonts w:ascii="Arial" w:hAnsi="Arial"/>
      <w:b/>
      <w:sz w:val="18"/>
    </w:rPr>
  </w:style>
  <w:style w:type="character" w:customStyle="1" w:styleId="affff1">
    <w:name w:val="Рубленый курсив"/>
    <w:uiPriority w:val="1"/>
    <w:qFormat/>
    <w:rsid w:val="00262AA6"/>
    <w:rPr>
      <w:rFonts w:ascii="Arial" w:hAnsi="Arial"/>
      <w:i/>
      <w:sz w:val="18"/>
    </w:rPr>
  </w:style>
  <w:style w:type="paragraph" w:customStyle="1" w:styleId="affff2">
    <w:name w:val="Формула"/>
    <w:basedOn w:val="aff9"/>
    <w:qFormat/>
    <w:rsid w:val="00262AA6"/>
    <w:pPr>
      <w:spacing w:line="240" w:lineRule="auto"/>
      <w:ind w:firstLine="0"/>
      <w:jc w:val="center"/>
    </w:pPr>
  </w:style>
  <w:style w:type="paragraph" w:customStyle="1" w:styleId="affff3">
    <w:name w:val="Формула с номером"/>
    <w:basedOn w:val="aff9"/>
    <w:qFormat/>
    <w:rsid w:val="00262AA6"/>
    <w:pPr>
      <w:spacing w:line="240" w:lineRule="auto"/>
      <w:ind w:firstLine="0"/>
      <w:jc w:val="right"/>
    </w:pPr>
  </w:style>
  <w:style w:type="paragraph" w:customStyle="1" w:styleId="affff4">
    <w:name w:val="Контрольные вопросы"/>
    <w:basedOn w:val="affff"/>
    <w:qFormat/>
    <w:rsid w:val="00262AA6"/>
    <w:pPr>
      <w:ind w:left="284" w:hanging="284"/>
    </w:pPr>
  </w:style>
  <w:style w:type="paragraph" w:styleId="affff5">
    <w:name w:val="No Spacing"/>
    <w:uiPriority w:val="1"/>
    <w:qFormat/>
    <w:rsid w:val="00262AA6"/>
    <w:rPr>
      <w:rFonts w:eastAsia="Times New Roman"/>
      <w:sz w:val="21"/>
      <w:szCs w:val="24"/>
      <w:lang w:eastAsia="en-US"/>
    </w:rPr>
  </w:style>
  <w:style w:type="paragraph" w:styleId="affff6">
    <w:name w:val="List Paragraph"/>
    <w:basedOn w:val="a0"/>
    <w:uiPriority w:val="34"/>
    <w:qFormat/>
    <w:rsid w:val="00262AA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1"/>
    <w:qFormat/>
    <w:rsid w:val="00262AA6"/>
  </w:style>
  <w:style w:type="character" w:customStyle="1" w:styleId="extended-textshort">
    <w:name w:val="extended-text__short"/>
    <w:basedOn w:val="a1"/>
    <w:qFormat/>
    <w:rsid w:val="00262AA6"/>
  </w:style>
  <w:style w:type="character" w:customStyle="1" w:styleId="fn">
    <w:name w:val="fn"/>
    <w:basedOn w:val="a1"/>
    <w:qFormat/>
    <w:rsid w:val="00262AA6"/>
  </w:style>
  <w:style w:type="character" w:customStyle="1" w:styleId="15">
    <w:name w:val="Подзаголовок1"/>
    <w:basedOn w:val="a1"/>
    <w:qFormat/>
    <w:rsid w:val="00262AA6"/>
  </w:style>
  <w:style w:type="character" w:customStyle="1" w:styleId="af5">
    <w:name w:val="Тема примечания Знак"/>
    <w:basedOn w:val="af3"/>
    <w:link w:val="af4"/>
    <w:uiPriority w:val="99"/>
    <w:qFormat/>
    <w:rsid w:val="00262A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f7">
    <w:name w:val="Обычн"/>
    <w:basedOn w:val="afa"/>
    <w:qFormat/>
    <w:rsid w:val="00262AA6"/>
    <w:pPr>
      <w:widowControl w:val="0"/>
      <w:spacing w:after="0" w:line="360" w:lineRule="auto"/>
      <w:ind w:firstLine="567"/>
    </w:pPr>
    <w:rPr>
      <w:sz w:val="28"/>
      <w:szCs w:val="20"/>
    </w:rPr>
  </w:style>
  <w:style w:type="character" w:customStyle="1" w:styleId="40">
    <w:name w:val="Заголовок 4 Знак"/>
    <w:basedOn w:val="a1"/>
    <w:link w:val="4"/>
    <w:uiPriority w:val="9"/>
    <w:qFormat/>
    <w:rsid w:val="00262AA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26">
    <w:name w:val="2"/>
    <w:basedOn w:val="a0"/>
    <w:next w:val="afe"/>
    <w:link w:val="affff8"/>
    <w:uiPriority w:val="99"/>
    <w:qFormat/>
    <w:rsid w:val="00262AA6"/>
    <w:pPr>
      <w:jc w:val="center"/>
    </w:pPr>
    <w:rPr>
      <w:b/>
      <w:bCs/>
      <w:szCs w:val="28"/>
    </w:rPr>
  </w:style>
  <w:style w:type="character" w:customStyle="1" w:styleId="affff8">
    <w:name w:val="Название Знак"/>
    <w:link w:val="26"/>
    <w:uiPriority w:val="99"/>
    <w:qFormat/>
    <w:rsid w:val="00262AA6"/>
    <w:rPr>
      <w:b/>
      <w:bCs/>
      <w:sz w:val="28"/>
      <w:szCs w:val="28"/>
    </w:rPr>
  </w:style>
  <w:style w:type="character" w:customStyle="1" w:styleId="27">
    <w:name w:val="Неразрешенное упоминание2"/>
    <w:uiPriority w:val="99"/>
    <w:qFormat/>
    <w:rsid w:val="00262AA6"/>
    <w:rPr>
      <w:color w:val="808080"/>
      <w:shd w:val="clear" w:color="auto" w:fill="E6E6E6"/>
    </w:rPr>
  </w:style>
  <w:style w:type="paragraph" w:customStyle="1" w:styleId="1-111">
    <w:name w:val="Средняя заливка 1 - Акцент 111"/>
    <w:uiPriority w:val="1"/>
    <w:qFormat/>
    <w:rsid w:val="00262AA6"/>
    <w:rPr>
      <w:rFonts w:ascii="Calibri" w:eastAsia="Calibri" w:hAnsi="Calibri"/>
      <w:sz w:val="22"/>
      <w:szCs w:val="22"/>
      <w:lang w:eastAsia="en-US"/>
    </w:rPr>
  </w:style>
  <w:style w:type="paragraph" w:customStyle="1" w:styleId="6">
    <w:name w:val="Знак6 Знак Знак"/>
    <w:basedOn w:val="a0"/>
    <w:qFormat/>
    <w:rsid w:val="00262AA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-112">
    <w:name w:val="Средняя заливка 1 - Акцент 112"/>
    <w:uiPriority w:val="1"/>
    <w:qFormat/>
    <w:rsid w:val="00262AA6"/>
    <w:rPr>
      <w:rFonts w:ascii="Calibri" w:eastAsia="Calibri" w:hAnsi="Calibri"/>
      <w:sz w:val="22"/>
      <w:szCs w:val="22"/>
      <w:lang w:eastAsia="en-US"/>
    </w:rPr>
  </w:style>
  <w:style w:type="paragraph" w:customStyle="1" w:styleId="16">
    <w:name w:val="1"/>
    <w:basedOn w:val="a0"/>
    <w:next w:val="afe"/>
    <w:uiPriority w:val="99"/>
    <w:qFormat/>
    <w:rsid w:val="00262AA6"/>
    <w:pPr>
      <w:jc w:val="center"/>
    </w:pPr>
    <w:rPr>
      <w:b/>
      <w:bCs/>
      <w:szCs w:val="28"/>
    </w:rPr>
  </w:style>
  <w:style w:type="character" w:customStyle="1" w:styleId="36">
    <w:name w:val="Неразрешенное упоминание3"/>
    <w:basedOn w:val="a1"/>
    <w:uiPriority w:val="99"/>
    <w:semiHidden/>
    <w:unhideWhenUsed/>
    <w:rsid w:val="00262AA6"/>
    <w:rPr>
      <w:color w:val="605E5C"/>
      <w:shd w:val="clear" w:color="auto" w:fill="E1DFDD"/>
    </w:rPr>
  </w:style>
  <w:style w:type="character" w:customStyle="1" w:styleId="extendedtext-short">
    <w:name w:val="extendedtext-short"/>
    <w:unhideWhenUsed/>
    <w:qFormat/>
    <w:rsid w:val="00262AA6"/>
    <w:rPr>
      <w:rFonts w:hint="default"/>
      <w:sz w:val="24"/>
      <w:szCs w:val="24"/>
    </w:rPr>
  </w:style>
  <w:style w:type="character" w:customStyle="1" w:styleId="citation">
    <w:name w:val="citation"/>
    <w:basedOn w:val="a1"/>
    <w:qFormat/>
    <w:rsid w:val="00262AA6"/>
  </w:style>
  <w:style w:type="character" w:customStyle="1" w:styleId="reference-text">
    <w:name w:val="reference-text"/>
    <w:basedOn w:val="a1"/>
    <w:rsid w:val="00262AA6"/>
  </w:style>
  <w:style w:type="paragraph" w:styleId="affff9">
    <w:name w:val="TOC Heading"/>
    <w:basedOn w:val="1"/>
    <w:next w:val="a0"/>
    <w:uiPriority w:val="39"/>
    <w:unhideWhenUsed/>
    <w:qFormat/>
    <w:rsid w:val="008172C7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customStyle="1" w:styleId="2022">
    <w:name w:val="ВКР 2022"/>
    <w:basedOn w:val="a0"/>
    <w:qFormat/>
    <w:rsid w:val="001C7694"/>
    <w:rPr>
      <w:rFonts w:ascii="Times New Roman" w:hAnsi="Times New Roman" w:cs="Times New Roman"/>
      <w:szCs w:val="28"/>
    </w:rPr>
  </w:style>
  <w:style w:type="numbering" w:customStyle="1" w:styleId="17">
    <w:name w:val="Нет списка1"/>
    <w:next w:val="a3"/>
    <w:uiPriority w:val="99"/>
    <w:semiHidden/>
    <w:unhideWhenUsed/>
    <w:rsid w:val="008F3505"/>
  </w:style>
  <w:style w:type="table" w:customStyle="1" w:styleId="18">
    <w:name w:val="Сетка таблицы1"/>
    <w:basedOn w:val="a2"/>
    <w:next w:val="aff2"/>
    <w:uiPriority w:val="59"/>
    <w:qFormat/>
    <w:rsid w:val="008F3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Неразрешенное упоминание4"/>
    <w:basedOn w:val="a1"/>
    <w:uiPriority w:val="99"/>
    <w:semiHidden/>
    <w:unhideWhenUsed/>
    <w:rsid w:val="008F350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s://hub.sfedu.ru/diss_list/?op=edit&amp;result=o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196917-5320-49EC-8A8D-B3729912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9177</Words>
  <Characters>52314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krigina</cp:lastModifiedBy>
  <cp:revision>11</cp:revision>
  <cp:lastPrinted>2021-07-26T01:44:00Z</cp:lastPrinted>
  <dcterms:created xsi:type="dcterms:W3CDTF">2023-07-04T15:57:00Z</dcterms:created>
  <dcterms:modified xsi:type="dcterms:W3CDTF">2023-07-21T12:08:00Z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